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83367" w14:textId="5D46F0CD" w:rsidR="00AA52F8" w:rsidRPr="00BE2E56" w:rsidRDefault="0000021F" w:rsidP="00BE2E5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Finansų, investicijų ir verslo </w:t>
      </w:r>
      <w:r w:rsidR="00462432">
        <w:rPr>
          <w:b/>
          <w:sz w:val="28"/>
          <w:szCs w:val="28"/>
        </w:rPr>
        <w:t>komitet</w:t>
      </w:r>
      <w:r w:rsidR="00C7773E">
        <w:rPr>
          <w:b/>
          <w:sz w:val="28"/>
          <w:szCs w:val="28"/>
        </w:rPr>
        <w:t>o</w:t>
      </w:r>
      <w:r w:rsidR="00BE2E56" w:rsidRPr="00BE2E56">
        <w:rPr>
          <w:b/>
          <w:sz w:val="28"/>
          <w:szCs w:val="28"/>
        </w:rPr>
        <w:t xml:space="preserve"> nariams</w:t>
      </w:r>
    </w:p>
    <w:p w14:paraId="3F78DBA5" w14:textId="77777777" w:rsidR="00BE2E56" w:rsidRPr="00BE2E56" w:rsidRDefault="00BE2E56" w:rsidP="00BE2E56">
      <w:pPr>
        <w:jc w:val="center"/>
        <w:rPr>
          <w:b/>
          <w:sz w:val="28"/>
          <w:szCs w:val="28"/>
        </w:rPr>
      </w:pPr>
    </w:p>
    <w:p w14:paraId="1A8F31FE" w14:textId="746E5D07" w:rsidR="00BE2E56" w:rsidRDefault="00BE2E56" w:rsidP="00BE2E56">
      <w:pPr>
        <w:jc w:val="center"/>
        <w:rPr>
          <w:b/>
          <w:szCs w:val="24"/>
        </w:rPr>
      </w:pPr>
      <w:r w:rsidRPr="00BE2E56">
        <w:rPr>
          <w:b/>
          <w:szCs w:val="24"/>
        </w:rPr>
        <w:t>Informacija apie</w:t>
      </w:r>
      <w:r w:rsidR="00117B4D">
        <w:rPr>
          <w:b/>
          <w:szCs w:val="24"/>
        </w:rPr>
        <w:t xml:space="preserve"> </w:t>
      </w:r>
      <w:r w:rsidRPr="00BE2E56">
        <w:rPr>
          <w:b/>
          <w:szCs w:val="24"/>
        </w:rPr>
        <w:t>komiteto posėdį</w:t>
      </w:r>
    </w:p>
    <w:p w14:paraId="027DAA14" w14:textId="77777777" w:rsidR="00462432" w:rsidRDefault="00462432" w:rsidP="00BE2E56">
      <w:pPr>
        <w:ind w:firstLine="851"/>
        <w:jc w:val="both"/>
        <w:rPr>
          <w:szCs w:val="24"/>
        </w:rPr>
      </w:pPr>
    </w:p>
    <w:p w14:paraId="29F27BB6" w14:textId="7ED4929B" w:rsidR="00BE2E56" w:rsidRDefault="00A12DF2" w:rsidP="00B06BFA">
      <w:pPr>
        <w:ind w:firstLine="851"/>
        <w:jc w:val="both"/>
        <w:rPr>
          <w:szCs w:val="24"/>
        </w:rPr>
      </w:pPr>
      <w:r>
        <w:rPr>
          <w:szCs w:val="24"/>
        </w:rPr>
        <w:t>Finansų, investicijų ir verslo</w:t>
      </w:r>
      <w:r w:rsidR="00117B4D">
        <w:rPr>
          <w:szCs w:val="24"/>
        </w:rPr>
        <w:t xml:space="preserve"> </w:t>
      </w:r>
      <w:r w:rsidR="00462432">
        <w:rPr>
          <w:szCs w:val="24"/>
        </w:rPr>
        <w:t>komiteto</w:t>
      </w:r>
      <w:r w:rsidR="005C7F8E">
        <w:rPr>
          <w:szCs w:val="24"/>
        </w:rPr>
        <w:t xml:space="preserve"> </w:t>
      </w:r>
      <w:r w:rsidR="00BE2E56" w:rsidRPr="00780F45">
        <w:rPr>
          <w:szCs w:val="24"/>
        </w:rPr>
        <w:t>narius</w:t>
      </w:r>
      <w:r w:rsidR="0000021F">
        <w:rPr>
          <w:szCs w:val="24"/>
        </w:rPr>
        <w:t xml:space="preserve"> kviečiame </w:t>
      </w:r>
      <w:r w:rsidR="00636F44">
        <w:rPr>
          <w:szCs w:val="24"/>
        </w:rPr>
        <w:t>202</w:t>
      </w:r>
      <w:r w:rsidR="008F4175">
        <w:rPr>
          <w:szCs w:val="24"/>
        </w:rPr>
        <w:t>6</w:t>
      </w:r>
      <w:r w:rsidR="00422515" w:rsidRPr="00422515">
        <w:rPr>
          <w:szCs w:val="24"/>
        </w:rPr>
        <w:t xml:space="preserve"> m. </w:t>
      </w:r>
      <w:r w:rsidR="00061661">
        <w:rPr>
          <w:b/>
          <w:bCs/>
          <w:szCs w:val="24"/>
        </w:rPr>
        <w:t>spalio 26</w:t>
      </w:r>
      <w:r w:rsidR="00422515" w:rsidRPr="00422515">
        <w:rPr>
          <w:szCs w:val="24"/>
        </w:rPr>
        <w:t xml:space="preserve"> d. </w:t>
      </w:r>
      <w:r w:rsidR="00BE2E56">
        <w:rPr>
          <w:szCs w:val="24"/>
        </w:rPr>
        <w:t>(</w:t>
      </w:r>
      <w:r w:rsidR="00D34265">
        <w:rPr>
          <w:szCs w:val="24"/>
        </w:rPr>
        <w:t>pirm</w:t>
      </w:r>
      <w:r w:rsidR="006C62B4">
        <w:rPr>
          <w:szCs w:val="24"/>
        </w:rPr>
        <w:t>a</w:t>
      </w:r>
      <w:r w:rsidR="00312596">
        <w:rPr>
          <w:szCs w:val="24"/>
        </w:rPr>
        <w:t>dien</w:t>
      </w:r>
      <w:r w:rsidR="00217CCC">
        <w:rPr>
          <w:szCs w:val="24"/>
        </w:rPr>
        <w:t>į</w:t>
      </w:r>
      <w:r w:rsidR="00BE2E56" w:rsidRPr="007D470C">
        <w:rPr>
          <w:szCs w:val="24"/>
        </w:rPr>
        <w:t xml:space="preserve">) </w:t>
      </w:r>
      <w:r w:rsidR="00061661" w:rsidRPr="007306C4">
        <w:rPr>
          <w:b/>
          <w:bCs/>
          <w:szCs w:val="24"/>
        </w:rPr>
        <w:t>11</w:t>
      </w:r>
      <w:r w:rsidR="00BE2E56" w:rsidRPr="003211CD">
        <w:rPr>
          <w:b/>
          <w:szCs w:val="24"/>
        </w:rPr>
        <w:t>.</w:t>
      </w:r>
      <w:r w:rsidR="00B01765">
        <w:rPr>
          <w:b/>
          <w:szCs w:val="24"/>
        </w:rPr>
        <w:t>0</w:t>
      </w:r>
      <w:r w:rsidR="00BE2E56" w:rsidRPr="003211CD">
        <w:rPr>
          <w:b/>
          <w:szCs w:val="24"/>
        </w:rPr>
        <w:t>0</w:t>
      </w:r>
      <w:r w:rsidR="00BE2E56" w:rsidRPr="003211CD">
        <w:rPr>
          <w:szCs w:val="24"/>
        </w:rPr>
        <w:t xml:space="preserve"> val</w:t>
      </w:r>
      <w:r w:rsidR="00BE2E56">
        <w:rPr>
          <w:szCs w:val="24"/>
        </w:rPr>
        <w:t>. į komitet</w:t>
      </w:r>
      <w:r w:rsidR="000F7E47">
        <w:rPr>
          <w:szCs w:val="24"/>
        </w:rPr>
        <w:t>o</w:t>
      </w:r>
      <w:r w:rsidR="00BE2E56">
        <w:rPr>
          <w:szCs w:val="24"/>
        </w:rPr>
        <w:t xml:space="preserve"> posėdį</w:t>
      </w:r>
      <w:r w:rsidR="004C20E4">
        <w:rPr>
          <w:szCs w:val="24"/>
        </w:rPr>
        <w:t xml:space="preserve">, kuris vyks </w:t>
      </w:r>
      <w:r w:rsidR="00CF366B">
        <w:rPr>
          <w:szCs w:val="24"/>
        </w:rPr>
        <w:t>Tarybos posėdžių salėje.</w:t>
      </w:r>
    </w:p>
    <w:p w14:paraId="5680C2AB" w14:textId="77777777" w:rsidR="00BE2E56" w:rsidRDefault="00BE2E56" w:rsidP="00B06BFA">
      <w:pPr>
        <w:ind w:firstLine="851"/>
        <w:jc w:val="both"/>
        <w:rPr>
          <w:szCs w:val="24"/>
        </w:rPr>
      </w:pPr>
    </w:p>
    <w:p w14:paraId="24B90AE4" w14:textId="77777777" w:rsidR="00BE2E56" w:rsidRDefault="00BE2E56" w:rsidP="00B06BFA">
      <w:pPr>
        <w:ind w:firstLine="851"/>
        <w:jc w:val="both"/>
        <w:rPr>
          <w:szCs w:val="24"/>
        </w:rPr>
      </w:pPr>
      <w:r>
        <w:rPr>
          <w:szCs w:val="24"/>
        </w:rPr>
        <w:t>DARBOTVARKĖ:</w:t>
      </w:r>
    </w:p>
    <w:p w14:paraId="761EC06C" w14:textId="464A50DC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1. Dėl Šilalės rajono savivaldybės tarybos 2026 m. vasario 19 d. sprendimo Nr. T1-14 „Dėl</w:t>
      </w:r>
      <w:r w:rsidR="00C1333E">
        <w:rPr>
          <w:rFonts w:eastAsia="Times New Roman" w:cs="Times New Roman"/>
          <w:szCs w:val="24"/>
          <w:lang w:eastAsia="lt-LT"/>
        </w:rPr>
        <w:t xml:space="preserve"> </w:t>
      </w:r>
      <w:r w:rsidRPr="00061661">
        <w:rPr>
          <w:rFonts w:eastAsia="Times New Roman" w:cs="Times New Roman"/>
          <w:szCs w:val="24"/>
          <w:lang w:eastAsia="lt-LT"/>
        </w:rPr>
        <w:t>rajono savivaldybės 2026–2028 metų strateginio veiklos plano patvirtinimo“ pakeitimo.</w:t>
      </w:r>
    </w:p>
    <w:p w14:paraId="14C8EF24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Albina Čepauskienė.</w:t>
      </w:r>
    </w:p>
    <w:p w14:paraId="7B8AEDF3" w14:textId="7A76079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2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tarybos 2026 m. vasario 19 d. sprendimo Nr. T1-15 „Dėl Šilalės rajono savivaldybės 2026–2028 metų biudžeto patvirtinimo“ pakeitimo.</w:t>
      </w:r>
    </w:p>
    <w:p w14:paraId="1BD7741F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Pranešėjai: Albina Čepauskienė, Tadas Bartkus.</w:t>
      </w:r>
    </w:p>
    <w:p w14:paraId="338E9205" w14:textId="42A359DF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3. Dėl garantijos suteikimo uždarajai akcinei bendrovei Tauragės regiono atliekų tvarkymo centrui paskolai imti.</w:t>
      </w:r>
    </w:p>
    <w:p w14:paraId="7F848B9A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Albina Čepauskienė.</w:t>
      </w:r>
    </w:p>
    <w:p w14:paraId="1469FCAB" w14:textId="3C82FD6E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4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tarybos 2021 m. gruodžio 30 d. sprendimo Nr. T1-285 ,,Dėl Mokesčio už vaikų, ugdomų pagal ikimokyklinio ir priešmokyklinio ugdymo programas Šilalės rajono savivaldybės mokyklose, išlaikymą nustatymo tvarkos aprašo patvirtinimo“ pakeitimo</w:t>
      </w:r>
      <w:r>
        <w:rPr>
          <w:rFonts w:eastAsia="Times New Roman" w:cs="Times New Roman"/>
          <w:szCs w:val="24"/>
          <w:lang w:eastAsia="lt-LT"/>
        </w:rPr>
        <w:t xml:space="preserve"> (5)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410EDF4C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Rasa Kuzminskaitė.</w:t>
      </w:r>
    </w:p>
    <w:p w14:paraId="729942C5" w14:textId="709CAF68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5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tarybos 2024 m. kovo 29 d. sprendimo Nr. T1-62 ,,Dėl Šilalės sporto mokyklos teikiamų paslaugų kainų“ pakeitimo</w:t>
      </w:r>
      <w:r>
        <w:rPr>
          <w:rFonts w:eastAsia="Times New Roman" w:cs="Times New Roman"/>
          <w:szCs w:val="24"/>
          <w:lang w:eastAsia="lt-LT"/>
        </w:rPr>
        <w:t xml:space="preserve"> (6)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7CA36970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Rasa Kuzminskaitė.</w:t>
      </w:r>
    </w:p>
    <w:p w14:paraId="2410E0DB" w14:textId="4D28B87F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6</w:t>
      </w:r>
      <w:r w:rsidRPr="00061661">
        <w:rPr>
          <w:rFonts w:eastAsia="Times New Roman" w:cs="Times New Roman"/>
          <w:szCs w:val="24"/>
          <w:lang w:eastAsia="lt-LT"/>
        </w:rPr>
        <w:t>. Dėl Šilalės rajono savivaldybėje esančių nekilnojamojo turto objektų, kurie yra apleisti ar neprižiūrimi, sąrašo sudarymo</w:t>
      </w:r>
      <w:r>
        <w:rPr>
          <w:rFonts w:eastAsia="Times New Roman" w:cs="Times New Roman"/>
          <w:szCs w:val="24"/>
          <w:lang w:eastAsia="lt-LT"/>
        </w:rPr>
        <w:t xml:space="preserve"> (7)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368EEC14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Jurgita Pryšmantė.</w:t>
      </w:r>
    </w:p>
    <w:p w14:paraId="5A832B9E" w14:textId="3189C5C5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7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Kvėdarnos seniūnijos gatvių pavadinimų suteikimo</w:t>
      </w:r>
      <w:r>
        <w:rPr>
          <w:rFonts w:eastAsia="Times New Roman" w:cs="Times New Roman"/>
          <w:szCs w:val="24"/>
          <w:lang w:eastAsia="lt-LT"/>
        </w:rPr>
        <w:t xml:space="preserve"> (10)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752D2483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Jurgita Pryšmantė.</w:t>
      </w:r>
    </w:p>
    <w:p w14:paraId="7BB2185B" w14:textId="46850CA6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8</w:t>
      </w:r>
      <w:r w:rsidRPr="00061661">
        <w:rPr>
          <w:rFonts w:eastAsia="Times New Roman" w:cs="Times New Roman"/>
          <w:szCs w:val="24"/>
          <w:lang w:eastAsia="lt-LT"/>
        </w:rPr>
        <w:t>. Dėl valstybės turto perėmimo, įregistravimo Šilalės rajono savivaldybės nuosavybėn ir perdavimo valdyti, naudoti ir disponuoti juo patikėjimo teise Šilalės rajono savivaldybės administracijai</w:t>
      </w:r>
      <w:r>
        <w:rPr>
          <w:rFonts w:eastAsia="Times New Roman" w:cs="Times New Roman"/>
          <w:szCs w:val="24"/>
          <w:lang w:eastAsia="lt-LT"/>
        </w:rPr>
        <w:t xml:space="preserve"> (11)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7A5D4DFF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1A519BAC" w14:textId="65B8C3BD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9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atliekų turėtojų ginčų ir skundų nagrinėjimo ne teismo tvarka taisyklių patvirtinimo</w:t>
      </w:r>
      <w:r>
        <w:rPr>
          <w:rFonts w:eastAsia="Times New Roman" w:cs="Times New Roman"/>
          <w:szCs w:val="24"/>
          <w:lang w:eastAsia="lt-LT"/>
        </w:rPr>
        <w:t xml:space="preserve"> (13)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47CDE788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6E942B22" w14:textId="6FC56D2B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10</w:t>
      </w:r>
      <w:r w:rsidRPr="00061661">
        <w:rPr>
          <w:rFonts w:eastAsia="Times New Roman" w:cs="Times New Roman"/>
          <w:szCs w:val="24"/>
          <w:lang w:eastAsia="lt-LT"/>
        </w:rPr>
        <w:t>. Dėl Šilalės rajono savivaldybei nuosavybės teise priklausančio turto perdavimo patikėjimo teise Šilalės rajono savivaldybės administracijai</w:t>
      </w:r>
      <w:r>
        <w:rPr>
          <w:rFonts w:eastAsia="Times New Roman" w:cs="Times New Roman"/>
          <w:szCs w:val="24"/>
          <w:lang w:eastAsia="lt-LT"/>
        </w:rPr>
        <w:t xml:space="preserve"> (15)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45479816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2F17961B" w14:textId="08EC0EB0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11</w:t>
      </w:r>
      <w:r w:rsidRPr="00061661">
        <w:rPr>
          <w:rFonts w:eastAsia="Times New Roman" w:cs="Times New Roman"/>
          <w:szCs w:val="24"/>
          <w:lang w:eastAsia="lt-LT"/>
        </w:rPr>
        <w:t>. Dėl turto perdavimo pagal patikėjimo sutartį uždarajai akcinei bendrovei „Šilalės autobusų parkas“</w:t>
      </w:r>
      <w:r>
        <w:rPr>
          <w:rFonts w:eastAsia="Times New Roman" w:cs="Times New Roman"/>
          <w:szCs w:val="24"/>
          <w:lang w:eastAsia="lt-LT"/>
        </w:rPr>
        <w:t xml:space="preserve"> (17)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36E644EE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Lina Pudžemytė-Gaidamavičienė.</w:t>
      </w:r>
    </w:p>
    <w:p w14:paraId="3AEF1E00" w14:textId="30D2D440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>
        <w:rPr>
          <w:rFonts w:eastAsia="Times New Roman" w:cs="Times New Roman"/>
          <w:szCs w:val="24"/>
          <w:lang w:eastAsia="lt-LT"/>
        </w:rPr>
        <w:t>12</w:t>
      </w:r>
      <w:r w:rsidRPr="00061661">
        <w:rPr>
          <w:rFonts w:eastAsia="Times New Roman" w:cs="Times New Roman"/>
          <w:szCs w:val="24"/>
          <w:lang w:eastAsia="lt-LT"/>
        </w:rPr>
        <w:t>. Dėl Šilalės rajono savivaldybės tarybos 2026 m. sausio 29 d. sprendimo Nr. T1-10 „Dėl Šilalės rajono savivaldybės 2026 metų melioracijos darbų, finansuojamų valstybės biudžeto lėšomis, sąrašo patvirtinimo“ pakeitimo</w:t>
      </w:r>
      <w:r>
        <w:rPr>
          <w:rFonts w:eastAsia="Times New Roman" w:cs="Times New Roman"/>
          <w:szCs w:val="24"/>
          <w:lang w:eastAsia="lt-LT"/>
        </w:rPr>
        <w:t xml:space="preserve"> (18)</w:t>
      </w:r>
      <w:r w:rsidRPr="00061661">
        <w:rPr>
          <w:rFonts w:eastAsia="Times New Roman" w:cs="Times New Roman"/>
          <w:szCs w:val="24"/>
          <w:lang w:eastAsia="lt-LT"/>
        </w:rPr>
        <w:t>.</w:t>
      </w:r>
    </w:p>
    <w:p w14:paraId="025EC10B" w14:textId="77777777" w:rsidR="00061661" w:rsidRPr="00061661" w:rsidRDefault="00061661" w:rsidP="00061661">
      <w:pPr>
        <w:ind w:firstLine="851"/>
        <w:jc w:val="both"/>
        <w:rPr>
          <w:rFonts w:eastAsia="Times New Roman" w:cs="Times New Roman"/>
          <w:szCs w:val="24"/>
          <w:lang w:eastAsia="lt-LT"/>
        </w:rPr>
      </w:pPr>
      <w:r w:rsidRPr="00061661">
        <w:rPr>
          <w:rFonts w:eastAsia="Times New Roman" w:cs="Times New Roman"/>
          <w:szCs w:val="24"/>
          <w:lang w:eastAsia="lt-LT"/>
        </w:rPr>
        <w:t>Pranešėja Virginija Bukauskienė.</w:t>
      </w:r>
    </w:p>
    <w:p w14:paraId="65F5B6B1" w14:textId="77777777" w:rsidR="00312596" w:rsidRDefault="00312596" w:rsidP="00A12DF2">
      <w:pPr>
        <w:jc w:val="both"/>
        <w:rPr>
          <w:szCs w:val="24"/>
        </w:rPr>
      </w:pPr>
    </w:p>
    <w:p w14:paraId="4816BA61" w14:textId="77777777" w:rsidR="00E2742B" w:rsidRDefault="00E2742B" w:rsidP="00A12DF2">
      <w:pPr>
        <w:jc w:val="both"/>
        <w:rPr>
          <w:szCs w:val="24"/>
        </w:rPr>
      </w:pPr>
    </w:p>
    <w:p w14:paraId="4AF660CC" w14:textId="77777777" w:rsidR="00856547" w:rsidRPr="006814D2" w:rsidRDefault="00A90EA9" w:rsidP="00A12DF2">
      <w:pPr>
        <w:jc w:val="both"/>
        <w:rPr>
          <w:szCs w:val="24"/>
        </w:rPr>
      </w:pPr>
      <w:r>
        <w:rPr>
          <w:szCs w:val="24"/>
        </w:rPr>
        <w:t>P</w:t>
      </w:r>
      <w:r w:rsidR="00856547">
        <w:rPr>
          <w:szCs w:val="24"/>
        </w:rPr>
        <w:t>irmininkas</w:t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 w:rsidR="00856547">
        <w:rPr>
          <w:szCs w:val="24"/>
        </w:rPr>
        <w:tab/>
      </w:r>
      <w:r>
        <w:rPr>
          <w:szCs w:val="24"/>
        </w:rPr>
        <w:t xml:space="preserve">     </w:t>
      </w:r>
      <w:r w:rsidR="00856547">
        <w:rPr>
          <w:szCs w:val="24"/>
        </w:rPr>
        <w:tab/>
      </w:r>
      <w:r>
        <w:rPr>
          <w:szCs w:val="24"/>
        </w:rPr>
        <w:t xml:space="preserve">                    </w:t>
      </w:r>
      <w:r w:rsidR="00856547">
        <w:rPr>
          <w:szCs w:val="24"/>
        </w:rPr>
        <w:t>Rolandas Toleikis</w:t>
      </w:r>
    </w:p>
    <w:sectPr w:rsidR="00856547" w:rsidRPr="006814D2" w:rsidSect="00D63C6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567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388B5F" w14:textId="77777777" w:rsidR="00824C3B" w:rsidRDefault="00824C3B" w:rsidP="008C666D">
      <w:r>
        <w:separator/>
      </w:r>
    </w:p>
  </w:endnote>
  <w:endnote w:type="continuationSeparator" w:id="0">
    <w:p w14:paraId="432A6220" w14:textId="77777777" w:rsidR="00824C3B" w:rsidRDefault="00824C3B" w:rsidP="008C6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76ABC" w14:textId="77777777" w:rsidR="004E4557" w:rsidRDefault="004E4557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D6FFE" w14:textId="77777777" w:rsidR="004E4557" w:rsidRDefault="004E4557">
    <w:pPr>
      <w:pStyle w:val="Por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DB988" w14:textId="77777777" w:rsidR="004E4557" w:rsidRDefault="004E455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94026" w14:textId="77777777" w:rsidR="00824C3B" w:rsidRDefault="00824C3B" w:rsidP="008C666D">
      <w:r>
        <w:separator/>
      </w:r>
    </w:p>
  </w:footnote>
  <w:footnote w:type="continuationSeparator" w:id="0">
    <w:p w14:paraId="7E3817DC" w14:textId="77777777" w:rsidR="00824C3B" w:rsidRDefault="00824C3B" w:rsidP="008C6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8515C" w14:textId="77777777" w:rsidR="004E4557" w:rsidRDefault="004E4557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7707028"/>
      <w:docPartObj>
        <w:docPartGallery w:val="Page Numbers (Top of Page)"/>
        <w:docPartUnique/>
      </w:docPartObj>
    </w:sdtPr>
    <w:sdtContent>
      <w:p w14:paraId="3584B035" w14:textId="77777777" w:rsidR="004E4557" w:rsidRDefault="004E4557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1CD">
          <w:rPr>
            <w:noProof/>
          </w:rPr>
          <w:t>2</w:t>
        </w:r>
        <w:r>
          <w:fldChar w:fldCharType="end"/>
        </w:r>
      </w:p>
    </w:sdtContent>
  </w:sdt>
  <w:p w14:paraId="3E68B6F9" w14:textId="77777777" w:rsidR="004E4557" w:rsidRDefault="004E4557">
    <w:pPr>
      <w:pStyle w:val="Antrats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3852B" w14:textId="77777777" w:rsidR="004E4557" w:rsidRDefault="004E4557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761AF"/>
    <w:multiLevelType w:val="multilevel"/>
    <w:tmpl w:val="CEA8A9AE"/>
    <w:lvl w:ilvl="0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2204" w:hanging="360"/>
      </w:pPr>
      <w:rPr>
        <w:rFonts w:ascii="Times New Roman" w:eastAsiaTheme="minorHAnsi" w:hAnsi="Times New Roman" w:cstheme="minorBidi"/>
        <w:color w:val="auto"/>
      </w:rPr>
    </w:lvl>
    <w:lvl w:ilvl="2">
      <w:start w:val="1"/>
      <w:numFmt w:val="decimal"/>
      <w:isLgl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1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40" w:hanging="1800"/>
      </w:pPr>
      <w:rPr>
        <w:rFonts w:hint="default"/>
      </w:rPr>
    </w:lvl>
  </w:abstractNum>
  <w:abstractNum w:abstractNumId="1" w15:restartNumberingAfterBreak="0">
    <w:nsid w:val="663839A2"/>
    <w:multiLevelType w:val="hybridMultilevel"/>
    <w:tmpl w:val="FCA86998"/>
    <w:lvl w:ilvl="0" w:tplc="BA1674D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902331125">
    <w:abstractNumId w:val="1"/>
  </w:num>
  <w:num w:numId="2" w16cid:durableId="103115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298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2E56"/>
    <w:rsid w:val="0000021F"/>
    <w:rsid w:val="000057C5"/>
    <w:rsid w:val="000149D1"/>
    <w:rsid w:val="00016CCB"/>
    <w:rsid w:val="00020A87"/>
    <w:rsid w:val="00024F27"/>
    <w:rsid w:val="00026349"/>
    <w:rsid w:val="00027DFA"/>
    <w:rsid w:val="00031853"/>
    <w:rsid w:val="00032025"/>
    <w:rsid w:val="0003418C"/>
    <w:rsid w:val="000341CA"/>
    <w:rsid w:val="000341CB"/>
    <w:rsid w:val="0003541A"/>
    <w:rsid w:val="00042D35"/>
    <w:rsid w:val="00046E76"/>
    <w:rsid w:val="0005482C"/>
    <w:rsid w:val="00056506"/>
    <w:rsid w:val="00061661"/>
    <w:rsid w:val="00062CB6"/>
    <w:rsid w:val="000652F9"/>
    <w:rsid w:val="00065CC5"/>
    <w:rsid w:val="0006695F"/>
    <w:rsid w:val="000729FC"/>
    <w:rsid w:val="00077473"/>
    <w:rsid w:val="000823F9"/>
    <w:rsid w:val="00095B53"/>
    <w:rsid w:val="00096F18"/>
    <w:rsid w:val="0009705C"/>
    <w:rsid w:val="000A37EC"/>
    <w:rsid w:val="000A3FD6"/>
    <w:rsid w:val="000A5BDE"/>
    <w:rsid w:val="000A6E4E"/>
    <w:rsid w:val="000B0829"/>
    <w:rsid w:val="000B3EBB"/>
    <w:rsid w:val="000B5E25"/>
    <w:rsid w:val="000C0E94"/>
    <w:rsid w:val="000C32AA"/>
    <w:rsid w:val="000C3C7F"/>
    <w:rsid w:val="000C5A78"/>
    <w:rsid w:val="000D436F"/>
    <w:rsid w:val="000D7994"/>
    <w:rsid w:val="000E3889"/>
    <w:rsid w:val="000E395B"/>
    <w:rsid w:val="000F7E47"/>
    <w:rsid w:val="00101395"/>
    <w:rsid w:val="001153E6"/>
    <w:rsid w:val="00117B4D"/>
    <w:rsid w:val="00123473"/>
    <w:rsid w:val="00123C59"/>
    <w:rsid w:val="001367C0"/>
    <w:rsid w:val="00136FE8"/>
    <w:rsid w:val="0014023F"/>
    <w:rsid w:val="001433D1"/>
    <w:rsid w:val="00143D25"/>
    <w:rsid w:val="00151608"/>
    <w:rsid w:val="001556B9"/>
    <w:rsid w:val="00175548"/>
    <w:rsid w:val="00176C11"/>
    <w:rsid w:val="00177B34"/>
    <w:rsid w:val="00177D3E"/>
    <w:rsid w:val="001837ED"/>
    <w:rsid w:val="001922B9"/>
    <w:rsid w:val="00194C69"/>
    <w:rsid w:val="00197E93"/>
    <w:rsid w:val="001A21C3"/>
    <w:rsid w:val="001A4A35"/>
    <w:rsid w:val="001A709D"/>
    <w:rsid w:val="001B470B"/>
    <w:rsid w:val="001D02B2"/>
    <w:rsid w:val="001D569C"/>
    <w:rsid w:val="001E15E2"/>
    <w:rsid w:val="001E227B"/>
    <w:rsid w:val="001E31AD"/>
    <w:rsid w:val="00206920"/>
    <w:rsid w:val="00211403"/>
    <w:rsid w:val="00217CCC"/>
    <w:rsid w:val="00233696"/>
    <w:rsid w:val="0024730A"/>
    <w:rsid w:val="002556C6"/>
    <w:rsid w:val="00256F04"/>
    <w:rsid w:val="002854B0"/>
    <w:rsid w:val="002A2A14"/>
    <w:rsid w:val="002C0724"/>
    <w:rsid w:val="002E5A72"/>
    <w:rsid w:val="002E6D21"/>
    <w:rsid w:val="002F3654"/>
    <w:rsid w:val="0031051D"/>
    <w:rsid w:val="00312596"/>
    <w:rsid w:val="00313BDC"/>
    <w:rsid w:val="003155E3"/>
    <w:rsid w:val="003211CD"/>
    <w:rsid w:val="00324C5B"/>
    <w:rsid w:val="00324E08"/>
    <w:rsid w:val="0035609E"/>
    <w:rsid w:val="00367266"/>
    <w:rsid w:val="00370C54"/>
    <w:rsid w:val="00377386"/>
    <w:rsid w:val="00383B59"/>
    <w:rsid w:val="00385ABC"/>
    <w:rsid w:val="00386103"/>
    <w:rsid w:val="00387CF2"/>
    <w:rsid w:val="00395648"/>
    <w:rsid w:val="003B13C2"/>
    <w:rsid w:val="003B2D73"/>
    <w:rsid w:val="003B7FCA"/>
    <w:rsid w:val="003D3F10"/>
    <w:rsid w:val="003E09CC"/>
    <w:rsid w:val="003E2D97"/>
    <w:rsid w:val="003E3024"/>
    <w:rsid w:val="003E4375"/>
    <w:rsid w:val="003E49E7"/>
    <w:rsid w:val="003E7B4C"/>
    <w:rsid w:val="003F6F1A"/>
    <w:rsid w:val="004057B3"/>
    <w:rsid w:val="00407777"/>
    <w:rsid w:val="004171E6"/>
    <w:rsid w:val="00422515"/>
    <w:rsid w:val="004432A3"/>
    <w:rsid w:val="00443599"/>
    <w:rsid w:val="004566D3"/>
    <w:rsid w:val="00462432"/>
    <w:rsid w:val="0046446F"/>
    <w:rsid w:val="004749E0"/>
    <w:rsid w:val="0049415C"/>
    <w:rsid w:val="004A559B"/>
    <w:rsid w:val="004C20E4"/>
    <w:rsid w:val="004C214E"/>
    <w:rsid w:val="004C4C60"/>
    <w:rsid w:val="004C712D"/>
    <w:rsid w:val="004D0265"/>
    <w:rsid w:val="004D0384"/>
    <w:rsid w:val="004D1B02"/>
    <w:rsid w:val="004E17EF"/>
    <w:rsid w:val="004E4557"/>
    <w:rsid w:val="00500C3D"/>
    <w:rsid w:val="005037F8"/>
    <w:rsid w:val="00504D83"/>
    <w:rsid w:val="005061A7"/>
    <w:rsid w:val="0051255F"/>
    <w:rsid w:val="00516F38"/>
    <w:rsid w:val="00537140"/>
    <w:rsid w:val="00537D5F"/>
    <w:rsid w:val="00540807"/>
    <w:rsid w:val="00540EE7"/>
    <w:rsid w:val="00555061"/>
    <w:rsid w:val="005746F0"/>
    <w:rsid w:val="005A1A36"/>
    <w:rsid w:val="005A361A"/>
    <w:rsid w:val="005A7A87"/>
    <w:rsid w:val="005B4AF7"/>
    <w:rsid w:val="005C7F8E"/>
    <w:rsid w:val="005D75FF"/>
    <w:rsid w:val="005E078F"/>
    <w:rsid w:val="005E3655"/>
    <w:rsid w:val="005E674E"/>
    <w:rsid w:val="005E74C9"/>
    <w:rsid w:val="00610BA7"/>
    <w:rsid w:val="00611906"/>
    <w:rsid w:val="006157A4"/>
    <w:rsid w:val="006201F4"/>
    <w:rsid w:val="00627075"/>
    <w:rsid w:val="00635FC1"/>
    <w:rsid w:val="00636461"/>
    <w:rsid w:val="00636F44"/>
    <w:rsid w:val="00641867"/>
    <w:rsid w:val="00651F99"/>
    <w:rsid w:val="00653A63"/>
    <w:rsid w:val="0065435E"/>
    <w:rsid w:val="00656C55"/>
    <w:rsid w:val="00673434"/>
    <w:rsid w:val="00673EF5"/>
    <w:rsid w:val="00680115"/>
    <w:rsid w:val="006814D2"/>
    <w:rsid w:val="00687713"/>
    <w:rsid w:val="00691327"/>
    <w:rsid w:val="006971F5"/>
    <w:rsid w:val="006C62B4"/>
    <w:rsid w:val="006D4F1E"/>
    <w:rsid w:val="006F57C3"/>
    <w:rsid w:val="006F6411"/>
    <w:rsid w:val="00700641"/>
    <w:rsid w:val="007161FF"/>
    <w:rsid w:val="007163A6"/>
    <w:rsid w:val="00722934"/>
    <w:rsid w:val="00725656"/>
    <w:rsid w:val="007306C4"/>
    <w:rsid w:val="00732883"/>
    <w:rsid w:val="00745F31"/>
    <w:rsid w:val="0075347E"/>
    <w:rsid w:val="00761811"/>
    <w:rsid w:val="007633B7"/>
    <w:rsid w:val="007644E1"/>
    <w:rsid w:val="00780F45"/>
    <w:rsid w:val="0078732D"/>
    <w:rsid w:val="00797851"/>
    <w:rsid w:val="007A4E2B"/>
    <w:rsid w:val="007B6092"/>
    <w:rsid w:val="007C7E9E"/>
    <w:rsid w:val="007D072E"/>
    <w:rsid w:val="007D3BB2"/>
    <w:rsid w:val="007D470C"/>
    <w:rsid w:val="007D77F2"/>
    <w:rsid w:val="007F1157"/>
    <w:rsid w:val="007F6C15"/>
    <w:rsid w:val="008116A8"/>
    <w:rsid w:val="00814DCA"/>
    <w:rsid w:val="0082496C"/>
    <w:rsid w:val="00824C3B"/>
    <w:rsid w:val="00830348"/>
    <w:rsid w:val="008430AF"/>
    <w:rsid w:val="00856547"/>
    <w:rsid w:val="00857282"/>
    <w:rsid w:val="0086528B"/>
    <w:rsid w:val="0087030D"/>
    <w:rsid w:val="00870C85"/>
    <w:rsid w:val="00886B98"/>
    <w:rsid w:val="008A7859"/>
    <w:rsid w:val="008B32A5"/>
    <w:rsid w:val="008B37F0"/>
    <w:rsid w:val="008C12B6"/>
    <w:rsid w:val="008C666D"/>
    <w:rsid w:val="008D38F1"/>
    <w:rsid w:val="008F4175"/>
    <w:rsid w:val="00915489"/>
    <w:rsid w:val="00915621"/>
    <w:rsid w:val="009321F2"/>
    <w:rsid w:val="00934A1A"/>
    <w:rsid w:val="009419A0"/>
    <w:rsid w:val="00945802"/>
    <w:rsid w:val="0094643E"/>
    <w:rsid w:val="00951295"/>
    <w:rsid w:val="00953E7E"/>
    <w:rsid w:val="00954707"/>
    <w:rsid w:val="00960E6B"/>
    <w:rsid w:val="00965AAE"/>
    <w:rsid w:val="00965ECB"/>
    <w:rsid w:val="0096731A"/>
    <w:rsid w:val="009735F8"/>
    <w:rsid w:val="009833B0"/>
    <w:rsid w:val="00993557"/>
    <w:rsid w:val="00995ADE"/>
    <w:rsid w:val="009B13BF"/>
    <w:rsid w:val="009B1CFD"/>
    <w:rsid w:val="009B30C5"/>
    <w:rsid w:val="009B57E4"/>
    <w:rsid w:val="009D1C32"/>
    <w:rsid w:val="009D728B"/>
    <w:rsid w:val="009E3E9D"/>
    <w:rsid w:val="009E6E09"/>
    <w:rsid w:val="009F2EC7"/>
    <w:rsid w:val="00A0563A"/>
    <w:rsid w:val="00A05C75"/>
    <w:rsid w:val="00A103B6"/>
    <w:rsid w:val="00A12DF2"/>
    <w:rsid w:val="00A13891"/>
    <w:rsid w:val="00A15D92"/>
    <w:rsid w:val="00A303F3"/>
    <w:rsid w:val="00A363E2"/>
    <w:rsid w:val="00A36D4D"/>
    <w:rsid w:val="00A40BF8"/>
    <w:rsid w:val="00A43F16"/>
    <w:rsid w:val="00A45DC2"/>
    <w:rsid w:val="00A46085"/>
    <w:rsid w:val="00A54CC8"/>
    <w:rsid w:val="00A56D11"/>
    <w:rsid w:val="00A57CA9"/>
    <w:rsid w:val="00A62150"/>
    <w:rsid w:val="00A63F81"/>
    <w:rsid w:val="00A90EA9"/>
    <w:rsid w:val="00A97260"/>
    <w:rsid w:val="00A97D9D"/>
    <w:rsid w:val="00AA17EF"/>
    <w:rsid w:val="00AA2EE0"/>
    <w:rsid w:val="00AA52F8"/>
    <w:rsid w:val="00AB5898"/>
    <w:rsid w:val="00AB79D6"/>
    <w:rsid w:val="00AC4226"/>
    <w:rsid w:val="00AD020E"/>
    <w:rsid w:val="00AE7810"/>
    <w:rsid w:val="00AF7145"/>
    <w:rsid w:val="00AF7B9E"/>
    <w:rsid w:val="00B01765"/>
    <w:rsid w:val="00B06BFA"/>
    <w:rsid w:val="00B12B85"/>
    <w:rsid w:val="00B1388A"/>
    <w:rsid w:val="00B30EDE"/>
    <w:rsid w:val="00B346A7"/>
    <w:rsid w:val="00B41618"/>
    <w:rsid w:val="00B57360"/>
    <w:rsid w:val="00B60E8C"/>
    <w:rsid w:val="00B643B9"/>
    <w:rsid w:val="00B64B5A"/>
    <w:rsid w:val="00B71265"/>
    <w:rsid w:val="00B7473F"/>
    <w:rsid w:val="00B74A4B"/>
    <w:rsid w:val="00B8189A"/>
    <w:rsid w:val="00B84E34"/>
    <w:rsid w:val="00B965F6"/>
    <w:rsid w:val="00BA1227"/>
    <w:rsid w:val="00BA52B4"/>
    <w:rsid w:val="00BB1DC1"/>
    <w:rsid w:val="00BB4029"/>
    <w:rsid w:val="00BB5F66"/>
    <w:rsid w:val="00BC2794"/>
    <w:rsid w:val="00BD1DAF"/>
    <w:rsid w:val="00BD3558"/>
    <w:rsid w:val="00BE11F9"/>
    <w:rsid w:val="00BE2E56"/>
    <w:rsid w:val="00BE4BC4"/>
    <w:rsid w:val="00BE6098"/>
    <w:rsid w:val="00BE69BC"/>
    <w:rsid w:val="00BF049D"/>
    <w:rsid w:val="00C00187"/>
    <w:rsid w:val="00C02B8F"/>
    <w:rsid w:val="00C1333E"/>
    <w:rsid w:val="00C16D20"/>
    <w:rsid w:val="00C31DD9"/>
    <w:rsid w:val="00C42665"/>
    <w:rsid w:val="00C57786"/>
    <w:rsid w:val="00C57E61"/>
    <w:rsid w:val="00C7015F"/>
    <w:rsid w:val="00C75C85"/>
    <w:rsid w:val="00C7773E"/>
    <w:rsid w:val="00C82C11"/>
    <w:rsid w:val="00CA1757"/>
    <w:rsid w:val="00CA35B3"/>
    <w:rsid w:val="00CB2809"/>
    <w:rsid w:val="00CB4DB7"/>
    <w:rsid w:val="00CB7220"/>
    <w:rsid w:val="00CB79BA"/>
    <w:rsid w:val="00CD69AC"/>
    <w:rsid w:val="00CF0C9C"/>
    <w:rsid w:val="00CF1652"/>
    <w:rsid w:val="00CF366B"/>
    <w:rsid w:val="00D114AB"/>
    <w:rsid w:val="00D14474"/>
    <w:rsid w:val="00D2217B"/>
    <w:rsid w:val="00D27E45"/>
    <w:rsid w:val="00D32C2C"/>
    <w:rsid w:val="00D34265"/>
    <w:rsid w:val="00D3767E"/>
    <w:rsid w:val="00D449D2"/>
    <w:rsid w:val="00D51C79"/>
    <w:rsid w:val="00D549A7"/>
    <w:rsid w:val="00D63C6E"/>
    <w:rsid w:val="00D65F0B"/>
    <w:rsid w:val="00DA6FE2"/>
    <w:rsid w:val="00DA7146"/>
    <w:rsid w:val="00DC0656"/>
    <w:rsid w:val="00DD6060"/>
    <w:rsid w:val="00DE1EE9"/>
    <w:rsid w:val="00DE4B75"/>
    <w:rsid w:val="00DE55DD"/>
    <w:rsid w:val="00DE715F"/>
    <w:rsid w:val="00DE75F2"/>
    <w:rsid w:val="00E01CFA"/>
    <w:rsid w:val="00E03C54"/>
    <w:rsid w:val="00E0467A"/>
    <w:rsid w:val="00E05702"/>
    <w:rsid w:val="00E06361"/>
    <w:rsid w:val="00E210B7"/>
    <w:rsid w:val="00E25179"/>
    <w:rsid w:val="00E2742B"/>
    <w:rsid w:val="00E32B49"/>
    <w:rsid w:val="00E359DC"/>
    <w:rsid w:val="00E43048"/>
    <w:rsid w:val="00E43F7B"/>
    <w:rsid w:val="00E511B3"/>
    <w:rsid w:val="00E5676F"/>
    <w:rsid w:val="00E73683"/>
    <w:rsid w:val="00E741F0"/>
    <w:rsid w:val="00E747C3"/>
    <w:rsid w:val="00E84026"/>
    <w:rsid w:val="00E95409"/>
    <w:rsid w:val="00EA2375"/>
    <w:rsid w:val="00EA27CB"/>
    <w:rsid w:val="00EB450C"/>
    <w:rsid w:val="00EC0CB4"/>
    <w:rsid w:val="00EC15C3"/>
    <w:rsid w:val="00EC4BC6"/>
    <w:rsid w:val="00EE08F9"/>
    <w:rsid w:val="00EE706A"/>
    <w:rsid w:val="00EF264C"/>
    <w:rsid w:val="00F0613A"/>
    <w:rsid w:val="00F103FD"/>
    <w:rsid w:val="00F11803"/>
    <w:rsid w:val="00F23350"/>
    <w:rsid w:val="00F26FA7"/>
    <w:rsid w:val="00F403DA"/>
    <w:rsid w:val="00F41317"/>
    <w:rsid w:val="00F510FF"/>
    <w:rsid w:val="00F57D88"/>
    <w:rsid w:val="00F73340"/>
    <w:rsid w:val="00F75B16"/>
    <w:rsid w:val="00F84DD4"/>
    <w:rsid w:val="00F879C6"/>
    <w:rsid w:val="00F90FF3"/>
    <w:rsid w:val="00F94CAD"/>
    <w:rsid w:val="00F967BA"/>
    <w:rsid w:val="00FB1F53"/>
    <w:rsid w:val="00FB5703"/>
    <w:rsid w:val="00FB78C0"/>
    <w:rsid w:val="00FC6581"/>
    <w:rsid w:val="00FC711A"/>
    <w:rsid w:val="00FE32E3"/>
    <w:rsid w:val="00FE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17E"/>
  <w15:docId w15:val="{D9E35CA2-60FC-46B2-BAAB-D2AC91DB6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lt-L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BE2E56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rsid w:val="00BE2E56"/>
    <w:pPr>
      <w:tabs>
        <w:tab w:val="center" w:pos="4819"/>
        <w:tab w:val="right" w:pos="9638"/>
      </w:tabs>
    </w:pPr>
    <w:rPr>
      <w:rFonts w:eastAsia="Times New Roman" w:cs="Times New Roman"/>
      <w:szCs w:val="24"/>
      <w:lang w:eastAsia="lt-LT"/>
    </w:rPr>
  </w:style>
  <w:style w:type="character" w:customStyle="1" w:styleId="AntratsDiagrama">
    <w:name w:val="Antraštės Diagrama"/>
    <w:basedOn w:val="Numatytasispastraiposriftas"/>
    <w:link w:val="Antrats"/>
    <w:uiPriority w:val="99"/>
    <w:rsid w:val="00BE2E56"/>
    <w:rPr>
      <w:rFonts w:eastAsia="Times New Roman" w:cs="Times New Roman"/>
      <w:szCs w:val="24"/>
      <w:lang w:eastAsia="lt-LT"/>
    </w:rPr>
  </w:style>
  <w:style w:type="paragraph" w:styleId="Porat">
    <w:name w:val="footer"/>
    <w:basedOn w:val="prastasis"/>
    <w:link w:val="PoratDiagrama"/>
    <w:uiPriority w:val="99"/>
    <w:unhideWhenUsed/>
    <w:rsid w:val="008C666D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8C666D"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9132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91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485504-1F1F-43F2-BF36-9DEE11C11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1689</Words>
  <Characters>964</Characters>
  <Application>Microsoft Office Word</Application>
  <DocSecurity>0</DocSecurity>
  <Lines>8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14</cp:revision>
  <cp:lastPrinted>2026-10-22T07:10:00Z</cp:lastPrinted>
  <dcterms:created xsi:type="dcterms:W3CDTF">2026-06-17T12:35:00Z</dcterms:created>
  <dcterms:modified xsi:type="dcterms:W3CDTF">2026-10-22T07:11:00Z</dcterms:modified>
</cp:coreProperties>
</file>