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4AD2BAD5" w14:textId="77777777" w:rsidR="009F4CCB" w:rsidRDefault="009F4CCB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4DB2F7B8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</w:t>
      </w:r>
      <w:r w:rsidR="00504E6A">
        <w:rPr>
          <w:szCs w:val="24"/>
        </w:rPr>
        <w:t>6</w:t>
      </w:r>
      <w:r w:rsidR="00377490" w:rsidRPr="00377490">
        <w:rPr>
          <w:szCs w:val="24"/>
        </w:rPr>
        <w:t xml:space="preserve"> m. </w:t>
      </w:r>
      <w:r w:rsidR="00920ABF">
        <w:rPr>
          <w:szCs w:val="24"/>
        </w:rPr>
        <w:t>rugpjūčio 24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>)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255435">
        <w:rPr>
          <w:b/>
          <w:szCs w:val="24"/>
        </w:rPr>
        <w:t>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6E4861">
      <w:pPr>
        <w:ind w:firstLine="851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65E2EAB0" w14:textId="2952B964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szCs w:val="24"/>
          <w:lang w:eastAsia="lt-LT"/>
        </w:rPr>
        <w:t xml:space="preserve">1. </w:t>
      </w:r>
      <w:r w:rsidRPr="00920ABF">
        <w:rPr>
          <w:rFonts w:eastAsia="Times New Roman" w:cs="Times New Roman"/>
          <w:color w:val="333333"/>
          <w:szCs w:val="24"/>
          <w:lang w:eastAsia="lt-LT"/>
        </w:rPr>
        <w:t>Dėl pritarimo teikiamai Gedimino Raudoniaus kandidatūrai į Šilalės rajono savivaldybės vicemero pareigas.</w:t>
      </w:r>
    </w:p>
    <w:p w14:paraId="4D523E19" w14:textId="77777777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Pranešėjas Tadas Bartkus.</w:t>
      </w:r>
    </w:p>
    <w:p w14:paraId="67252EF4" w14:textId="1DADCE23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2. Dėl Šilalės rajono savivaldybės trūkstamų specialistų studijų rėmimo aprašo patvirtinimo.</w:t>
      </w:r>
    </w:p>
    <w:p w14:paraId="188739BC" w14:textId="77777777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Pranešėjas Artūras Mikalauskas.</w:t>
      </w:r>
    </w:p>
    <w:p w14:paraId="16BE94C7" w14:textId="6D64D6B3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3. Dėl Šilalės rajono savivaldybės tarybos 2026 m. balandžio 30 d. sprendimo Nr. T1-79 ,,Dėl Šilalės rajono savivaldybės bendrojo ugdymo mokyklų klasių komplektų skaičiaus 2026–2027 mokslo metais nustatymo“ pakeitimo.</w:t>
      </w:r>
    </w:p>
    <w:p w14:paraId="285E419A" w14:textId="77777777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Pranešėja Rasa Kuzminskaitė.</w:t>
      </w:r>
    </w:p>
    <w:p w14:paraId="43078A56" w14:textId="609C4687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4. Dėl visos dienos mokyklos grupių steigimo.</w:t>
      </w:r>
    </w:p>
    <w:p w14:paraId="1352D378" w14:textId="77777777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Pranešėja Rasa Kuzminskaitė.</w:t>
      </w:r>
    </w:p>
    <w:p w14:paraId="6B876E58" w14:textId="572C6000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5. Dėl Mokinių priėmimo į Šilalės meno mokyklą tvarkos aprašo patvirtinimo.</w:t>
      </w:r>
    </w:p>
    <w:p w14:paraId="45A1184F" w14:textId="77777777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Pranešėja Rasa Kuzminskaitė.</w:t>
      </w:r>
    </w:p>
    <w:p w14:paraId="502E6FBB" w14:textId="2D718B82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6. Dėl Šilalės r. Kvėdarnos Kazimiero Jauniaus gimnazijos nuostatų patvirtinimo.</w:t>
      </w:r>
    </w:p>
    <w:p w14:paraId="20813B64" w14:textId="77777777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Pranešėja Rasa Kuzminskaitė.</w:t>
      </w:r>
    </w:p>
    <w:p w14:paraId="18D038BB" w14:textId="79178302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7. Dėl Tremtinių ir kovotojų už Lietuvos nepriklausomybę pavadinimo suteikimo aikštei Šilalės rajono savivaldybės Pajūrio seniūnijos Pajūrio miestelyje.</w:t>
      </w:r>
    </w:p>
    <w:p w14:paraId="071D29C4" w14:textId="77777777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Pranešėja Rasa Kuzminskaitė.</w:t>
      </w:r>
    </w:p>
    <w:p w14:paraId="781184D3" w14:textId="4F55F416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8</w:t>
      </w:r>
      <w:r w:rsidRPr="00920ABF">
        <w:rPr>
          <w:rFonts w:eastAsia="Times New Roman" w:cs="Times New Roman"/>
          <w:color w:val="333333"/>
          <w:szCs w:val="24"/>
          <w:lang w:eastAsia="lt-LT"/>
        </w:rPr>
        <w:t>. Dėl Šilalės rajono savivaldybės tarybos 2016 m. sausio 28 d. sprendimo Nr. T1-12 „Dėl Šilalės rajono gyventojų telkimo visuomenei naudingai veiklai atlikti tvarkos aprašo patvirtinimo“ pripažinimo netekusiu galios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(15)</w:t>
      </w:r>
      <w:r w:rsidRPr="00920ABF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53218BF6" w14:textId="77777777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Pranešėja Lina Lasauskaitė-Mačiulė.</w:t>
      </w:r>
    </w:p>
    <w:p w14:paraId="49033934" w14:textId="0F7B433B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9</w:t>
      </w:r>
      <w:r w:rsidRPr="00920ABF">
        <w:rPr>
          <w:rFonts w:eastAsia="Times New Roman" w:cs="Times New Roman"/>
          <w:color w:val="333333"/>
          <w:szCs w:val="24"/>
          <w:lang w:eastAsia="lt-LT"/>
        </w:rPr>
        <w:t>. Dėl Šilalės rajono socialinių paslaugų namų maitinimo, medikamentų, aprangos ir patalynės piniginių išlaidų normų nustatymo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(16)</w:t>
      </w:r>
      <w:r w:rsidRPr="00920ABF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1BB65BC1" w14:textId="77777777" w:rsidR="00920ABF" w:rsidRPr="00920ABF" w:rsidRDefault="00920ABF" w:rsidP="00920ABF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920ABF">
        <w:rPr>
          <w:rFonts w:eastAsia="Times New Roman" w:cs="Times New Roman"/>
          <w:color w:val="333333"/>
          <w:szCs w:val="24"/>
          <w:lang w:eastAsia="lt-LT"/>
        </w:rPr>
        <w:t>Pranešėja Lina Lasauskaitė-Mačiulė.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F4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7EA4D" w14:textId="77777777" w:rsidR="0011756C" w:rsidRDefault="0011756C" w:rsidP="008C666D">
      <w:r>
        <w:separator/>
      </w:r>
    </w:p>
  </w:endnote>
  <w:endnote w:type="continuationSeparator" w:id="0">
    <w:p w14:paraId="30B57D8D" w14:textId="77777777" w:rsidR="0011756C" w:rsidRDefault="0011756C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B6A63" w14:textId="77777777" w:rsidR="0011756C" w:rsidRDefault="0011756C" w:rsidP="008C666D">
      <w:r>
        <w:separator/>
      </w:r>
    </w:p>
  </w:footnote>
  <w:footnote w:type="continuationSeparator" w:id="0">
    <w:p w14:paraId="7450A2C0" w14:textId="77777777" w:rsidR="0011756C" w:rsidRDefault="0011756C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2970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35B04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157D"/>
    <w:rsid w:val="000C3C7F"/>
    <w:rsid w:val="000C5A78"/>
    <w:rsid w:val="000D1B78"/>
    <w:rsid w:val="000D7994"/>
    <w:rsid w:val="000E395B"/>
    <w:rsid w:val="000F4A8C"/>
    <w:rsid w:val="000F7047"/>
    <w:rsid w:val="000F7A76"/>
    <w:rsid w:val="00105E1F"/>
    <w:rsid w:val="0011756C"/>
    <w:rsid w:val="001210AE"/>
    <w:rsid w:val="001246EB"/>
    <w:rsid w:val="00126DB3"/>
    <w:rsid w:val="00132AA4"/>
    <w:rsid w:val="00133FA5"/>
    <w:rsid w:val="001367C0"/>
    <w:rsid w:val="00137591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5435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3E69"/>
    <w:rsid w:val="003145E3"/>
    <w:rsid w:val="003155E3"/>
    <w:rsid w:val="0031730A"/>
    <w:rsid w:val="00337BE7"/>
    <w:rsid w:val="00343A82"/>
    <w:rsid w:val="00350F15"/>
    <w:rsid w:val="00355F61"/>
    <w:rsid w:val="00356835"/>
    <w:rsid w:val="003731D7"/>
    <w:rsid w:val="00377490"/>
    <w:rsid w:val="00393C8A"/>
    <w:rsid w:val="003A0BDF"/>
    <w:rsid w:val="003A54CA"/>
    <w:rsid w:val="003B13C2"/>
    <w:rsid w:val="003B2D73"/>
    <w:rsid w:val="003B3BA1"/>
    <w:rsid w:val="003B683D"/>
    <w:rsid w:val="003C047E"/>
    <w:rsid w:val="003C218F"/>
    <w:rsid w:val="003C7E33"/>
    <w:rsid w:val="003D07A0"/>
    <w:rsid w:val="003D3F10"/>
    <w:rsid w:val="003D7CA9"/>
    <w:rsid w:val="003E49E7"/>
    <w:rsid w:val="003F5682"/>
    <w:rsid w:val="003F6C64"/>
    <w:rsid w:val="00401903"/>
    <w:rsid w:val="00412F8B"/>
    <w:rsid w:val="004250BC"/>
    <w:rsid w:val="00430775"/>
    <w:rsid w:val="00433F0F"/>
    <w:rsid w:val="004432A3"/>
    <w:rsid w:val="00443599"/>
    <w:rsid w:val="004448E3"/>
    <w:rsid w:val="00452A34"/>
    <w:rsid w:val="00464088"/>
    <w:rsid w:val="0047240D"/>
    <w:rsid w:val="00473780"/>
    <w:rsid w:val="004749E0"/>
    <w:rsid w:val="00484AD0"/>
    <w:rsid w:val="00485146"/>
    <w:rsid w:val="004A559B"/>
    <w:rsid w:val="004B275A"/>
    <w:rsid w:val="004B4B74"/>
    <w:rsid w:val="004B4F51"/>
    <w:rsid w:val="004B5A75"/>
    <w:rsid w:val="004C20E4"/>
    <w:rsid w:val="004D5797"/>
    <w:rsid w:val="004D773F"/>
    <w:rsid w:val="004F6A86"/>
    <w:rsid w:val="00501E6C"/>
    <w:rsid w:val="00502576"/>
    <w:rsid w:val="005037F8"/>
    <w:rsid w:val="00504E6A"/>
    <w:rsid w:val="00510291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4817"/>
    <w:rsid w:val="005866C3"/>
    <w:rsid w:val="00593126"/>
    <w:rsid w:val="00596FB2"/>
    <w:rsid w:val="005A1D83"/>
    <w:rsid w:val="005A361A"/>
    <w:rsid w:val="005A577E"/>
    <w:rsid w:val="005B4AF7"/>
    <w:rsid w:val="005E3655"/>
    <w:rsid w:val="005E4F12"/>
    <w:rsid w:val="005F1434"/>
    <w:rsid w:val="005F64F6"/>
    <w:rsid w:val="006051F7"/>
    <w:rsid w:val="006157A4"/>
    <w:rsid w:val="00616362"/>
    <w:rsid w:val="00620BB1"/>
    <w:rsid w:val="006248DD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60EB6"/>
    <w:rsid w:val="00672ED2"/>
    <w:rsid w:val="00673D95"/>
    <w:rsid w:val="00673EF5"/>
    <w:rsid w:val="006758E3"/>
    <w:rsid w:val="006814D2"/>
    <w:rsid w:val="006829CB"/>
    <w:rsid w:val="0068639E"/>
    <w:rsid w:val="00687713"/>
    <w:rsid w:val="00691327"/>
    <w:rsid w:val="00697F1B"/>
    <w:rsid w:val="006B4D42"/>
    <w:rsid w:val="006B55AF"/>
    <w:rsid w:val="006D016D"/>
    <w:rsid w:val="006D2102"/>
    <w:rsid w:val="006D74D6"/>
    <w:rsid w:val="006E4861"/>
    <w:rsid w:val="006F4DAC"/>
    <w:rsid w:val="0070121D"/>
    <w:rsid w:val="00702251"/>
    <w:rsid w:val="0070643B"/>
    <w:rsid w:val="00717382"/>
    <w:rsid w:val="00722934"/>
    <w:rsid w:val="0074486C"/>
    <w:rsid w:val="007473F6"/>
    <w:rsid w:val="00750F18"/>
    <w:rsid w:val="00761811"/>
    <w:rsid w:val="00764EE6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B6AF4"/>
    <w:rsid w:val="007C7E9E"/>
    <w:rsid w:val="007D1D12"/>
    <w:rsid w:val="007D2253"/>
    <w:rsid w:val="007D25B8"/>
    <w:rsid w:val="007D3BB2"/>
    <w:rsid w:val="007D470C"/>
    <w:rsid w:val="007D77F2"/>
    <w:rsid w:val="007E58F3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91BD8"/>
    <w:rsid w:val="008A062E"/>
    <w:rsid w:val="008A7859"/>
    <w:rsid w:val="008B1DEE"/>
    <w:rsid w:val="008B28FF"/>
    <w:rsid w:val="008B32A5"/>
    <w:rsid w:val="008C666D"/>
    <w:rsid w:val="008D36DD"/>
    <w:rsid w:val="00917669"/>
    <w:rsid w:val="00920ABF"/>
    <w:rsid w:val="00920E84"/>
    <w:rsid w:val="00921247"/>
    <w:rsid w:val="00923178"/>
    <w:rsid w:val="00937EF7"/>
    <w:rsid w:val="00945802"/>
    <w:rsid w:val="0094643E"/>
    <w:rsid w:val="00950B04"/>
    <w:rsid w:val="00952F46"/>
    <w:rsid w:val="00952FA3"/>
    <w:rsid w:val="00953E7E"/>
    <w:rsid w:val="00954707"/>
    <w:rsid w:val="00961054"/>
    <w:rsid w:val="0096304D"/>
    <w:rsid w:val="00963842"/>
    <w:rsid w:val="00965284"/>
    <w:rsid w:val="00966061"/>
    <w:rsid w:val="00980A55"/>
    <w:rsid w:val="009833B0"/>
    <w:rsid w:val="009A6BD6"/>
    <w:rsid w:val="009B30C5"/>
    <w:rsid w:val="009B57E4"/>
    <w:rsid w:val="009C5875"/>
    <w:rsid w:val="009D2406"/>
    <w:rsid w:val="009D76A2"/>
    <w:rsid w:val="009E31F5"/>
    <w:rsid w:val="009E7DC7"/>
    <w:rsid w:val="009F1F6A"/>
    <w:rsid w:val="009F4CCB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57CA9"/>
    <w:rsid w:val="00A62150"/>
    <w:rsid w:val="00A63F81"/>
    <w:rsid w:val="00A7080C"/>
    <w:rsid w:val="00A71C99"/>
    <w:rsid w:val="00A7211A"/>
    <w:rsid w:val="00A808E0"/>
    <w:rsid w:val="00A840F0"/>
    <w:rsid w:val="00A90597"/>
    <w:rsid w:val="00A956A6"/>
    <w:rsid w:val="00A97D9D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47AAA"/>
    <w:rsid w:val="00B53FB6"/>
    <w:rsid w:val="00B57ADE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C3788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5355B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5D25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5335"/>
    <w:rsid w:val="00D06E5E"/>
    <w:rsid w:val="00D165DF"/>
    <w:rsid w:val="00D169BC"/>
    <w:rsid w:val="00D24304"/>
    <w:rsid w:val="00D27E45"/>
    <w:rsid w:val="00D32C2C"/>
    <w:rsid w:val="00D427AE"/>
    <w:rsid w:val="00D47DA7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478D"/>
    <w:rsid w:val="00D85556"/>
    <w:rsid w:val="00D934DA"/>
    <w:rsid w:val="00DA04BF"/>
    <w:rsid w:val="00DA5B50"/>
    <w:rsid w:val="00DA6FE2"/>
    <w:rsid w:val="00DA7146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3EA7"/>
    <w:rsid w:val="00E4564A"/>
    <w:rsid w:val="00E47EC0"/>
    <w:rsid w:val="00E50AFA"/>
    <w:rsid w:val="00E51BC5"/>
    <w:rsid w:val="00E625B9"/>
    <w:rsid w:val="00E732D0"/>
    <w:rsid w:val="00E8321F"/>
    <w:rsid w:val="00E94ECE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03303"/>
    <w:rsid w:val="00F136DB"/>
    <w:rsid w:val="00F15A2D"/>
    <w:rsid w:val="00F16050"/>
    <w:rsid w:val="00F3067B"/>
    <w:rsid w:val="00F41911"/>
    <w:rsid w:val="00F53CB8"/>
    <w:rsid w:val="00F57D88"/>
    <w:rsid w:val="00F6669C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1161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2026-01-22T11:18:00Z</cp:lastPrinted>
  <dcterms:created xsi:type="dcterms:W3CDTF">2026-06-17T12:40:00Z</dcterms:created>
  <dcterms:modified xsi:type="dcterms:W3CDTF">2026-08-20T08:22:00Z</dcterms:modified>
</cp:coreProperties>
</file>