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AA76" w14:textId="77777777" w:rsidR="00540EE7" w:rsidRDefault="00540EE7" w:rsidP="00BE2E56">
      <w:pPr>
        <w:jc w:val="center"/>
        <w:rPr>
          <w:b/>
          <w:sz w:val="28"/>
          <w:szCs w:val="28"/>
        </w:rPr>
      </w:pPr>
    </w:p>
    <w:p w14:paraId="4D636C73" w14:textId="77777777" w:rsidR="00C31DD9" w:rsidRDefault="00C31DD9" w:rsidP="00BE2E56">
      <w:pPr>
        <w:jc w:val="center"/>
        <w:rPr>
          <w:b/>
          <w:sz w:val="28"/>
          <w:szCs w:val="28"/>
        </w:rPr>
      </w:pPr>
    </w:p>
    <w:p w14:paraId="54183367" w14:textId="76F7FF74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117B4D">
        <w:rPr>
          <w:b/>
          <w:sz w:val="28"/>
          <w:szCs w:val="28"/>
        </w:rPr>
        <w:t>ų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3BABF84C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</w:t>
      </w:r>
      <w:r w:rsidR="008F4175">
        <w:rPr>
          <w:szCs w:val="24"/>
        </w:rPr>
        <w:t>6</w:t>
      </w:r>
      <w:r w:rsidR="00422515" w:rsidRPr="00422515">
        <w:rPr>
          <w:szCs w:val="24"/>
        </w:rPr>
        <w:t xml:space="preserve"> m. </w:t>
      </w:r>
      <w:r w:rsidR="00313BDC">
        <w:rPr>
          <w:szCs w:val="24"/>
        </w:rPr>
        <w:t>liepos 27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217CCC">
        <w:rPr>
          <w:szCs w:val="24"/>
        </w:rPr>
        <w:t>p</w:t>
      </w:r>
      <w:r w:rsidR="00312596">
        <w:rPr>
          <w:szCs w:val="24"/>
        </w:rPr>
        <w:t>irmadien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EE08F9">
        <w:rPr>
          <w:b/>
          <w:szCs w:val="24"/>
        </w:rPr>
        <w:t>1</w:t>
      </w:r>
      <w:r w:rsidR="00B01765">
        <w:rPr>
          <w:b/>
          <w:szCs w:val="24"/>
        </w:rPr>
        <w:t>1</w:t>
      </w:r>
      <w:r w:rsidR="00BE2E56" w:rsidRPr="003211CD">
        <w:rPr>
          <w:b/>
          <w:szCs w:val="24"/>
        </w:rPr>
        <w:t>.</w:t>
      </w:r>
      <w:r w:rsidR="00B01765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458553C4" w14:textId="032839A3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313BDC">
        <w:rPr>
          <w:rFonts w:eastAsia="Times New Roman" w:cs="Times New Roman"/>
          <w:szCs w:val="24"/>
          <w:lang w:eastAsia="lt-LT"/>
        </w:rPr>
        <w:t>1.</w:t>
      </w:r>
      <w:r w:rsidRPr="00313BDC">
        <w:rPr>
          <w:rFonts w:eastAsia="Times New Roman" w:cs="Times New Roman"/>
          <w:color w:val="333333"/>
          <w:szCs w:val="24"/>
          <w:lang w:eastAsia="lt-LT"/>
        </w:rPr>
        <w:t xml:space="preserve"> Dėl Šilalės rajono savivaldybės tarybos 2026 m. vasario 19 d. sprendimo Nr. T1-14 „Dėl Šilalės rajono savivaldybės 2026–2028 metų strateginio veiklos plano patvirtinimo“ pakeitimo.</w:t>
      </w:r>
    </w:p>
    <w:p w14:paraId="26EB6613" w14:textId="77777777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313BDC">
        <w:rPr>
          <w:rFonts w:eastAsia="Times New Roman" w:cs="Times New Roman"/>
          <w:color w:val="333333"/>
          <w:szCs w:val="24"/>
          <w:lang w:eastAsia="lt-LT"/>
        </w:rPr>
        <w:t>Pranešėja Albina Čepauskienė.</w:t>
      </w:r>
    </w:p>
    <w:p w14:paraId="2FB7BD39" w14:textId="301BC14F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313BDC">
        <w:rPr>
          <w:rFonts w:eastAsia="Times New Roman" w:cs="Times New Roman"/>
          <w:szCs w:val="24"/>
          <w:lang w:eastAsia="lt-LT"/>
        </w:rPr>
        <w:t xml:space="preserve">2. </w:t>
      </w:r>
      <w:r w:rsidRPr="00313BDC">
        <w:rPr>
          <w:rFonts w:eastAsia="Times New Roman" w:cs="Times New Roman"/>
          <w:color w:val="333333"/>
          <w:szCs w:val="24"/>
          <w:lang w:eastAsia="lt-LT"/>
        </w:rPr>
        <w:t>Dėl Šilalės rajono savivaldybės tarybos 2026 m. vasario 19 d. sprendimo Nr. T1-15 „Dėl Šilalės rajono savivaldybės 2026–2028 metų biudžeto patvirtinimo“ pakeitimo.</w:t>
      </w:r>
    </w:p>
    <w:p w14:paraId="1345F38B" w14:textId="72CD2D21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3</w:t>
      </w:r>
      <w:r w:rsidRPr="00313BDC">
        <w:rPr>
          <w:rFonts w:eastAsia="Times New Roman" w:cs="Times New Roman"/>
          <w:color w:val="333333"/>
          <w:szCs w:val="24"/>
          <w:lang w:eastAsia="lt-LT"/>
        </w:rPr>
        <w:t>. Dėl valstybinės žemės sklypo, esančio Upynos seniūnijoje, Paežerio kaime, įrašymo į neprivatizuojamų žemių planus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(5)</w:t>
      </w:r>
      <w:r w:rsidRPr="00313BDC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7D9CDFC1" w14:textId="77777777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313BDC">
        <w:rPr>
          <w:rFonts w:eastAsia="Times New Roman" w:cs="Times New Roman"/>
          <w:color w:val="333333"/>
          <w:szCs w:val="24"/>
          <w:lang w:eastAsia="lt-LT"/>
        </w:rPr>
        <w:t>Pranešėja Jurgita Pryšmantė.</w:t>
      </w:r>
    </w:p>
    <w:p w14:paraId="71F6BB9F" w14:textId="585F49D5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4</w:t>
      </w:r>
      <w:r w:rsidRPr="00313BDC">
        <w:rPr>
          <w:rFonts w:eastAsia="Times New Roman" w:cs="Times New Roman"/>
          <w:color w:val="333333"/>
          <w:szCs w:val="24"/>
          <w:lang w:eastAsia="lt-LT"/>
        </w:rPr>
        <w:t>. Dėl Šilalės rajono savivaldybės tarybos 2026 m. sausio 29 d. sprendimo Nr. T1-2 „Dėl leidimo vykdyti kultūros paskirties pastato, J. Basanavičiaus g. 12, Šilalė, kapitalinio remonto darbų pirkimą“ pakeitimo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(7)</w:t>
      </w:r>
      <w:r w:rsidRPr="00313BDC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2188BD6C" w14:textId="77777777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313BDC">
        <w:rPr>
          <w:rFonts w:eastAsia="Times New Roman" w:cs="Times New Roman"/>
          <w:color w:val="333333"/>
          <w:szCs w:val="24"/>
          <w:lang w:eastAsia="lt-LT"/>
        </w:rPr>
        <w:t>Pranešėja Jurgita Pryšmantė.</w:t>
      </w:r>
    </w:p>
    <w:p w14:paraId="15D7A497" w14:textId="4E07F064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5</w:t>
      </w:r>
      <w:r w:rsidRPr="00313BDC">
        <w:rPr>
          <w:rFonts w:eastAsia="Times New Roman" w:cs="Times New Roman"/>
          <w:color w:val="333333"/>
          <w:szCs w:val="24"/>
          <w:lang w:eastAsia="lt-LT"/>
        </w:rPr>
        <w:t>. Dėl Šilalės rajono savivaldybės tarybos 2022 m. lapkričio 24 d. sprendimo Nr. T1-254 „Dėl leidimo vykdyti Šilalės nuotekų valymo įrenginių rekonstrukcijos ir plėtros projektavimo paslaugos pirkimą“ pakeitimo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(8)</w:t>
      </w:r>
      <w:r w:rsidRPr="00313BDC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0CD1EBDB" w14:textId="77777777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313BDC">
        <w:rPr>
          <w:rFonts w:eastAsia="Times New Roman" w:cs="Times New Roman"/>
          <w:color w:val="333333"/>
          <w:szCs w:val="24"/>
          <w:lang w:eastAsia="lt-LT"/>
        </w:rPr>
        <w:t>Pranešėja Jurgita Pryšmantė.</w:t>
      </w:r>
    </w:p>
    <w:p w14:paraId="6C51F078" w14:textId="53D46716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6</w:t>
      </w:r>
      <w:r w:rsidRPr="00313BDC">
        <w:rPr>
          <w:rFonts w:eastAsia="Times New Roman" w:cs="Times New Roman"/>
          <w:color w:val="333333"/>
          <w:szCs w:val="24"/>
          <w:lang w:eastAsia="lt-LT"/>
        </w:rPr>
        <w:t>. Dėl Šilalės rajono savivaldybei nuosavybės teise priklausančio nekilnojamojo turto vertinimo atlikimo ir lėšų skyrimo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(9)</w:t>
      </w:r>
      <w:r w:rsidRPr="00313BDC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1E83297A" w14:textId="77777777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313BDC">
        <w:rPr>
          <w:rFonts w:eastAsia="Times New Roman" w:cs="Times New Roman"/>
          <w:color w:val="333333"/>
          <w:szCs w:val="24"/>
          <w:lang w:eastAsia="lt-LT"/>
        </w:rPr>
        <w:t>Pranešėja Lina Pudžemytė-Gaidamavičienė.</w:t>
      </w:r>
    </w:p>
    <w:p w14:paraId="70D4B96F" w14:textId="77777777" w:rsidR="00313BDC" w:rsidRPr="00313BDC" w:rsidRDefault="00313BDC" w:rsidP="00313BDC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7C670" w14:textId="77777777" w:rsidR="004566D3" w:rsidRDefault="004566D3" w:rsidP="008C666D">
      <w:r>
        <w:separator/>
      </w:r>
    </w:p>
  </w:endnote>
  <w:endnote w:type="continuationSeparator" w:id="0">
    <w:p w14:paraId="189F43B8" w14:textId="77777777" w:rsidR="004566D3" w:rsidRDefault="004566D3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B5C75" w14:textId="77777777" w:rsidR="004566D3" w:rsidRDefault="004566D3" w:rsidP="008C666D">
      <w:r>
        <w:separator/>
      </w:r>
    </w:p>
  </w:footnote>
  <w:footnote w:type="continuationSeparator" w:id="0">
    <w:p w14:paraId="7C3F3D16" w14:textId="77777777" w:rsidR="004566D3" w:rsidRDefault="004566D3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021F"/>
    <w:rsid w:val="000057C5"/>
    <w:rsid w:val="000149D1"/>
    <w:rsid w:val="00016CCB"/>
    <w:rsid w:val="00020A87"/>
    <w:rsid w:val="00024F27"/>
    <w:rsid w:val="00026349"/>
    <w:rsid w:val="00027DFA"/>
    <w:rsid w:val="00031853"/>
    <w:rsid w:val="00032025"/>
    <w:rsid w:val="0003418C"/>
    <w:rsid w:val="000341CA"/>
    <w:rsid w:val="000341CB"/>
    <w:rsid w:val="0003541A"/>
    <w:rsid w:val="00042D35"/>
    <w:rsid w:val="00046E76"/>
    <w:rsid w:val="0005482C"/>
    <w:rsid w:val="00056506"/>
    <w:rsid w:val="00062CB6"/>
    <w:rsid w:val="00065CC5"/>
    <w:rsid w:val="0006695F"/>
    <w:rsid w:val="000729FC"/>
    <w:rsid w:val="00077473"/>
    <w:rsid w:val="000823F9"/>
    <w:rsid w:val="00095B53"/>
    <w:rsid w:val="00096F18"/>
    <w:rsid w:val="0009705C"/>
    <w:rsid w:val="000A37EC"/>
    <w:rsid w:val="000A3FD6"/>
    <w:rsid w:val="000A5BDE"/>
    <w:rsid w:val="000B0829"/>
    <w:rsid w:val="000B3EBB"/>
    <w:rsid w:val="000B5E25"/>
    <w:rsid w:val="000C0E94"/>
    <w:rsid w:val="000C32AA"/>
    <w:rsid w:val="000C3C7F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56B9"/>
    <w:rsid w:val="00175548"/>
    <w:rsid w:val="00176C11"/>
    <w:rsid w:val="00177B34"/>
    <w:rsid w:val="00177D3E"/>
    <w:rsid w:val="001837ED"/>
    <w:rsid w:val="001922B9"/>
    <w:rsid w:val="00194C69"/>
    <w:rsid w:val="00197E93"/>
    <w:rsid w:val="001A21C3"/>
    <w:rsid w:val="001A4A35"/>
    <w:rsid w:val="001A709D"/>
    <w:rsid w:val="001B470B"/>
    <w:rsid w:val="001D02B2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56F04"/>
    <w:rsid w:val="002854B0"/>
    <w:rsid w:val="002A2A14"/>
    <w:rsid w:val="002C0724"/>
    <w:rsid w:val="002E5A72"/>
    <w:rsid w:val="002E6D21"/>
    <w:rsid w:val="002F3654"/>
    <w:rsid w:val="0031051D"/>
    <w:rsid w:val="00312596"/>
    <w:rsid w:val="00313BDC"/>
    <w:rsid w:val="003155E3"/>
    <w:rsid w:val="003211CD"/>
    <w:rsid w:val="00324C5B"/>
    <w:rsid w:val="00324E08"/>
    <w:rsid w:val="0035609E"/>
    <w:rsid w:val="00367266"/>
    <w:rsid w:val="00370C54"/>
    <w:rsid w:val="00377386"/>
    <w:rsid w:val="00383B59"/>
    <w:rsid w:val="00385ABC"/>
    <w:rsid w:val="00386103"/>
    <w:rsid w:val="00387CF2"/>
    <w:rsid w:val="00395648"/>
    <w:rsid w:val="003B13C2"/>
    <w:rsid w:val="003B2D73"/>
    <w:rsid w:val="003B7FCA"/>
    <w:rsid w:val="003D3F10"/>
    <w:rsid w:val="003E09CC"/>
    <w:rsid w:val="003E2D97"/>
    <w:rsid w:val="003E3024"/>
    <w:rsid w:val="003E4375"/>
    <w:rsid w:val="003E49E7"/>
    <w:rsid w:val="003E7B4C"/>
    <w:rsid w:val="003F6F1A"/>
    <w:rsid w:val="004057B3"/>
    <w:rsid w:val="00407777"/>
    <w:rsid w:val="004171E6"/>
    <w:rsid w:val="00422515"/>
    <w:rsid w:val="004432A3"/>
    <w:rsid w:val="00443599"/>
    <w:rsid w:val="004566D3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75FF"/>
    <w:rsid w:val="005E078F"/>
    <w:rsid w:val="005E3655"/>
    <w:rsid w:val="005E674E"/>
    <w:rsid w:val="005E74C9"/>
    <w:rsid w:val="00610BA7"/>
    <w:rsid w:val="00611906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0115"/>
    <w:rsid w:val="006814D2"/>
    <w:rsid w:val="00687713"/>
    <w:rsid w:val="00691327"/>
    <w:rsid w:val="006971F5"/>
    <w:rsid w:val="006F57C3"/>
    <w:rsid w:val="006F6411"/>
    <w:rsid w:val="00700641"/>
    <w:rsid w:val="007161FF"/>
    <w:rsid w:val="007163A6"/>
    <w:rsid w:val="00722934"/>
    <w:rsid w:val="00725656"/>
    <w:rsid w:val="00732883"/>
    <w:rsid w:val="00745F31"/>
    <w:rsid w:val="0075347E"/>
    <w:rsid w:val="00761811"/>
    <w:rsid w:val="007633B7"/>
    <w:rsid w:val="007644E1"/>
    <w:rsid w:val="00780F45"/>
    <w:rsid w:val="0078732D"/>
    <w:rsid w:val="00797851"/>
    <w:rsid w:val="007A4E2B"/>
    <w:rsid w:val="007B6092"/>
    <w:rsid w:val="007C7E9E"/>
    <w:rsid w:val="007D072E"/>
    <w:rsid w:val="007D3BB2"/>
    <w:rsid w:val="007D470C"/>
    <w:rsid w:val="007D77F2"/>
    <w:rsid w:val="007F1157"/>
    <w:rsid w:val="007F6C15"/>
    <w:rsid w:val="008116A8"/>
    <w:rsid w:val="00814DCA"/>
    <w:rsid w:val="0082496C"/>
    <w:rsid w:val="00830348"/>
    <w:rsid w:val="008430AF"/>
    <w:rsid w:val="00856547"/>
    <w:rsid w:val="0086528B"/>
    <w:rsid w:val="0087030D"/>
    <w:rsid w:val="00870C85"/>
    <w:rsid w:val="00886B98"/>
    <w:rsid w:val="008A7859"/>
    <w:rsid w:val="008B32A5"/>
    <w:rsid w:val="008B37F0"/>
    <w:rsid w:val="008C12B6"/>
    <w:rsid w:val="008C666D"/>
    <w:rsid w:val="008D38F1"/>
    <w:rsid w:val="008F4175"/>
    <w:rsid w:val="00915489"/>
    <w:rsid w:val="00915621"/>
    <w:rsid w:val="009321F2"/>
    <w:rsid w:val="00934A1A"/>
    <w:rsid w:val="009419A0"/>
    <w:rsid w:val="00945802"/>
    <w:rsid w:val="0094643E"/>
    <w:rsid w:val="00951295"/>
    <w:rsid w:val="00953E7E"/>
    <w:rsid w:val="00954707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3E9D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57CA9"/>
    <w:rsid w:val="00A62150"/>
    <w:rsid w:val="00A63F81"/>
    <w:rsid w:val="00A90EA9"/>
    <w:rsid w:val="00A97260"/>
    <w:rsid w:val="00A97D9D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1765"/>
    <w:rsid w:val="00B06BFA"/>
    <w:rsid w:val="00B12B85"/>
    <w:rsid w:val="00B1388A"/>
    <w:rsid w:val="00B30EDE"/>
    <w:rsid w:val="00B346A7"/>
    <w:rsid w:val="00B41618"/>
    <w:rsid w:val="00B57360"/>
    <w:rsid w:val="00B60E8C"/>
    <w:rsid w:val="00B643B9"/>
    <w:rsid w:val="00B64B5A"/>
    <w:rsid w:val="00B71265"/>
    <w:rsid w:val="00B74A4B"/>
    <w:rsid w:val="00B8189A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6098"/>
    <w:rsid w:val="00BE69BC"/>
    <w:rsid w:val="00BF049D"/>
    <w:rsid w:val="00C00187"/>
    <w:rsid w:val="00C02B8F"/>
    <w:rsid w:val="00C16D20"/>
    <w:rsid w:val="00C31DD9"/>
    <w:rsid w:val="00C42665"/>
    <w:rsid w:val="00C57786"/>
    <w:rsid w:val="00C57E61"/>
    <w:rsid w:val="00C7015F"/>
    <w:rsid w:val="00C75C85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4474"/>
    <w:rsid w:val="00D2217B"/>
    <w:rsid w:val="00D27E45"/>
    <w:rsid w:val="00D32C2C"/>
    <w:rsid w:val="00D449D2"/>
    <w:rsid w:val="00D51C79"/>
    <w:rsid w:val="00D549A7"/>
    <w:rsid w:val="00D63C6E"/>
    <w:rsid w:val="00D65F0B"/>
    <w:rsid w:val="00DA6FE2"/>
    <w:rsid w:val="00DA7146"/>
    <w:rsid w:val="00DC0656"/>
    <w:rsid w:val="00DD6060"/>
    <w:rsid w:val="00DE1EE9"/>
    <w:rsid w:val="00DE4B75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32B49"/>
    <w:rsid w:val="00E359DC"/>
    <w:rsid w:val="00E43048"/>
    <w:rsid w:val="00E43F7B"/>
    <w:rsid w:val="00E5676F"/>
    <w:rsid w:val="00E73683"/>
    <w:rsid w:val="00E741F0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103FD"/>
    <w:rsid w:val="00F11803"/>
    <w:rsid w:val="00F23350"/>
    <w:rsid w:val="00F26FA7"/>
    <w:rsid w:val="00F403DA"/>
    <w:rsid w:val="00F41317"/>
    <w:rsid w:val="00F510FF"/>
    <w:rsid w:val="00F57D88"/>
    <w:rsid w:val="00F73340"/>
    <w:rsid w:val="00F75B16"/>
    <w:rsid w:val="00F879C6"/>
    <w:rsid w:val="00F90FF3"/>
    <w:rsid w:val="00F94CAD"/>
    <w:rsid w:val="00F967BA"/>
    <w:rsid w:val="00FB1F53"/>
    <w:rsid w:val="00FB5703"/>
    <w:rsid w:val="00FB78C0"/>
    <w:rsid w:val="00FC6581"/>
    <w:rsid w:val="00FC711A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2025-10-15T12:49:00Z</cp:lastPrinted>
  <dcterms:created xsi:type="dcterms:W3CDTF">2026-06-17T12:35:00Z</dcterms:created>
  <dcterms:modified xsi:type="dcterms:W3CDTF">2026-07-23T06:57:00Z</dcterms:modified>
</cp:coreProperties>
</file>