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7E689" w14:textId="77777777" w:rsidR="004F5A95" w:rsidRPr="00982B7B" w:rsidRDefault="004F5A95" w:rsidP="004F5A95">
      <w:pPr>
        <w:pStyle w:val="Betarp"/>
        <w:rPr>
          <w:color w:val="FF0000"/>
          <w:lang w:eastAsia="lt-LT"/>
        </w:rPr>
      </w:pPr>
    </w:p>
    <w:p w14:paraId="0790F398" w14:textId="16D6F9B1" w:rsidR="00C36FB3" w:rsidRPr="003A13A5" w:rsidRDefault="004F5A95" w:rsidP="00C36FB3">
      <w:pPr>
        <w:pStyle w:val="Betarp"/>
        <w:jc w:val="center"/>
        <w:rPr>
          <w:rFonts w:ascii="Times New Roman" w:hAnsi="Times New Roman" w:cs="Times New Roman"/>
          <w:sz w:val="24"/>
          <w:szCs w:val="24"/>
          <w:lang w:eastAsia="lt-LT"/>
        </w:rPr>
      </w:pPr>
      <w:r w:rsidRPr="003A13A5">
        <w:rPr>
          <w:rFonts w:ascii="Times New Roman" w:hAnsi="Times New Roman" w:cs="Times New Roman"/>
          <w:b/>
          <w:bCs/>
          <w:sz w:val="24"/>
          <w:szCs w:val="24"/>
          <w:lang w:eastAsia="lt-LT"/>
        </w:rPr>
        <w:t>INFORMACI</w:t>
      </w:r>
      <w:r w:rsidR="00C36FB3" w:rsidRPr="003A13A5">
        <w:rPr>
          <w:rFonts w:ascii="Times New Roman" w:hAnsi="Times New Roman" w:cs="Times New Roman"/>
          <w:b/>
          <w:bCs/>
          <w:sz w:val="24"/>
          <w:szCs w:val="24"/>
          <w:lang w:eastAsia="lt-LT"/>
        </w:rPr>
        <w:t>NIS PRANEŠIMAS</w:t>
      </w:r>
      <w:r w:rsidRPr="003A13A5">
        <w:rPr>
          <w:rFonts w:ascii="Times New Roman" w:hAnsi="Times New Roman" w:cs="Times New Roman"/>
          <w:sz w:val="24"/>
          <w:szCs w:val="24"/>
          <w:lang w:eastAsia="lt-LT"/>
        </w:rPr>
        <w:t xml:space="preserve">                                                                                                                    202</w:t>
      </w:r>
      <w:r w:rsidR="003A13A5" w:rsidRPr="003A13A5">
        <w:rPr>
          <w:rFonts w:ascii="Times New Roman" w:hAnsi="Times New Roman" w:cs="Times New Roman"/>
          <w:sz w:val="24"/>
          <w:szCs w:val="24"/>
          <w:lang w:eastAsia="lt-LT"/>
        </w:rPr>
        <w:t>6</w:t>
      </w:r>
      <w:r w:rsidRPr="003A13A5">
        <w:rPr>
          <w:rFonts w:ascii="Times New Roman" w:hAnsi="Times New Roman" w:cs="Times New Roman"/>
          <w:sz w:val="24"/>
          <w:szCs w:val="24"/>
          <w:lang w:eastAsia="lt-LT"/>
        </w:rPr>
        <w:t>-</w:t>
      </w:r>
      <w:r w:rsidR="00136219" w:rsidRPr="003A13A5">
        <w:rPr>
          <w:rFonts w:ascii="Times New Roman" w:hAnsi="Times New Roman" w:cs="Times New Roman"/>
          <w:sz w:val="24"/>
          <w:szCs w:val="24"/>
          <w:lang w:eastAsia="lt-LT"/>
        </w:rPr>
        <w:t>0</w:t>
      </w:r>
      <w:r w:rsidR="003A13A5" w:rsidRPr="003A13A5">
        <w:rPr>
          <w:rFonts w:ascii="Times New Roman" w:hAnsi="Times New Roman" w:cs="Times New Roman"/>
          <w:sz w:val="24"/>
          <w:szCs w:val="24"/>
          <w:lang w:eastAsia="lt-LT"/>
        </w:rPr>
        <w:t>5</w:t>
      </w:r>
      <w:r w:rsidR="0032611A" w:rsidRPr="003A13A5">
        <w:rPr>
          <w:rFonts w:ascii="Times New Roman" w:hAnsi="Times New Roman" w:cs="Times New Roman"/>
          <w:sz w:val="24"/>
          <w:szCs w:val="24"/>
          <w:lang w:eastAsia="lt-LT"/>
        </w:rPr>
        <w:t>-</w:t>
      </w:r>
      <w:r w:rsidR="003A13A5" w:rsidRPr="003A13A5">
        <w:rPr>
          <w:rFonts w:ascii="Times New Roman" w:hAnsi="Times New Roman" w:cs="Times New Roman"/>
          <w:sz w:val="24"/>
          <w:szCs w:val="24"/>
          <w:lang w:eastAsia="lt-LT"/>
        </w:rPr>
        <w:t>2</w:t>
      </w:r>
      <w:r w:rsidR="00D031C5">
        <w:rPr>
          <w:rFonts w:ascii="Times New Roman" w:hAnsi="Times New Roman" w:cs="Times New Roman"/>
          <w:sz w:val="24"/>
          <w:szCs w:val="24"/>
          <w:lang w:eastAsia="lt-LT"/>
        </w:rPr>
        <w:t>2</w:t>
      </w:r>
    </w:p>
    <w:p w14:paraId="70FD8642" w14:textId="77777777" w:rsidR="003A13A5" w:rsidRPr="003A13A5" w:rsidRDefault="003A13A5" w:rsidP="00C36FB3">
      <w:pPr>
        <w:pStyle w:val="Betarp"/>
        <w:jc w:val="center"/>
        <w:rPr>
          <w:rFonts w:ascii="Times New Roman" w:hAnsi="Times New Roman" w:cs="Times New Roman"/>
          <w:color w:val="EE0000"/>
          <w:sz w:val="24"/>
          <w:szCs w:val="24"/>
          <w:lang w:eastAsia="lt-LT"/>
        </w:rPr>
      </w:pPr>
    </w:p>
    <w:p w14:paraId="6F57874C" w14:textId="77777777" w:rsidR="003A13A5" w:rsidRPr="003A13A5" w:rsidRDefault="004F5A95" w:rsidP="00BA2FBF">
      <w:pPr>
        <w:pStyle w:val="Betarp"/>
        <w:jc w:val="both"/>
        <w:rPr>
          <w:rFonts w:ascii="Times New Roman" w:hAnsi="Times New Roman" w:cs="Times New Roman"/>
          <w:sz w:val="24"/>
          <w:szCs w:val="24"/>
        </w:rPr>
      </w:pPr>
      <w:r w:rsidRPr="003A13A5">
        <w:rPr>
          <w:rFonts w:ascii="Times New Roman" w:hAnsi="Times New Roman" w:cs="Times New Roman"/>
          <w:sz w:val="24"/>
          <w:szCs w:val="24"/>
        </w:rPr>
        <w:t xml:space="preserve">Informuojame visuomenę apie pradedamą </w:t>
      </w:r>
      <w:r w:rsidR="003A13A5" w:rsidRPr="003A13A5">
        <w:rPr>
          <w:rFonts w:ascii="Times New Roman" w:hAnsi="Times New Roman" w:cs="Times New Roman"/>
          <w:sz w:val="24"/>
          <w:szCs w:val="24"/>
        </w:rPr>
        <w:t>detaliojo plano rengimą, kuriuo koreguojamas 2,6676 ha žemės sklypo (kad. Nr. 8760/0006:76) dalijimo į kelis sklypus ir atidalytų sklypų pagrindinės tikslinės žemės naudojimo paskirties keitimo Šilalės mieste, Rytinio Kelio gatvė, detalusis planas, patvirtintas Šilalės rajono savivaldybės tarybos 2006 m. lapkričio 6 d. sprendimu Nr. T1-1273 „Dėl žemės sklypo detaliojo plano tvirtinimo“.</w:t>
      </w:r>
    </w:p>
    <w:p w14:paraId="09A2E0C9" w14:textId="77777777" w:rsidR="00407C67" w:rsidRDefault="00407C67" w:rsidP="00CC2082">
      <w:pPr>
        <w:pStyle w:val="Betarp"/>
        <w:jc w:val="both"/>
        <w:rPr>
          <w:rFonts w:ascii="Times New Roman" w:hAnsi="Times New Roman" w:cs="Times New Roman"/>
          <w:b/>
          <w:bCs/>
          <w:sz w:val="24"/>
          <w:szCs w:val="24"/>
          <w:lang w:eastAsia="lt-LT"/>
        </w:rPr>
      </w:pPr>
    </w:p>
    <w:p w14:paraId="1B51CBF9" w14:textId="0860EE4E" w:rsidR="00720B3B" w:rsidRPr="00720B3B" w:rsidRDefault="004F5A95" w:rsidP="00CC2082">
      <w:pPr>
        <w:pStyle w:val="Betarp"/>
        <w:jc w:val="both"/>
        <w:rPr>
          <w:rFonts w:ascii="Times New Roman" w:hAnsi="Times New Roman" w:cs="Times New Roman"/>
          <w:sz w:val="24"/>
          <w:szCs w:val="24"/>
        </w:rPr>
      </w:pPr>
      <w:r w:rsidRPr="00720B3B">
        <w:rPr>
          <w:rFonts w:ascii="Times New Roman" w:hAnsi="Times New Roman" w:cs="Times New Roman"/>
          <w:b/>
          <w:bCs/>
          <w:sz w:val="24"/>
          <w:szCs w:val="24"/>
          <w:lang w:eastAsia="lt-LT"/>
        </w:rPr>
        <w:t>Planavimo organizatorius:</w:t>
      </w:r>
      <w:r w:rsidRPr="00720B3B">
        <w:rPr>
          <w:rFonts w:ascii="Times New Roman" w:hAnsi="Times New Roman" w:cs="Times New Roman"/>
          <w:sz w:val="24"/>
          <w:szCs w:val="24"/>
          <w:lang w:eastAsia="lt-LT"/>
        </w:rPr>
        <w:t xml:space="preserve"> </w:t>
      </w:r>
      <w:r w:rsidR="00720B3B" w:rsidRPr="00720B3B">
        <w:rPr>
          <w:rFonts w:ascii="Times New Roman" w:hAnsi="Times New Roman" w:cs="Times New Roman"/>
          <w:sz w:val="24"/>
          <w:szCs w:val="24"/>
        </w:rPr>
        <w:t xml:space="preserve">Šilalės rajono savivaldybės administracijos direktorius, J. Basanavičiaus g. 2-1, Šilalė, tel. +370 449 73115, el. paštas </w:t>
      </w:r>
      <w:hyperlink r:id="rId4" w:history="1">
        <w:r w:rsidR="00720B3B" w:rsidRPr="00720B3B">
          <w:rPr>
            <w:rStyle w:val="Hipersaitas"/>
            <w:rFonts w:ascii="Times New Roman" w:hAnsi="Times New Roman" w:cs="Times New Roman"/>
            <w:color w:val="auto"/>
            <w:sz w:val="24"/>
            <w:szCs w:val="24"/>
            <w:u w:val="none"/>
          </w:rPr>
          <w:t>info@silale.lt</w:t>
        </w:r>
      </w:hyperlink>
      <w:r w:rsidR="00720B3B" w:rsidRPr="00720B3B">
        <w:rPr>
          <w:rFonts w:ascii="Times New Roman" w:hAnsi="Times New Roman" w:cs="Times New Roman"/>
          <w:sz w:val="24"/>
          <w:szCs w:val="24"/>
        </w:rPr>
        <w:t>.</w:t>
      </w:r>
    </w:p>
    <w:p w14:paraId="43449905" w14:textId="77777777" w:rsidR="00407C67" w:rsidRDefault="00407C67" w:rsidP="00CC2082">
      <w:pPr>
        <w:pStyle w:val="Betarp"/>
        <w:jc w:val="both"/>
        <w:rPr>
          <w:rFonts w:ascii="Times New Roman" w:hAnsi="Times New Roman" w:cs="Times New Roman"/>
          <w:b/>
          <w:bCs/>
          <w:sz w:val="24"/>
          <w:szCs w:val="24"/>
        </w:rPr>
      </w:pPr>
    </w:p>
    <w:p w14:paraId="6E073B09" w14:textId="48962635" w:rsidR="00C90C79" w:rsidRPr="00720B3B" w:rsidRDefault="004F5A95" w:rsidP="00CC2082">
      <w:pPr>
        <w:pStyle w:val="Betarp"/>
        <w:jc w:val="both"/>
        <w:rPr>
          <w:rFonts w:ascii="Times New Roman" w:hAnsi="Times New Roman" w:cs="Times New Roman"/>
          <w:sz w:val="24"/>
          <w:szCs w:val="24"/>
        </w:rPr>
      </w:pPr>
      <w:r w:rsidRPr="00720B3B">
        <w:rPr>
          <w:rFonts w:ascii="Times New Roman" w:hAnsi="Times New Roman" w:cs="Times New Roman"/>
          <w:b/>
          <w:bCs/>
          <w:sz w:val="24"/>
          <w:szCs w:val="24"/>
        </w:rPr>
        <w:t>Planavimo iniciatori</w:t>
      </w:r>
      <w:r w:rsidR="00720B3B" w:rsidRPr="00720B3B">
        <w:rPr>
          <w:rFonts w:ascii="Times New Roman" w:hAnsi="Times New Roman" w:cs="Times New Roman"/>
          <w:b/>
          <w:bCs/>
          <w:sz w:val="24"/>
          <w:szCs w:val="24"/>
        </w:rPr>
        <w:t>us</w:t>
      </w:r>
      <w:r w:rsidRPr="00720B3B">
        <w:rPr>
          <w:rFonts w:ascii="Times New Roman" w:hAnsi="Times New Roman" w:cs="Times New Roman"/>
          <w:b/>
          <w:bCs/>
          <w:sz w:val="24"/>
          <w:szCs w:val="24"/>
        </w:rPr>
        <w:t>:</w:t>
      </w:r>
      <w:r w:rsidRPr="00720B3B">
        <w:rPr>
          <w:rFonts w:ascii="Times New Roman" w:hAnsi="Times New Roman" w:cs="Times New Roman"/>
          <w:sz w:val="24"/>
          <w:szCs w:val="24"/>
        </w:rPr>
        <w:t xml:space="preserve"> </w:t>
      </w:r>
      <w:r w:rsidR="00CC2082" w:rsidRPr="00720B3B">
        <w:rPr>
          <w:rFonts w:ascii="Times New Roman" w:hAnsi="Times New Roman" w:cs="Times New Roman"/>
          <w:sz w:val="24"/>
          <w:szCs w:val="24"/>
        </w:rPr>
        <w:t>fizini</w:t>
      </w:r>
      <w:r w:rsidR="00C85CB6" w:rsidRPr="00720B3B">
        <w:rPr>
          <w:rFonts w:ascii="Times New Roman" w:hAnsi="Times New Roman" w:cs="Times New Roman"/>
          <w:sz w:val="24"/>
          <w:szCs w:val="24"/>
        </w:rPr>
        <w:t>s</w:t>
      </w:r>
      <w:r w:rsidR="00CC2082" w:rsidRPr="00720B3B">
        <w:rPr>
          <w:rFonts w:ascii="Times New Roman" w:hAnsi="Times New Roman" w:cs="Times New Roman"/>
          <w:sz w:val="24"/>
          <w:szCs w:val="24"/>
        </w:rPr>
        <w:t xml:space="preserve"> asm</w:t>
      </w:r>
      <w:r w:rsidR="00C85CB6" w:rsidRPr="00720B3B">
        <w:rPr>
          <w:rFonts w:ascii="Times New Roman" w:hAnsi="Times New Roman" w:cs="Times New Roman"/>
          <w:sz w:val="24"/>
          <w:szCs w:val="24"/>
        </w:rPr>
        <w:t>uo</w:t>
      </w:r>
      <w:r w:rsidR="00CC2082" w:rsidRPr="00720B3B">
        <w:rPr>
          <w:rFonts w:ascii="Times New Roman" w:hAnsi="Times New Roman" w:cs="Times New Roman"/>
          <w:sz w:val="24"/>
          <w:szCs w:val="24"/>
        </w:rPr>
        <w:t>.</w:t>
      </w:r>
    </w:p>
    <w:p w14:paraId="0E590ED5" w14:textId="77777777" w:rsidR="00407C67" w:rsidRDefault="00407C67" w:rsidP="00F2377B">
      <w:pPr>
        <w:jc w:val="both"/>
        <w:rPr>
          <w:b/>
        </w:rPr>
      </w:pPr>
    </w:p>
    <w:p w14:paraId="6F8FAEC6" w14:textId="39AF1F85" w:rsidR="00F2377B" w:rsidRPr="00F2377B" w:rsidRDefault="00963647" w:rsidP="00F2377B">
      <w:pPr>
        <w:jc w:val="both"/>
        <w:rPr>
          <w:spacing w:val="3"/>
          <w:shd w:val="clear" w:color="auto" w:fill="FFFFFF"/>
        </w:rPr>
      </w:pPr>
      <w:r w:rsidRPr="00F2377B">
        <w:rPr>
          <w:b/>
        </w:rPr>
        <w:t xml:space="preserve">Plano </w:t>
      </w:r>
      <w:proofErr w:type="spellStart"/>
      <w:r w:rsidRPr="00F2377B">
        <w:rPr>
          <w:b/>
        </w:rPr>
        <w:t>rengėja</w:t>
      </w:r>
      <w:r w:rsidR="00F2377B" w:rsidRPr="00F2377B">
        <w:rPr>
          <w:b/>
        </w:rPr>
        <w:t>s</w:t>
      </w:r>
      <w:proofErr w:type="spellEnd"/>
      <w:r w:rsidRPr="00F2377B">
        <w:rPr>
          <w:b/>
        </w:rPr>
        <w:t xml:space="preserve">: </w:t>
      </w:r>
      <w:r w:rsidR="00F2377B" w:rsidRPr="00F2377B">
        <w:t>MB "</w:t>
      </w:r>
      <w:proofErr w:type="spellStart"/>
      <w:r w:rsidR="00F2377B" w:rsidRPr="00F2377B">
        <w:t>Projektų</w:t>
      </w:r>
      <w:proofErr w:type="spellEnd"/>
      <w:r w:rsidR="00F2377B" w:rsidRPr="00F2377B">
        <w:t xml:space="preserve"> </w:t>
      </w:r>
      <w:proofErr w:type="spellStart"/>
      <w:r w:rsidR="00F2377B" w:rsidRPr="00F2377B">
        <w:t>rengimo</w:t>
      </w:r>
      <w:proofErr w:type="spellEnd"/>
      <w:r w:rsidR="00F2377B" w:rsidRPr="00F2377B">
        <w:t xml:space="preserve"> studija"</w:t>
      </w:r>
      <w:r w:rsidR="00F2377B" w:rsidRPr="00F2377B">
        <w:rPr>
          <w:rFonts w:eastAsia="Lucida Sans Unicode"/>
          <w:lang w:val="en-GB" w:eastAsia="lt-LT"/>
        </w:rPr>
        <w:t xml:space="preserve">, kodas </w:t>
      </w:r>
      <w:r w:rsidR="00F2377B" w:rsidRPr="00F2377B">
        <w:t>305839297</w:t>
      </w:r>
      <w:r w:rsidR="00F2377B" w:rsidRPr="00F2377B">
        <w:rPr>
          <w:lang w:val="en-GB"/>
        </w:rPr>
        <w:t xml:space="preserve">. Tel. Nr. +370 683 80514, el. p.: </w:t>
      </w:r>
      <w:hyperlink r:id="rId5" w:history="1">
        <w:r w:rsidR="00F2377B" w:rsidRPr="00F2377B">
          <w:rPr>
            <w:rStyle w:val="Hipersaitas"/>
            <w:color w:val="auto"/>
            <w:spacing w:val="3"/>
            <w:u w:val="none"/>
            <w:shd w:val="clear" w:color="auto" w:fill="FFFFFF"/>
          </w:rPr>
          <w:t>aaprojektavimopaslaugos@gmail.com</w:t>
        </w:r>
      </w:hyperlink>
      <w:r w:rsidR="00F2377B" w:rsidRPr="00F2377B">
        <w:rPr>
          <w:spacing w:val="3"/>
          <w:shd w:val="clear" w:color="auto" w:fill="FFFFFF"/>
        </w:rPr>
        <w:t>.</w:t>
      </w:r>
    </w:p>
    <w:p w14:paraId="0D4D1BED" w14:textId="77777777" w:rsidR="00407C67" w:rsidRDefault="00407C67" w:rsidP="004F7CD6">
      <w:pPr>
        <w:pStyle w:val="Betarp"/>
        <w:jc w:val="both"/>
        <w:rPr>
          <w:rFonts w:ascii="Times New Roman" w:hAnsi="Times New Roman" w:cs="Times New Roman"/>
          <w:b/>
          <w:sz w:val="24"/>
          <w:szCs w:val="24"/>
        </w:rPr>
      </w:pPr>
    </w:p>
    <w:p w14:paraId="22D82FD0" w14:textId="099AA8DF" w:rsidR="00CC2082" w:rsidRPr="004F7CD6" w:rsidRDefault="004F5A95" w:rsidP="004F7CD6">
      <w:pPr>
        <w:pStyle w:val="Betarp"/>
        <w:jc w:val="both"/>
        <w:rPr>
          <w:rFonts w:ascii="Times New Roman" w:hAnsi="Times New Roman" w:cs="Times New Roman"/>
          <w:b/>
          <w:bCs/>
          <w:color w:val="EE0000"/>
          <w:sz w:val="24"/>
          <w:szCs w:val="24"/>
        </w:rPr>
      </w:pPr>
      <w:r w:rsidRPr="004F7CD6">
        <w:rPr>
          <w:rFonts w:ascii="Times New Roman" w:hAnsi="Times New Roman" w:cs="Times New Roman"/>
          <w:b/>
          <w:sz w:val="24"/>
          <w:szCs w:val="24"/>
        </w:rPr>
        <w:t>Planavimo pagrindas:</w:t>
      </w:r>
      <w:r w:rsidRPr="004F7CD6">
        <w:rPr>
          <w:rFonts w:ascii="Times New Roman" w:hAnsi="Times New Roman" w:cs="Times New Roman"/>
          <w:color w:val="EE0000"/>
          <w:sz w:val="24"/>
          <w:szCs w:val="24"/>
        </w:rPr>
        <w:t xml:space="preserve"> </w:t>
      </w:r>
      <w:r w:rsidR="004F7CD6" w:rsidRPr="004F7CD6">
        <w:rPr>
          <w:rFonts w:ascii="Times New Roman" w:hAnsi="Times New Roman" w:cs="Times New Roman"/>
          <w:sz w:val="24"/>
          <w:szCs w:val="24"/>
        </w:rPr>
        <w:t>Šilalės rajono savivaldybės administracijos direktoriaus 2026 m. sausio 13 d. įsakymas Nr. DĮV-18 „Dėl pritarimo iniciatyvai pradėti rengti vietovės lygmens teritorijų planavimo dokumento koregavimą“ Šilalės rajono savivaldybės administracijos direktoriaus įsakymo projektas „Dėl vietovės lygmens teritorijų planavimo dokumento koregavimo pradžios, tikslų ir planavimo darbų programos patvirtinimo“.</w:t>
      </w:r>
    </w:p>
    <w:p w14:paraId="284CBB70" w14:textId="77777777" w:rsidR="00407C67" w:rsidRDefault="00407C67" w:rsidP="00B224C5">
      <w:pPr>
        <w:pStyle w:val="Betarp"/>
        <w:jc w:val="both"/>
        <w:rPr>
          <w:rFonts w:ascii="Times New Roman" w:hAnsi="Times New Roman" w:cs="Times New Roman"/>
          <w:b/>
          <w:bCs/>
          <w:sz w:val="24"/>
          <w:szCs w:val="24"/>
        </w:rPr>
      </w:pPr>
    </w:p>
    <w:p w14:paraId="0E80E5D5" w14:textId="18A9991F" w:rsidR="00963647" w:rsidRPr="004F7CD6" w:rsidRDefault="004F5A95" w:rsidP="00B224C5">
      <w:pPr>
        <w:pStyle w:val="Betarp"/>
        <w:jc w:val="both"/>
        <w:rPr>
          <w:rFonts w:ascii="Times New Roman" w:hAnsi="Times New Roman" w:cs="Times New Roman"/>
          <w:sz w:val="24"/>
          <w:szCs w:val="24"/>
        </w:rPr>
      </w:pPr>
      <w:r w:rsidRPr="004F7CD6">
        <w:rPr>
          <w:rFonts w:ascii="Times New Roman" w:hAnsi="Times New Roman" w:cs="Times New Roman"/>
          <w:b/>
          <w:bCs/>
          <w:sz w:val="24"/>
          <w:szCs w:val="24"/>
        </w:rPr>
        <w:t>Planavimo tikslai:</w:t>
      </w:r>
      <w:r w:rsidRPr="004F7CD6">
        <w:rPr>
          <w:rFonts w:ascii="Times New Roman" w:hAnsi="Times New Roman" w:cs="Times New Roman"/>
          <w:sz w:val="24"/>
          <w:szCs w:val="24"/>
        </w:rPr>
        <w:t xml:space="preserve"> </w:t>
      </w:r>
      <w:r w:rsidR="00157A13">
        <w:rPr>
          <w:rFonts w:ascii="Times New Roman" w:hAnsi="Times New Roman" w:cs="Times New Roman"/>
          <w:sz w:val="24"/>
          <w:szCs w:val="24"/>
        </w:rPr>
        <w:t>ž</w:t>
      </w:r>
      <w:r w:rsidR="004F7CD6" w:rsidRPr="004F7CD6">
        <w:rPr>
          <w:rFonts w:ascii="Times New Roman" w:hAnsi="Times New Roman" w:cs="Times New Roman"/>
          <w:sz w:val="24"/>
          <w:szCs w:val="24"/>
        </w:rPr>
        <w:t>emės sklypo Paupio g. 2, Šilalės m., Šilalės r. sav., privalomųjų teritorijos naudojimo reglamentų koregavimas neprieštaraujant įstatymų ir kitų teisės aktų reikalavimams bei Teritorijų planavimo įstatymo 4 straipsnio 4 dalyje nurodytų teritorijų planavimo dokumentų sprendiniams.</w:t>
      </w:r>
    </w:p>
    <w:p w14:paraId="265666B9" w14:textId="77777777" w:rsidR="00407C67" w:rsidRDefault="00407C67" w:rsidP="00B224C5">
      <w:pPr>
        <w:pStyle w:val="Betarp"/>
        <w:jc w:val="both"/>
        <w:rPr>
          <w:rFonts w:ascii="Times New Roman" w:hAnsi="Times New Roman" w:cs="Times New Roman"/>
          <w:b/>
          <w:bCs/>
          <w:sz w:val="24"/>
          <w:szCs w:val="24"/>
        </w:rPr>
      </w:pPr>
    </w:p>
    <w:p w14:paraId="1109C236" w14:textId="22BF7774" w:rsidR="00234F4E" w:rsidRPr="008E3407" w:rsidRDefault="00234F4E" w:rsidP="00B224C5">
      <w:pPr>
        <w:pStyle w:val="Betarp"/>
        <w:jc w:val="both"/>
        <w:rPr>
          <w:rFonts w:ascii="Times New Roman" w:hAnsi="Times New Roman" w:cs="Times New Roman"/>
          <w:sz w:val="24"/>
          <w:szCs w:val="24"/>
        </w:rPr>
      </w:pPr>
      <w:r w:rsidRPr="008E3407">
        <w:rPr>
          <w:rFonts w:ascii="Times New Roman" w:hAnsi="Times New Roman" w:cs="Times New Roman"/>
          <w:b/>
          <w:bCs/>
          <w:sz w:val="24"/>
          <w:szCs w:val="24"/>
        </w:rPr>
        <w:t>Planavimo darbų programa</w:t>
      </w:r>
      <w:r w:rsidRPr="008E3407">
        <w:rPr>
          <w:rFonts w:ascii="Times New Roman" w:hAnsi="Times New Roman" w:cs="Times New Roman"/>
          <w:sz w:val="24"/>
          <w:szCs w:val="24"/>
        </w:rPr>
        <w:t xml:space="preserve"> patvirtinta </w:t>
      </w:r>
      <w:r w:rsidR="004F7CD6" w:rsidRPr="008E3407">
        <w:rPr>
          <w:rFonts w:ascii="Times New Roman" w:hAnsi="Times New Roman" w:cs="Times New Roman"/>
          <w:sz w:val="24"/>
          <w:szCs w:val="24"/>
        </w:rPr>
        <w:t>2026-02-06 Nr. DĮV-44</w:t>
      </w:r>
      <w:r w:rsidRPr="008E3407">
        <w:rPr>
          <w:rFonts w:ascii="Times New Roman" w:hAnsi="Times New Roman" w:cs="Times New Roman"/>
          <w:sz w:val="24"/>
          <w:szCs w:val="24"/>
        </w:rPr>
        <w:t>.</w:t>
      </w:r>
    </w:p>
    <w:p w14:paraId="782484AC" w14:textId="77777777" w:rsidR="00407C67" w:rsidRDefault="00407C67" w:rsidP="00B21DE6">
      <w:pPr>
        <w:pStyle w:val="Betarp"/>
        <w:rPr>
          <w:rFonts w:ascii="Times New Roman" w:hAnsi="Times New Roman" w:cs="Times New Roman"/>
          <w:b/>
          <w:bCs/>
          <w:sz w:val="24"/>
          <w:szCs w:val="24"/>
        </w:rPr>
      </w:pPr>
    </w:p>
    <w:p w14:paraId="4A8E7287" w14:textId="5BAF88EB" w:rsidR="00A34E72" w:rsidRPr="008E3407" w:rsidRDefault="00A34E72" w:rsidP="00B21DE6">
      <w:pPr>
        <w:pStyle w:val="Betarp"/>
        <w:rPr>
          <w:rFonts w:ascii="Times New Roman" w:hAnsi="Times New Roman" w:cs="Times New Roman"/>
          <w:sz w:val="24"/>
          <w:szCs w:val="24"/>
        </w:rPr>
      </w:pPr>
      <w:r w:rsidRPr="008E3407">
        <w:rPr>
          <w:rFonts w:ascii="Times New Roman" w:hAnsi="Times New Roman" w:cs="Times New Roman"/>
          <w:b/>
          <w:bCs/>
          <w:sz w:val="24"/>
          <w:szCs w:val="24"/>
        </w:rPr>
        <w:t>SPAV reikalingumas:</w:t>
      </w:r>
      <w:r w:rsidRPr="008E3407">
        <w:rPr>
          <w:rFonts w:ascii="Times New Roman" w:hAnsi="Times New Roman" w:cs="Times New Roman"/>
          <w:sz w:val="24"/>
          <w:szCs w:val="24"/>
        </w:rPr>
        <w:t xml:space="preserve"> neatliekamas.</w:t>
      </w:r>
    </w:p>
    <w:p w14:paraId="7D53DF9E" w14:textId="77777777" w:rsidR="00407C67" w:rsidRDefault="00407C67" w:rsidP="00833450">
      <w:pPr>
        <w:pStyle w:val="Betarp"/>
        <w:jc w:val="both"/>
        <w:rPr>
          <w:rFonts w:ascii="Times New Roman" w:hAnsi="Times New Roman" w:cs="Times New Roman"/>
          <w:b/>
          <w:bCs/>
          <w:sz w:val="24"/>
          <w:szCs w:val="24"/>
        </w:rPr>
      </w:pPr>
    </w:p>
    <w:p w14:paraId="52E100E1" w14:textId="2C02AA81" w:rsidR="00A34E72" w:rsidRPr="008E3407" w:rsidRDefault="00A34E72" w:rsidP="00833450">
      <w:pPr>
        <w:pStyle w:val="Betarp"/>
        <w:jc w:val="both"/>
        <w:rPr>
          <w:rFonts w:ascii="Times New Roman" w:hAnsi="Times New Roman" w:cs="Times New Roman"/>
          <w:sz w:val="24"/>
          <w:szCs w:val="24"/>
        </w:rPr>
      </w:pPr>
      <w:r w:rsidRPr="008E3407">
        <w:rPr>
          <w:rFonts w:ascii="Times New Roman" w:hAnsi="Times New Roman" w:cs="Times New Roman"/>
          <w:b/>
          <w:bCs/>
          <w:sz w:val="24"/>
          <w:szCs w:val="24"/>
        </w:rPr>
        <w:t xml:space="preserve">Koncepcijos rengimas: </w:t>
      </w:r>
      <w:r w:rsidRPr="008E3407">
        <w:rPr>
          <w:rFonts w:ascii="Times New Roman" w:hAnsi="Times New Roman" w:cs="Times New Roman"/>
          <w:sz w:val="24"/>
          <w:szCs w:val="24"/>
        </w:rPr>
        <w:t>nerengiama.</w:t>
      </w:r>
    </w:p>
    <w:p w14:paraId="59B3CBFF" w14:textId="568AC81F" w:rsidR="00234F4E" w:rsidRPr="002F37D6" w:rsidRDefault="004F5A95" w:rsidP="00F26146">
      <w:pPr>
        <w:pStyle w:val="Betarp"/>
        <w:jc w:val="both"/>
        <w:rPr>
          <w:rFonts w:ascii="Times New Roman" w:hAnsi="Times New Roman" w:cs="Times New Roman"/>
          <w:sz w:val="24"/>
          <w:szCs w:val="24"/>
          <w:lang w:eastAsia="lt-LT"/>
        </w:rPr>
      </w:pPr>
      <w:r w:rsidRPr="002F37D6">
        <w:rPr>
          <w:rFonts w:ascii="Times New Roman" w:hAnsi="Times New Roman" w:cs="Times New Roman"/>
          <w:sz w:val="24"/>
          <w:szCs w:val="24"/>
          <w:lang w:eastAsia="lt-LT"/>
        </w:rPr>
        <w:t>Visa su planavimo procesu susijusi informacija pateikiama informacinėje teritorijų planavimo sistemoje www.</w:t>
      </w:r>
      <w:r w:rsidR="00963647" w:rsidRPr="002F37D6">
        <w:rPr>
          <w:rFonts w:ascii="Times New Roman" w:hAnsi="Times New Roman" w:cs="Times New Roman"/>
          <w:sz w:val="24"/>
          <w:szCs w:val="24"/>
          <w:lang w:eastAsia="lt-LT"/>
        </w:rPr>
        <w:t>planuojustatau</w:t>
      </w:r>
      <w:r w:rsidRPr="002F37D6">
        <w:rPr>
          <w:rFonts w:ascii="Times New Roman" w:hAnsi="Times New Roman" w:cs="Times New Roman"/>
          <w:sz w:val="24"/>
          <w:szCs w:val="24"/>
          <w:lang w:eastAsia="lt-LT"/>
        </w:rPr>
        <w:t xml:space="preserve">.lt (TPD Nr. </w:t>
      </w:r>
      <w:r w:rsidR="002F37D6" w:rsidRPr="002F37D6">
        <w:rPr>
          <w:rFonts w:ascii="Times New Roman" w:hAnsi="Times New Roman" w:cs="Times New Roman"/>
          <w:sz w:val="24"/>
          <w:szCs w:val="24"/>
          <w:shd w:val="clear" w:color="auto" w:fill="FFFFFF"/>
        </w:rPr>
        <w:t>K-VT-87-26-430</w:t>
      </w:r>
      <w:r w:rsidRPr="002F37D6">
        <w:rPr>
          <w:rFonts w:ascii="Times New Roman" w:hAnsi="Times New Roman" w:cs="Times New Roman"/>
          <w:sz w:val="24"/>
          <w:szCs w:val="24"/>
          <w:lang w:eastAsia="lt-LT"/>
        </w:rPr>
        <w:t xml:space="preserve">). Pasiūlymus dėl rengiamo teritorijų planavimo dokumento galima teikti planavimo organizatoriui ir detaliojo plano rengėjui aukščiau nurodytais kontaktais. </w:t>
      </w:r>
    </w:p>
    <w:p w14:paraId="4121AE52" w14:textId="63F94B43" w:rsidR="004F5A95" w:rsidRPr="002F37D6" w:rsidRDefault="004F5A95" w:rsidP="00F26146">
      <w:pPr>
        <w:pStyle w:val="Betarp"/>
        <w:jc w:val="both"/>
        <w:rPr>
          <w:rFonts w:ascii="Times New Roman" w:hAnsi="Times New Roman" w:cs="Times New Roman"/>
          <w:sz w:val="24"/>
          <w:szCs w:val="24"/>
          <w:lang w:eastAsia="lt-LT"/>
        </w:rPr>
      </w:pPr>
      <w:r w:rsidRPr="002F37D6">
        <w:rPr>
          <w:rFonts w:ascii="Times New Roman" w:hAnsi="Times New Roman" w:cs="Times New Roman"/>
          <w:sz w:val="24"/>
          <w:szCs w:val="24"/>
          <w:lang w:eastAsia="lt-LT"/>
        </w:rPr>
        <w:t xml:space="preserve">Informacija apie galimybes susipažinti su parengto teritorijų planavimo dokumento sprendiniais, viešos ekspozicijos ir viešo svarstymo vietą </w:t>
      </w:r>
      <w:r w:rsidR="007B50B9" w:rsidRPr="002F37D6">
        <w:rPr>
          <w:rFonts w:ascii="Times New Roman" w:hAnsi="Times New Roman" w:cs="Times New Roman"/>
          <w:sz w:val="24"/>
          <w:szCs w:val="24"/>
          <w:lang w:eastAsia="lt-LT"/>
        </w:rPr>
        <w:t>bei</w:t>
      </w:r>
      <w:r w:rsidRPr="002F37D6">
        <w:rPr>
          <w:rFonts w:ascii="Times New Roman" w:hAnsi="Times New Roman" w:cs="Times New Roman"/>
          <w:sz w:val="24"/>
          <w:szCs w:val="24"/>
          <w:lang w:eastAsia="lt-LT"/>
        </w:rPr>
        <w:t xml:space="preserve"> laiką, pasiūlymų priėmimo tvarką bus skelbiama vadovaujantis LR Vyriausybės 2013-12-18 nutarimu Nr. 1267 patvirtintų Visuomenės informavimo, konsultavimo ir dalyvavimo priimant sprendimus dėl teritorijų planavimo nuostat</w:t>
      </w:r>
      <w:r w:rsidR="00234F4E" w:rsidRPr="002F37D6">
        <w:rPr>
          <w:rFonts w:ascii="Times New Roman" w:hAnsi="Times New Roman" w:cs="Times New Roman"/>
          <w:sz w:val="24"/>
          <w:szCs w:val="24"/>
          <w:lang w:eastAsia="lt-LT"/>
        </w:rPr>
        <w:t>us.</w:t>
      </w:r>
    </w:p>
    <w:p w14:paraId="2EB71CF9" w14:textId="77777777" w:rsidR="00120459" w:rsidRPr="00EF34E9" w:rsidRDefault="00120459" w:rsidP="00833450">
      <w:pPr>
        <w:pStyle w:val="Betarp"/>
        <w:jc w:val="both"/>
        <w:rPr>
          <w:rFonts w:ascii="Times New Roman" w:hAnsi="Times New Roman" w:cs="Times New Roman"/>
          <w:sz w:val="24"/>
          <w:szCs w:val="24"/>
        </w:rPr>
      </w:pPr>
    </w:p>
    <w:p w14:paraId="7148F00D" w14:textId="77777777" w:rsidR="00E835A2" w:rsidRPr="00EF34E9" w:rsidRDefault="00E835A2" w:rsidP="008925F7">
      <w:pPr>
        <w:pStyle w:val="Betarp"/>
        <w:jc w:val="both"/>
        <w:rPr>
          <w:rFonts w:ascii="Times New Roman" w:hAnsi="Times New Roman" w:cs="Times New Roman"/>
          <w:sz w:val="24"/>
          <w:szCs w:val="24"/>
        </w:rPr>
      </w:pPr>
    </w:p>
    <w:p w14:paraId="1E90220F" w14:textId="627A6EE0" w:rsidR="00E835A2" w:rsidRPr="00EF34E9" w:rsidRDefault="00E835A2" w:rsidP="00E835A2">
      <w:pPr>
        <w:pStyle w:val="Betarp"/>
        <w:jc w:val="both"/>
        <w:rPr>
          <w:rFonts w:ascii="Times New Roman" w:hAnsi="Times New Roman" w:cs="Times New Roman"/>
          <w:sz w:val="24"/>
          <w:szCs w:val="24"/>
        </w:rPr>
      </w:pPr>
      <w:r w:rsidRPr="00EF34E9">
        <w:rPr>
          <w:rFonts w:ascii="Times New Roman" w:hAnsi="Times New Roman" w:cs="Times New Roman"/>
          <w:sz w:val="24"/>
          <w:szCs w:val="24"/>
        </w:rPr>
        <w:t>Projektuotoja Aušra Austienė</w:t>
      </w:r>
    </w:p>
    <w:p w14:paraId="0086633A" w14:textId="77777777" w:rsidR="00E835A2" w:rsidRPr="00EF34E9" w:rsidRDefault="00E835A2" w:rsidP="008925F7">
      <w:pPr>
        <w:pStyle w:val="Betarp"/>
        <w:jc w:val="both"/>
        <w:rPr>
          <w:rFonts w:ascii="Times New Roman" w:hAnsi="Times New Roman" w:cs="Times New Roman"/>
          <w:sz w:val="24"/>
          <w:szCs w:val="24"/>
        </w:rPr>
      </w:pPr>
    </w:p>
    <w:sectPr w:rsidR="00E835A2" w:rsidRPr="00EF34E9" w:rsidSect="00601631">
      <w:pgSz w:w="11906" w:h="16838"/>
      <w:pgMar w:top="567"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44"/>
    <w:rsid w:val="00004F13"/>
    <w:rsid w:val="00024470"/>
    <w:rsid w:val="00030668"/>
    <w:rsid w:val="00087BED"/>
    <w:rsid w:val="000905A6"/>
    <w:rsid w:val="000D45C9"/>
    <w:rsid w:val="000E0DEA"/>
    <w:rsid w:val="000F0E66"/>
    <w:rsid w:val="00120459"/>
    <w:rsid w:val="00136219"/>
    <w:rsid w:val="00157A13"/>
    <w:rsid w:val="0018324F"/>
    <w:rsid w:val="001B0B6B"/>
    <w:rsid w:val="001F1484"/>
    <w:rsid w:val="00234F4E"/>
    <w:rsid w:val="002A357D"/>
    <w:rsid w:val="002B37D9"/>
    <w:rsid w:val="002F37D6"/>
    <w:rsid w:val="00306BE1"/>
    <w:rsid w:val="00307018"/>
    <w:rsid w:val="0032611A"/>
    <w:rsid w:val="003A13A5"/>
    <w:rsid w:val="003C547D"/>
    <w:rsid w:val="003D236F"/>
    <w:rsid w:val="003E058B"/>
    <w:rsid w:val="00407C67"/>
    <w:rsid w:val="00444351"/>
    <w:rsid w:val="004B5C46"/>
    <w:rsid w:val="004D0BEE"/>
    <w:rsid w:val="004F5A95"/>
    <w:rsid w:val="004F7CD6"/>
    <w:rsid w:val="00536371"/>
    <w:rsid w:val="005548F5"/>
    <w:rsid w:val="00591BC7"/>
    <w:rsid w:val="005B5570"/>
    <w:rsid w:val="005D505B"/>
    <w:rsid w:val="005F6C42"/>
    <w:rsid w:val="00601631"/>
    <w:rsid w:val="00626935"/>
    <w:rsid w:val="00646A30"/>
    <w:rsid w:val="00694F44"/>
    <w:rsid w:val="006D2490"/>
    <w:rsid w:val="00717FA8"/>
    <w:rsid w:val="00720B3B"/>
    <w:rsid w:val="0074344C"/>
    <w:rsid w:val="007A4AA9"/>
    <w:rsid w:val="007B50B9"/>
    <w:rsid w:val="007C2FE6"/>
    <w:rsid w:val="007D472C"/>
    <w:rsid w:val="007F3672"/>
    <w:rsid w:val="00833450"/>
    <w:rsid w:val="0088723B"/>
    <w:rsid w:val="008925F7"/>
    <w:rsid w:val="008D468B"/>
    <w:rsid w:val="008E3407"/>
    <w:rsid w:val="008E4C8E"/>
    <w:rsid w:val="00963647"/>
    <w:rsid w:val="00973243"/>
    <w:rsid w:val="00982870"/>
    <w:rsid w:val="00982B7B"/>
    <w:rsid w:val="00987900"/>
    <w:rsid w:val="00992F1F"/>
    <w:rsid w:val="009A1327"/>
    <w:rsid w:val="00A141EA"/>
    <w:rsid w:val="00A200CD"/>
    <w:rsid w:val="00A23266"/>
    <w:rsid w:val="00A2450D"/>
    <w:rsid w:val="00A26316"/>
    <w:rsid w:val="00A34E72"/>
    <w:rsid w:val="00AE2090"/>
    <w:rsid w:val="00B15603"/>
    <w:rsid w:val="00B21DE6"/>
    <w:rsid w:val="00B224C5"/>
    <w:rsid w:val="00B54FC2"/>
    <w:rsid w:val="00B647CF"/>
    <w:rsid w:val="00BA2FBF"/>
    <w:rsid w:val="00BE5A3C"/>
    <w:rsid w:val="00BF4940"/>
    <w:rsid w:val="00C36FB3"/>
    <w:rsid w:val="00C85CB6"/>
    <w:rsid w:val="00C90C79"/>
    <w:rsid w:val="00CB3BCB"/>
    <w:rsid w:val="00CC2082"/>
    <w:rsid w:val="00CE1902"/>
    <w:rsid w:val="00CF6B87"/>
    <w:rsid w:val="00D031C5"/>
    <w:rsid w:val="00D875C5"/>
    <w:rsid w:val="00DE1AD3"/>
    <w:rsid w:val="00E83020"/>
    <w:rsid w:val="00E835A2"/>
    <w:rsid w:val="00EF018D"/>
    <w:rsid w:val="00EF34E9"/>
    <w:rsid w:val="00EF3FF1"/>
    <w:rsid w:val="00F2377B"/>
    <w:rsid w:val="00F26146"/>
    <w:rsid w:val="00F274BE"/>
    <w:rsid w:val="00F457D6"/>
    <w:rsid w:val="00F574F6"/>
    <w:rsid w:val="00FA74DC"/>
    <w:rsid w:val="00FD26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4FFE"/>
  <w15:chartTrackingRefBased/>
  <w15:docId w15:val="{96336EDA-F1EE-47D8-9984-A5E74A14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344C"/>
    <w:pPr>
      <w:spacing w:after="0" w:line="240" w:lineRule="auto"/>
    </w:pPr>
    <w:rPr>
      <w:rFonts w:ascii="Times New Roman" w:eastAsia="Times New Roman" w:hAnsi="Times New Roman" w:cs="Times New Roman"/>
      <w:sz w:val="24"/>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obr">
    <w:name w:val="nobr"/>
    <w:basedOn w:val="Numatytasispastraiposriftas"/>
    <w:rsid w:val="00A141EA"/>
  </w:style>
  <w:style w:type="paragraph" w:styleId="Betarp">
    <w:name w:val="No Spacing"/>
    <w:uiPriority w:val="1"/>
    <w:qFormat/>
    <w:rsid w:val="004F5A95"/>
    <w:pPr>
      <w:spacing w:after="0" w:line="240" w:lineRule="auto"/>
    </w:pPr>
  </w:style>
  <w:style w:type="paragraph" w:styleId="HTMLiankstoformatuotas">
    <w:name w:val="HTML Preformatted"/>
    <w:basedOn w:val="prastasis"/>
    <w:link w:val="HTMLiankstoformatuotasDiagrama"/>
    <w:uiPriority w:val="99"/>
    <w:unhideWhenUsed/>
    <w:rsid w:val="004F5A95"/>
    <w:rPr>
      <w:rFonts w:ascii="Consolas" w:eastAsiaTheme="minorHAnsi" w:hAnsi="Consolas" w:cstheme="minorBidi"/>
      <w:sz w:val="20"/>
      <w:szCs w:val="20"/>
      <w:lang w:val="lt-LT"/>
    </w:rPr>
  </w:style>
  <w:style w:type="character" w:customStyle="1" w:styleId="HTMLiankstoformatuotasDiagrama">
    <w:name w:val="HTML iš anksto formatuotas Diagrama"/>
    <w:basedOn w:val="Numatytasispastraiposriftas"/>
    <w:link w:val="HTMLiankstoformatuotas"/>
    <w:uiPriority w:val="99"/>
    <w:rsid w:val="004F5A95"/>
    <w:rPr>
      <w:rFonts w:ascii="Consolas" w:hAnsi="Consolas"/>
      <w:sz w:val="20"/>
      <w:szCs w:val="20"/>
    </w:rPr>
  </w:style>
  <w:style w:type="character" w:styleId="Hipersaitas">
    <w:name w:val="Hyperlink"/>
    <w:basedOn w:val="Numatytasispastraiposriftas"/>
    <w:uiPriority w:val="99"/>
    <w:unhideWhenUsed/>
    <w:rsid w:val="004D0BEE"/>
    <w:rPr>
      <w:color w:val="0563C1" w:themeColor="hyperlink"/>
      <w:u w:val="single"/>
    </w:rPr>
  </w:style>
  <w:style w:type="character" w:styleId="Neapdorotaspaminjimas">
    <w:name w:val="Unresolved Mention"/>
    <w:basedOn w:val="Numatytasispastraiposriftas"/>
    <w:uiPriority w:val="99"/>
    <w:semiHidden/>
    <w:unhideWhenUsed/>
    <w:rsid w:val="004D0BEE"/>
    <w:rPr>
      <w:color w:val="605E5C"/>
      <w:shd w:val="clear" w:color="auto" w:fill="E1DFDD"/>
    </w:rPr>
  </w:style>
  <w:style w:type="character" w:customStyle="1" w:styleId="v-button-caption">
    <w:name w:val="v-button-caption"/>
    <w:basedOn w:val="Numatytasispastraiposriftas"/>
    <w:rsid w:val="00234F4E"/>
  </w:style>
  <w:style w:type="paragraph" w:styleId="Pavadinimas">
    <w:name w:val="Title"/>
    <w:basedOn w:val="prastasis"/>
    <w:link w:val="PavadinimasDiagrama"/>
    <w:qFormat/>
    <w:rsid w:val="007D472C"/>
    <w:pPr>
      <w:jc w:val="center"/>
    </w:pPr>
    <w:rPr>
      <w:b/>
      <w:sz w:val="28"/>
      <w:szCs w:val="28"/>
      <w:lang w:val="lt-LT"/>
    </w:rPr>
  </w:style>
  <w:style w:type="character" w:customStyle="1" w:styleId="PavadinimasDiagrama">
    <w:name w:val="Pavadinimas Diagrama"/>
    <w:basedOn w:val="Numatytasispastraiposriftas"/>
    <w:link w:val="Pavadinimas"/>
    <w:rsid w:val="007D472C"/>
    <w:rPr>
      <w:rFonts w:ascii="Times New Roman" w:eastAsia="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1887">
      <w:bodyDiv w:val="1"/>
      <w:marLeft w:val="0"/>
      <w:marRight w:val="0"/>
      <w:marTop w:val="0"/>
      <w:marBottom w:val="0"/>
      <w:divBdr>
        <w:top w:val="none" w:sz="0" w:space="0" w:color="auto"/>
        <w:left w:val="none" w:sz="0" w:space="0" w:color="auto"/>
        <w:bottom w:val="none" w:sz="0" w:space="0" w:color="auto"/>
        <w:right w:val="none" w:sz="0" w:space="0" w:color="auto"/>
      </w:divBdr>
    </w:div>
    <w:div w:id="217136116">
      <w:bodyDiv w:val="1"/>
      <w:marLeft w:val="0"/>
      <w:marRight w:val="0"/>
      <w:marTop w:val="0"/>
      <w:marBottom w:val="0"/>
      <w:divBdr>
        <w:top w:val="none" w:sz="0" w:space="0" w:color="auto"/>
        <w:left w:val="none" w:sz="0" w:space="0" w:color="auto"/>
        <w:bottom w:val="none" w:sz="0" w:space="0" w:color="auto"/>
        <w:right w:val="none" w:sz="0" w:space="0" w:color="auto"/>
      </w:divBdr>
    </w:div>
    <w:div w:id="628626786">
      <w:bodyDiv w:val="1"/>
      <w:marLeft w:val="0"/>
      <w:marRight w:val="0"/>
      <w:marTop w:val="0"/>
      <w:marBottom w:val="0"/>
      <w:divBdr>
        <w:top w:val="none" w:sz="0" w:space="0" w:color="auto"/>
        <w:left w:val="none" w:sz="0" w:space="0" w:color="auto"/>
        <w:bottom w:val="none" w:sz="0" w:space="0" w:color="auto"/>
        <w:right w:val="none" w:sz="0" w:space="0" w:color="auto"/>
      </w:divBdr>
    </w:div>
    <w:div w:id="728844818">
      <w:bodyDiv w:val="1"/>
      <w:marLeft w:val="0"/>
      <w:marRight w:val="0"/>
      <w:marTop w:val="0"/>
      <w:marBottom w:val="0"/>
      <w:divBdr>
        <w:top w:val="none" w:sz="0" w:space="0" w:color="auto"/>
        <w:left w:val="none" w:sz="0" w:space="0" w:color="auto"/>
        <w:bottom w:val="none" w:sz="0" w:space="0" w:color="auto"/>
        <w:right w:val="none" w:sz="0" w:space="0" w:color="auto"/>
      </w:divBdr>
      <w:divsChild>
        <w:div w:id="778912520">
          <w:marLeft w:val="0"/>
          <w:marRight w:val="0"/>
          <w:marTop w:val="0"/>
          <w:marBottom w:val="0"/>
          <w:divBdr>
            <w:top w:val="none" w:sz="0" w:space="0" w:color="auto"/>
            <w:left w:val="none" w:sz="0" w:space="0" w:color="auto"/>
            <w:bottom w:val="none" w:sz="0" w:space="0" w:color="auto"/>
            <w:right w:val="none" w:sz="0" w:space="0" w:color="auto"/>
          </w:divBdr>
          <w:divsChild>
            <w:div w:id="1409570416">
              <w:marLeft w:val="0"/>
              <w:marRight w:val="0"/>
              <w:marTop w:val="0"/>
              <w:marBottom w:val="0"/>
              <w:divBdr>
                <w:top w:val="none" w:sz="0" w:space="0" w:color="auto"/>
                <w:left w:val="none" w:sz="0" w:space="0" w:color="auto"/>
                <w:bottom w:val="none" w:sz="0" w:space="0" w:color="auto"/>
                <w:right w:val="none" w:sz="0" w:space="0" w:color="auto"/>
              </w:divBdr>
            </w:div>
          </w:divsChild>
        </w:div>
        <w:div w:id="689721987">
          <w:marLeft w:val="0"/>
          <w:marRight w:val="0"/>
          <w:marTop w:val="0"/>
          <w:marBottom w:val="0"/>
          <w:divBdr>
            <w:top w:val="none" w:sz="0" w:space="0" w:color="auto"/>
            <w:left w:val="none" w:sz="0" w:space="0" w:color="auto"/>
            <w:bottom w:val="none" w:sz="0" w:space="0" w:color="auto"/>
            <w:right w:val="none" w:sz="0" w:space="0" w:color="auto"/>
          </w:divBdr>
        </w:div>
        <w:div w:id="177546168">
          <w:marLeft w:val="0"/>
          <w:marRight w:val="0"/>
          <w:marTop w:val="0"/>
          <w:marBottom w:val="0"/>
          <w:divBdr>
            <w:top w:val="none" w:sz="0" w:space="0" w:color="auto"/>
            <w:left w:val="none" w:sz="0" w:space="0" w:color="auto"/>
            <w:bottom w:val="none" w:sz="0" w:space="0" w:color="auto"/>
            <w:right w:val="none" w:sz="0" w:space="0" w:color="auto"/>
          </w:divBdr>
        </w:div>
        <w:div w:id="183638323">
          <w:marLeft w:val="0"/>
          <w:marRight w:val="0"/>
          <w:marTop w:val="0"/>
          <w:marBottom w:val="0"/>
          <w:divBdr>
            <w:top w:val="none" w:sz="0" w:space="0" w:color="auto"/>
            <w:left w:val="none" w:sz="0" w:space="0" w:color="auto"/>
            <w:bottom w:val="none" w:sz="0" w:space="0" w:color="auto"/>
            <w:right w:val="none" w:sz="0" w:space="0" w:color="auto"/>
          </w:divBdr>
        </w:div>
        <w:div w:id="1914852897">
          <w:marLeft w:val="0"/>
          <w:marRight w:val="0"/>
          <w:marTop w:val="0"/>
          <w:marBottom w:val="0"/>
          <w:divBdr>
            <w:top w:val="none" w:sz="0" w:space="0" w:color="auto"/>
            <w:left w:val="none" w:sz="0" w:space="0" w:color="auto"/>
            <w:bottom w:val="none" w:sz="0" w:space="0" w:color="auto"/>
            <w:right w:val="none" w:sz="0" w:space="0" w:color="auto"/>
          </w:divBdr>
        </w:div>
        <w:div w:id="410811945">
          <w:marLeft w:val="0"/>
          <w:marRight w:val="0"/>
          <w:marTop w:val="0"/>
          <w:marBottom w:val="0"/>
          <w:divBdr>
            <w:top w:val="none" w:sz="0" w:space="0" w:color="auto"/>
            <w:left w:val="none" w:sz="0" w:space="0" w:color="auto"/>
            <w:bottom w:val="none" w:sz="0" w:space="0" w:color="auto"/>
            <w:right w:val="none" w:sz="0" w:space="0" w:color="auto"/>
          </w:divBdr>
        </w:div>
        <w:div w:id="1805586074">
          <w:marLeft w:val="0"/>
          <w:marRight w:val="0"/>
          <w:marTop w:val="0"/>
          <w:marBottom w:val="0"/>
          <w:divBdr>
            <w:top w:val="none" w:sz="0" w:space="0" w:color="auto"/>
            <w:left w:val="none" w:sz="0" w:space="0" w:color="auto"/>
            <w:bottom w:val="none" w:sz="0" w:space="0" w:color="auto"/>
            <w:right w:val="none" w:sz="0" w:space="0" w:color="auto"/>
          </w:divBdr>
        </w:div>
        <w:div w:id="2067751797">
          <w:marLeft w:val="0"/>
          <w:marRight w:val="0"/>
          <w:marTop w:val="0"/>
          <w:marBottom w:val="0"/>
          <w:divBdr>
            <w:top w:val="none" w:sz="0" w:space="0" w:color="auto"/>
            <w:left w:val="none" w:sz="0" w:space="0" w:color="auto"/>
            <w:bottom w:val="none" w:sz="0" w:space="0" w:color="auto"/>
            <w:right w:val="none" w:sz="0" w:space="0" w:color="auto"/>
          </w:divBdr>
        </w:div>
        <w:div w:id="914819071">
          <w:marLeft w:val="0"/>
          <w:marRight w:val="0"/>
          <w:marTop w:val="0"/>
          <w:marBottom w:val="0"/>
          <w:divBdr>
            <w:top w:val="none" w:sz="0" w:space="0" w:color="auto"/>
            <w:left w:val="none" w:sz="0" w:space="0" w:color="auto"/>
            <w:bottom w:val="none" w:sz="0" w:space="0" w:color="auto"/>
            <w:right w:val="none" w:sz="0" w:space="0" w:color="auto"/>
          </w:divBdr>
        </w:div>
        <w:div w:id="2103449446">
          <w:marLeft w:val="0"/>
          <w:marRight w:val="0"/>
          <w:marTop w:val="0"/>
          <w:marBottom w:val="0"/>
          <w:divBdr>
            <w:top w:val="none" w:sz="0" w:space="0" w:color="auto"/>
            <w:left w:val="none" w:sz="0" w:space="0" w:color="auto"/>
            <w:bottom w:val="none" w:sz="0" w:space="0" w:color="auto"/>
            <w:right w:val="none" w:sz="0" w:space="0" w:color="auto"/>
          </w:divBdr>
        </w:div>
        <w:div w:id="901133074">
          <w:marLeft w:val="0"/>
          <w:marRight w:val="0"/>
          <w:marTop w:val="0"/>
          <w:marBottom w:val="0"/>
          <w:divBdr>
            <w:top w:val="none" w:sz="0" w:space="0" w:color="auto"/>
            <w:left w:val="none" w:sz="0" w:space="0" w:color="auto"/>
            <w:bottom w:val="none" w:sz="0" w:space="0" w:color="auto"/>
            <w:right w:val="none" w:sz="0" w:space="0" w:color="auto"/>
          </w:divBdr>
        </w:div>
        <w:div w:id="179315582">
          <w:marLeft w:val="0"/>
          <w:marRight w:val="0"/>
          <w:marTop w:val="0"/>
          <w:marBottom w:val="0"/>
          <w:divBdr>
            <w:top w:val="none" w:sz="0" w:space="0" w:color="auto"/>
            <w:left w:val="none" w:sz="0" w:space="0" w:color="auto"/>
            <w:bottom w:val="none" w:sz="0" w:space="0" w:color="auto"/>
            <w:right w:val="none" w:sz="0" w:space="0" w:color="auto"/>
          </w:divBdr>
        </w:div>
        <w:div w:id="1009791369">
          <w:marLeft w:val="0"/>
          <w:marRight w:val="0"/>
          <w:marTop w:val="0"/>
          <w:marBottom w:val="0"/>
          <w:divBdr>
            <w:top w:val="none" w:sz="0" w:space="0" w:color="auto"/>
            <w:left w:val="none" w:sz="0" w:space="0" w:color="auto"/>
            <w:bottom w:val="none" w:sz="0" w:space="0" w:color="auto"/>
            <w:right w:val="none" w:sz="0" w:space="0" w:color="auto"/>
          </w:divBdr>
        </w:div>
        <w:div w:id="25525463">
          <w:marLeft w:val="0"/>
          <w:marRight w:val="0"/>
          <w:marTop w:val="0"/>
          <w:marBottom w:val="0"/>
          <w:divBdr>
            <w:top w:val="none" w:sz="0" w:space="0" w:color="auto"/>
            <w:left w:val="none" w:sz="0" w:space="0" w:color="auto"/>
            <w:bottom w:val="none" w:sz="0" w:space="0" w:color="auto"/>
            <w:right w:val="none" w:sz="0" w:space="0" w:color="auto"/>
          </w:divBdr>
        </w:div>
      </w:divsChild>
    </w:div>
    <w:div w:id="748229780">
      <w:bodyDiv w:val="1"/>
      <w:marLeft w:val="0"/>
      <w:marRight w:val="0"/>
      <w:marTop w:val="0"/>
      <w:marBottom w:val="0"/>
      <w:divBdr>
        <w:top w:val="none" w:sz="0" w:space="0" w:color="auto"/>
        <w:left w:val="none" w:sz="0" w:space="0" w:color="auto"/>
        <w:bottom w:val="none" w:sz="0" w:space="0" w:color="auto"/>
        <w:right w:val="none" w:sz="0" w:space="0" w:color="auto"/>
      </w:divBdr>
      <w:divsChild>
        <w:div w:id="1894804835">
          <w:marLeft w:val="0"/>
          <w:marRight w:val="0"/>
          <w:marTop w:val="0"/>
          <w:marBottom w:val="0"/>
          <w:divBdr>
            <w:top w:val="none" w:sz="0" w:space="0" w:color="auto"/>
            <w:left w:val="none" w:sz="0" w:space="0" w:color="auto"/>
            <w:bottom w:val="none" w:sz="0" w:space="0" w:color="auto"/>
            <w:right w:val="none" w:sz="0" w:space="0" w:color="auto"/>
          </w:divBdr>
          <w:divsChild>
            <w:div w:id="1789280747">
              <w:marLeft w:val="0"/>
              <w:marRight w:val="0"/>
              <w:marTop w:val="0"/>
              <w:marBottom w:val="0"/>
              <w:divBdr>
                <w:top w:val="none" w:sz="0" w:space="0" w:color="auto"/>
                <w:left w:val="none" w:sz="0" w:space="0" w:color="auto"/>
                <w:bottom w:val="none" w:sz="0" w:space="0" w:color="auto"/>
                <w:right w:val="none" w:sz="0" w:space="0" w:color="auto"/>
              </w:divBdr>
            </w:div>
          </w:divsChild>
        </w:div>
        <w:div w:id="1979649800">
          <w:marLeft w:val="0"/>
          <w:marRight w:val="0"/>
          <w:marTop w:val="0"/>
          <w:marBottom w:val="0"/>
          <w:divBdr>
            <w:top w:val="none" w:sz="0" w:space="0" w:color="auto"/>
            <w:left w:val="none" w:sz="0" w:space="0" w:color="auto"/>
            <w:bottom w:val="none" w:sz="0" w:space="0" w:color="auto"/>
            <w:right w:val="none" w:sz="0" w:space="0" w:color="auto"/>
          </w:divBdr>
        </w:div>
        <w:div w:id="633760077">
          <w:marLeft w:val="0"/>
          <w:marRight w:val="0"/>
          <w:marTop w:val="0"/>
          <w:marBottom w:val="0"/>
          <w:divBdr>
            <w:top w:val="none" w:sz="0" w:space="0" w:color="auto"/>
            <w:left w:val="none" w:sz="0" w:space="0" w:color="auto"/>
            <w:bottom w:val="none" w:sz="0" w:space="0" w:color="auto"/>
            <w:right w:val="none" w:sz="0" w:space="0" w:color="auto"/>
          </w:divBdr>
        </w:div>
        <w:div w:id="1310086891">
          <w:marLeft w:val="0"/>
          <w:marRight w:val="0"/>
          <w:marTop w:val="0"/>
          <w:marBottom w:val="0"/>
          <w:divBdr>
            <w:top w:val="none" w:sz="0" w:space="0" w:color="auto"/>
            <w:left w:val="none" w:sz="0" w:space="0" w:color="auto"/>
            <w:bottom w:val="none" w:sz="0" w:space="0" w:color="auto"/>
            <w:right w:val="none" w:sz="0" w:space="0" w:color="auto"/>
          </w:divBdr>
        </w:div>
        <w:div w:id="566065111">
          <w:marLeft w:val="0"/>
          <w:marRight w:val="0"/>
          <w:marTop w:val="0"/>
          <w:marBottom w:val="0"/>
          <w:divBdr>
            <w:top w:val="none" w:sz="0" w:space="0" w:color="auto"/>
            <w:left w:val="none" w:sz="0" w:space="0" w:color="auto"/>
            <w:bottom w:val="none" w:sz="0" w:space="0" w:color="auto"/>
            <w:right w:val="none" w:sz="0" w:space="0" w:color="auto"/>
          </w:divBdr>
        </w:div>
        <w:div w:id="98259174">
          <w:marLeft w:val="0"/>
          <w:marRight w:val="0"/>
          <w:marTop w:val="0"/>
          <w:marBottom w:val="0"/>
          <w:divBdr>
            <w:top w:val="none" w:sz="0" w:space="0" w:color="auto"/>
            <w:left w:val="none" w:sz="0" w:space="0" w:color="auto"/>
            <w:bottom w:val="none" w:sz="0" w:space="0" w:color="auto"/>
            <w:right w:val="none" w:sz="0" w:space="0" w:color="auto"/>
          </w:divBdr>
        </w:div>
        <w:div w:id="2111853716">
          <w:marLeft w:val="0"/>
          <w:marRight w:val="0"/>
          <w:marTop w:val="0"/>
          <w:marBottom w:val="0"/>
          <w:divBdr>
            <w:top w:val="none" w:sz="0" w:space="0" w:color="auto"/>
            <w:left w:val="none" w:sz="0" w:space="0" w:color="auto"/>
            <w:bottom w:val="none" w:sz="0" w:space="0" w:color="auto"/>
            <w:right w:val="none" w:sz="0" w:space="0" w:color="auto"/>
          </w:divBdr>
        </w:div>
        <w:div w:id="491409864">
          <w:marLeft w:val="0"/>
          <w:marRight w:val="0"/>
          <w:marTop w:val="0"/>
          <w:marBottom w:val="0"/>
          <w:divBdr>
            <w:top w:val="none" w:sz="0" w:space="0" w:color="auto"/>
            <w:left w:val="none" w:sz="0" w:space="0" w:color="auto"/>
            <w:bottom w:val="none" w:sz="0" w:space="0" w:color="auto"/>
            <w:right w:val="none" w:sz="0" w:space="0" w:color="auto"/>
          </w:divBdr>
        </w:div>
        <w:div w:id="572588261">
          <w:marLeft w:val="0"/>
          <w:marRight w:val="0"/>
          <w:marTop w:val="0"/>
          <w:marBottom w:val="0"/>
          <w:divBdr>
            <w:top w:val="none" w:sz="0" w:space="0" w:color="auto"/>
            <w:left w:val="none" w:sz="0" w:space="0" w:color="auto"/>
            <w:bottom w:val="none" w:sz="0" w:space="0" w:color="auto"/>
            <w:right w:val="none" w:sz="0" w:space="0" w:color="auto"/>
          </w:divBdr>
        </w:div>
        <w:div w:id="1528985380">
          <w:marLeft w:val="0"/>
          <w:marRight w:val="0"/>
          <w:marTop w:val="0"/>
          <w:marBottom w:val="0"/>
          <w:divBdr>
            <w:top w:val="none" w:sz="0" w:space="0" w:color="auto"/>
            <w:left w:val="none" w:sz="0" w:space="0" w:color="auto"/>
            <w:bottom w:val="none" w:sz="0" w:space="0" w:color="auto"/>
            <w:right w:val="none" w:sz="0" w:space="0" w:color="auto"/>
          </w:divBdr>
        </w:div>
      </w:divsChild>
    </w:div>
    <w:div w:id="758525704">
      <w:bodyDiv w:val="1"/>
      <w:marLeft w:val="0"/>
      <w:marRight w:val="0"/>
      <w:marTop w:val="0"/>
      <w:marBottom w:val="0"/>
      <w:divBdr>
        <w:top w:val="none" w:sz="0" w:space="0" w:color="auto"/>
        <w:left w:val="none" w:sz="0" w:space="0" w:color="auto"/>
        <w:bottom w:val="none" w:sz="0" w:space="0" w:color="auto"/>
        <w:right w:val="none" w:sz="0" w:space="0" w:color="auto"/>
      </w:divBdr>
      <w:divsChild>
        <w:div w:id="1718898678">
          <w:marLeft w:val="0"/>
          <w:marRight w:val="0"/>
          <w:marTop w:val="0"/>
          <w:marBottom w:val="0"/>
          <w:divBdr>
            <w:top w:val="none" w:sz="0" w:space="0" w:color="auto"/>
            <w:left w:val="none" w:sz="0" w:space="0" w:color="auto"/>
            <w:bottom w:val="none" w:sz="0" w:space="0" w:color="auto"/>
            <w:right w:val="none" w:sz="0" w:space="0" w:color="auto"/>
          </w:divBdr>
          <w:divsChild>
            <w:div w:id="195630000">
              <w:marLeft w:val="0"/>
              <w:marRight w:val="0"/>
              <w:marTop w:val="0"/>
              <w:marBottom w:val="0"/>
              <w:divBdr>
                <w:top w:val="none" w:sz="0" w:space="0" w:color="auto"/>
                <w:left w:val="none" w:sz="0" w:space="0" w:color="auto"/>
                <w:bottom w:val="none" w:sz="0" w:space="0" w:color="auto"/>
                <w:right w:val="none" w:sz="0" w:space="0" w:color="auto"/>
              </w:divBdr>
            </w:div>
          </w:divsChild>
        </w:div>
        <w:div w:id="63189258">
          <w:marLeft w:val="0"/>
          <w:marRight w:val="0"/>
          <w:marTop w:val="0"/>
          <w:marBottom w:val="0"/>
          <w:divBdr>
            <w:top w:val="none" w:sz="0" w:space="0" w:color="auto"/>
            <w:left w:val="none" w:sz="0" w:space="0" w:color="auto"/>
            <w:bottom w:val="none" w:sz="0" w:space="0" w:color="auto"/>
            <w:right w:val="none" w:sz="0" w:space="0" w:color="auto"/>
          </w:divBdr>
        </w:div>
        <w:div w:id="1479034574">
          <w:marLeft w:val="0"/>
          <w:marRight w:val="0"/>
          <w:marTop w:val="0"/>
          <w:marBottom w:val="0"/>
          <w:divBdr>
            <w:top w:val="none" w:sz="0" w:space="0" w:color="auto"/>
            <w:left w:val="none" w:sz="0" w:space="0" w:color="auto"/>
            <w:bottom w:val="none" w:sz="0" w:space="0" w:color="auto"/>
            <w:right w:val="none" w:sz="0" w:space="0" w:color="auto"/>
          </w:divBdr>
        </w:div>
        <w:div w:id="497774053">
          <w:marLeft w:val="0"/>
          <w:marRight w:val="0"/>
          <w:marTop w:val="0"/>
          <w:marBottom w:val="0"/>
          <w:divBdr>
            <w:top w:val="none" w:sz="0" w:space="0" w:color="auto"/>
            <w:left w:val="none" w:sz="0" w:space="0" w:color="auto"/>
            <w:bottom w:val="none" w:sz="0" w:space="0" w:color="auto"/>
            <w:right w:val="none" w:sz="0" w:space="0" w:color="auto"/>
          </w:divBdr>
        </w:div>
        <w:div w:id="168955543">
          <w:marLeft w:val="0"/>
          <w:marRight w:val="0"/>
          <w:marTop w:val="0"/>
          <w:marBottom w:val="0"/>
          <w:divBdr>
            <w:top w:val="none" w:sz="0" w:space="0" w:color="auto"/>
            <w:left w:val="none" w:sz="0" w:space="0" w:color="auto"/>
            <w:bottom w:val="none" w:sz="0" w:space="0" w:color="auto"/>
            <w:right w:val="none" w:sz="0" w:space="0" w:color="auto"/>
          </w:divBdr>
        </w:div>
        <w:div w:id="976885056">
          <w:marLeft w:val="0"/>
          <w:marRight w:val="0"/>
          <w:marTop w:val="0"/>
          <w:marBottom w:val="0"/>
          <w:divBdr>
            <w:top w:val="none" w:sz="0" w:space="0" w:color="auto"/>
            <w:left w:val="none" w:sz="0" w:space="0" w:color="auto"/>
            <w:bottom w:val="none" w:sz="0" w:space="0" w:color="auto"/>
            <w:right w:val="none" w:sz="0" w:space="0" w:color="auto"/>
          </w:divBdr>
        </w:div>
        <w:div w:id="84617847">
          <w:marLeft w:val="0"/>
          <w:marRight w:val="0"/>
          <w:marTop w:val="0"/>
          <w:marBottom w:val="0"/>
          <w:divBdr>
            <w:top w:val="none" w:sz="0" w:space="0" w:color="auto"/>
            <w:left w:val="none" w:sz="0" w:space="0" w:color="auto"/>
            <w:bottom w:val="none" w:sz="0" w:space="0" w:color="auto"/>
            <w:right w:val="none" w:sz="0" w:space="0" w:color="auto"/>
          </w:divBdr>
        </w:div>
        <w:div w:id="1278178556">
          <w:marLeft w:val="0"/>
          <w:marRight w:val="0"/>
          <w:marTop w:val="0"/>
          <w:marBottom w:val="0"/>
          <w:divBdr>
            <w:top w:val="none" w:sz="0" w:space="0" w:color="auto"/>
            <w:left w:val="none" w:sz="0" w:space="0" w:color="auto"/>
            <w:bottom w:val="none" w:sz="0" w:space="0" w:color="auto"/>
            <w:right w:val="none" w:sz="0" w:space="0" w:color="auto"/>
          </w:divBdr>
        </w:div>
        <w:div w:id="1271544952">
          <w:marLeft w:val="0"/>
          <w:marRight w:val="0"/>
          <w:marTop w:val="0"/>
          <w:marBottom w:val="0"/>
          <w:divBdr>
            <w:top w:val="none" w:sz="0" w:space="0" w:color="auto"/>
            <w:left w:val="none" w:sz="0" w:space="0" w:color="auto"/>
            <w:bottom w:val="none" w:sz="0" w:space="0" w:color="auto"/>
            <w:right w:val="none" w:sz="0" w:space="0" w:color="auto"/>
          </w:divBdr>
        </w:div>
      </w:divsChild>
    </w:div>
    <w:div w:id="912004413">
      <w:bodyDiv w:val="1"/>
      <w:marLeft w:val="0"/>
      <w:marRight w:val="0"/>
      <w:marTop w:val="0"/>
      <w:marBottom w:val="0"/>
      <w:divBdr>
        <w:top w:val="none" w:sz="0" w:space="0" w:color="auto"/>
        <w:left w:val="none" w:sz="0" w:space="0" w:color="auto"/>
        <w:bottom w:val="none" w:sz="0" w:space="0" w:color="auto"/>
        <w:right w:val="none" w:sz="0" w:space="0" w:color="auto"/>
      </w:divBdr>
      <w:divsChild>
        <w:div w:id="1854494810">
          <w:marLeft w:val="0"/>
          <w:marRight w:val="0"/>
          <w:marTop w:val="0"/>
          <w:marBottom w:val="0"/>
          <w:divBdr>
            <w:top w:val="none" w:sz="0" w:space="0" w:color="auto"/>
            <w:left w:val="none" w:sz="0" w:space="0" w:color="auto"/>
            <w:bottom w:val="none" w:sz="0" w:space="0" w:color="auto"/>
            <w:right w:val="none" w:sz="0" w:space="0" w:color="auto"/>
          </w:divBdr>
          <w:divsChild>
            <w:div w:id="2138523826">
              <w:marLeft w:val="0"/>
              <w:marRight w:val="0"/>
              <w:marTop w:val="0"/>
              <w:marBottom w:val="0"/>
              <w:divBdr>
                <w:top w:val="none" w:sz="0" w:space="0" w:color="auto"/>
                <w:left w:val="none" w:sz="0" w:space="0" w:color="auto"/>
                <w:bottom w:val="none" w:sz="0" w:space="0" w:color="auto"/>
                <w:right w:val="none" w:sz="0" w:space="0" w:color="auto"/>
              </w:divBdr>
            </w:div>
          </w:divsChild>
        </w:div>
        <w:div w:id="1699508565">
          <w:marLeft w:val="0"/>
          <w:marRight w:val="0"/>
          <w:marTop w:val="0"/>
          <w:marBottom w:val="0"/>
          <w:divBdr>
            <w:top w:val="none" w:sz="0" w:space="0" w:color="auto"/>
            <w:left w:val="none" w:sz="0" w:space="0" w:color="auto"/>
            <w:bottom w:val="none" w:sz="0" w:space="0" w:color="auto"/>
            <w:right w:val="none" w:sz="0" w:space="0" w:color="auto"/>
          </w:divBdr>
        </w:div>
        <w:div w:id="1641155723">
          <w:marLeft w:val="0"/>
          <w:marRight w:val="0"/>
          <w:marTop w:val="0"/>
          <w:marBottom w:val="0"/>
          <w:divBdr>
            <w:top w:val="none" w:sz="0" w:space="0" w:color="auto"/>
            <w:left w:val="none" w:sz="0" w:space="0" w:color="auto"/>
            <w:bottom w:val="none" w:sz="0" w:space="0" w:color="auto"/>
            <w:right w:val="none" w:sz="0" w:space="0" w:color="auto"/>
          </w:divBdr>
        </w:div>
        <w:div w:id="2141878534">
          <w:marLeft w:val="0"/>
          <w:marRight w:val="0"/>
          <w:marTop w:val="0"/>
          <w:marBottom w:val="0"/>
          <w:divBdr>
            <w:top w:val="none" w:sz="0" w:space="0" w:color="auto"/>
            <w:left w:val="none" w:sz="0" w:space="0" w:color="auto"/>
            <w:bottom w:val="none" w:sz="0" w:space="0" w:color="auto"/>
            <w:right w:val="none" w:sz="0" w:space="0" w:color="auto"/>
          </w:divBdr>
        </w:div>
        <w:div w:id="1330985978">
          <w:marLeft w:val="0"/>
          <w:marRight w:val="0"/>
          <w:marTop w:val="0"/>
          <w:marBottom w:val="0"/>
          <w:divBdr>
            <w:top w:val="none" w:sz="0" w:space="0" w:color="auto"/>
            <w:left w:val="none" w:sz="0" w:space="0" w:color="auto"/>
            <w:bottom w:val="none" w:sz="0" w:space="0" w:color="auto"/>
            <w:right w:val="none" w:sz="0" w:space="0" w:color="auto"/>
          </w:divBdr>
        </w:div>
        <w:div w:id="462046164">
          <w:marLeft w:val="0"/>
          <w:marRight w:val="0"/>
          <w:marTop w:val="0"/>
          <w:marBottom w:val="0"/>
          <w:divBdr>
            <w:top w:val="none" w:sz="0" w:space="0" w:color="auto"/>
            <w:left w:val="none" w:sz="0" w:space="0" w:color="auto"/>
            <w:bottom w:val="none" w:sz="0" w:space="0" w:color="auto"/>
            <w:right w:val="none" w:sz="0" w:space="0" w:color="auto"/>
          </w:divBdr>
        </w:div>
        <w:div w:id="65536325">
          <w:marLeft w:val="0"/>
          <w:marRight w:val="0"/>
          <w:marTop w:val="0"/>
          <w:marBottom w:val="0"/>
          <w:divBdr>
            <w:top w:val="none" w:sz="0" w:space="0" w:color="auto"/>
            <w:left w:val="none" w:sz="0" w:space="0" w:color="auto"/>
            <w:bottom w:val="none" w:sz="0" w:space="0" w:color="auto"/>
            <w:right w:val="none" w:sz="0" w:space="0" w:color="auto"/>
          </w:divBdr>
        </w:div>
        <w:div w:id="1702901402">
          <w:marLeft w:val="0"/>
          <w:marRight w:val="0"/>
          <w:marTop w:val="0"/>
          <w:marBottom w:val="0"/>
          <w:divBdr>
            <w:top w:val="none" w:sz="0" w:space="0" w:color="auto"/>
            <w:left w:val="none" w:sz="0" w:space="0" w:color="auto"/>
            <w:bottom w:val="none" w:sz="0" w:space="0" w:color="auto"/>
            <w:right w:val="none" w:sz="0" w:space="0" w:color="auto"/>
          </w:divBdr>
        </w:div>
        <w:div w:id="750390353">
          <w:marLeft w:val="0"/>
          <w:marRight w:val="0"/>
          <w:marTop w:val="0"/>
          <w:marBottom w:val="0"/>
          <w:divBdr>
            <w:top w:val="none" w:sz="0" w:space="0" w:color="auto"/>
            <w:left w:val="none" w:sz="0" w:space="0" w:color="auto"/>
            <w:bottom w:val="none" w:sz="0" w:space="0" w:color="auto"/>
            <w:right w:val="none" w:sz="0" w:space="0" w:color="auto"/>
          </w:divBdr>
        </w:div>
        <w:div w:id="684525275">
          <w:marLeft w:val="0"/>
          <w:marRight w:val="0"/>
          <w:marTop w:val="0"/>
          <w:marBottom w:val="0"/>
          <w:divBdr>
            <w:top w:val="none" w:sz="0" w:space="0" w:color="auto"/>
            <w:left w:val="none" w:sz="0" w:space="0" w:color="auto"/>
            <w:bottom w:val="none" w:sz="0" w:space="0" w:color="auto"/>
            <w:right w:val="none" w:sz="0" w:space="0" w:color="auto"/>
          </w:divBdr>
        </w:div>
        <w:div w:id="1719931652">
          <w:marLeft w:val="0"/>
          <w:marRight w:val="0"/>
          <w:marTop w:val="0"/>
          <w:marBottom w:val="0"/>
          <w:divBdr>
            <w:top w:val="none" w:sz="0" w:space="0" w:color="auto"/>
            <w:left w:val="none" w:sz="0" w:space="0" w:color="auto"/>
            <w:bottom w:val="none" w:sz="0" w:space="0" w:color="auto"/>
            <w:right w:val="none" w:sz="0" w:space="0" w:color="auto"/>
          </w:divBdr>
        </w:div>
      </w:divsChild>
    </w:div>
    <w:div w:id="916482476">
      <w:bodyDiv w:val="1"/>
      <w:marLeft w:val="0"/>
      <w:marRight w:val="0"/>
      <w:marTop w:val="0"/>
      <w:marBottom w:val="0"/>
      <w:divBdr>
        <w:top w:val="none" w:sz="0" w:space="0" w:color="auto"/>
        <w:left w:val="none" w:sz="0" w:space="0" w:color="auto"/>
        <w:bottom w:val="none" w:sz="0" w:space="0" w:color="auto"/>
        <w:right w:val="none" w:sz="0" w:space="0" w:color="auto"/>
      </w:divBdr>
      <w:divsChild>
        <w:div w:id="1162237539">
          <w:marLeft w:val="0"/>
          <w:marRight w:val="0"/>
          <w:marTop w:val="0"/>
          <w:marBottom w:val="0"/>
          <w:divBdr>
            <w:top w:val="none" w:sz="0" w:space="0" w:color="auto"/>
            <w:left w:val="none" w:sz="0" w:space="0" w:color="auto"/>
            <w:bottom w:val="none" w:sz="0" w:space="0" w:color="auto"/>
            <w:right w:val="none" w:sz="0" w:space="0" w:color="auto"/>
          </w:divBdr>
          <w:divsChild>
            <w:div w:id="1810005323">
              <w:marLeft w:val="0"/>
              <w:marRight w:val="0"/>
              <w:marTop w:val="0"/>
              <w:marBottom w:val="0"/>
              <w:divBdr>
                <w:top w:val="none" w:sz="0" w:space="0" w:color="auto"/>
                <w:left w:val="none" w:sz="0" w:space="0" w:color="auto"/>
                <w:bottom w:val="none" w:sz="0" w:space="0" w:color="auto"/>
                <w:right w:val="none" w:sz="0" w:space="0" w:color="auto"/>
              </w:divBdr>
            </w:div>
          </w:divsChild>
        </w:div>
        <w:div w:id="244650078">
          <w:marLeft w:val="0"/>
          <w:marRight w:val="0"/>
          <w:marTop w:val="0"/>
          <w:marBottom w:val="0"/>
          <w:divBdr>
            <w:top w:val="none" w:sz="0" w:space="0" w:color="auto"/>
            <w:left w:val="none" w:sz="0" w:space="0" w:color="auto"/>
            <w:bottom w:val="none" w:sz="0" w:space="0" w:color="auto"/>
            <w:right w:val="none" w:sz="0" w:space="0" w:color="auto"/>
          </w:divBdr>
        </w:div>
        <w:div w:id="1734309948">
          <w:marLeft w:val="0"/>
          <w:marRight w:val="0"/>
          <w:marTop w:val="0"/>
          <w:marBottom w:val="0"/>
          <w:divBdr>
            <w:top w:val="none" w:sz="0" w:space="0" w:color="auto"/>
            <w:left w:val="none" w:sz="0" w:space="0" w:color="auto"/>
            <w:bottom w:val="none" w:sz="0" w:space="0" w:color="auto"/>
            <w:right w:val="none" w:sz="0" w:space="0" w:color="auto"/>
          </w:divBdr>
        </w:div>
        <w:div w:id="1038434320">
          <w:marLeft w:val="0"/>
          <w:marRight w:val="0"/>
          <w:marTop w:val="0"/>
          <w:marBottom w:val="0"/>
          <w:divBdr>
            <w:top w:val="none" w:sz="0" w:space="0" w:color="auto"/>
            <w:left w:val="none" w:sz="0" w:space="0" w:color="auto"/>
            <w:bottom w:val="none" w:sz="0" w:space="0" w:color="auto"/>
            <w:right w:val="none" w:sz="0" w:space="0" w:color="auto"/>
          </w:divBdr>
        </w:div>
        <w:div w:id="1287932259">
          <w:marLeft w:val="0"/>
          <w:marRight w:val="0"/>
          <w:marTop w:val="0"/>
          <w:marBottom w:val="0"/>
          <w:divBdr>
            <w:top w:val="none" w:sz="0" w:space="0" w:color="auto"/>
            <w:left w:val="none" w:sz="0" w:space="0" w:color="auto"/>
            <w:bottom w:val="none" w:sz="0" w:space="0" w:color="auto"/>
            <w:right w:val="none" w:sz="0" w:space="0" w:color="auto"/>
          </w:divBdr>
        </w:div>
        <w:div w:id="263660918">
          <w:marLeft w:val="0"/>
          <w:marRight w:val="0"/>
          <w:marTop w:val="0"/>
          <w:marBottom w:val="0"/>
          <w:divBdr>
            <w:top w:val="none" w:sz="0" w:space="0" w:color="auto"/>
            <w:left w:val="none" w:sz="0" w:space="0" w:color="auto"/>
            <w:bottom w:val="none" w:sz="0" w:space="0" w:color="auto"/>
            <w:right w:val="none" w:sz="0" w:space="0" w:color="auto"/>
          </w:divBdr>
        </w:div>
      </w:divsChild>
    </w:div>
    <w:div w:id="950747071">
      <w:bodyDiv w:val="1"/>
      <w:marLeft w:val="0"/>
      <w:marRight w:val="0"/>
      <w:marTop w:val="0"/>
      <w:marBottom w:val="0"/>
      <w:divBdr>
        <w:top w:val="none" w:sz="0" w:space="0" w:color="auto"/>
        <w:left w:val="none" w:sz="0" w:space="0" w:color="auto"/>
        <w:bottom w:val="none" w:sz="0" w:space="0" w:color="auto"/>
        <w:right w:val="none" w:sz="0" w:space="0" w:color="auto"/>
      </w:divBdr>
    </w:div>
    <w:div w:id="1052919428">
      <w:bodyDiv w:val="1"/>
      <w:marLeft w:val="0"/>
      <w:marRight w:val="0"/>
      <w:marTop w:val="0"/>
      <w:marBottom w:val="0"/>
      <w:divBdr>
        <w:top w:val="none" w:sz="0" w:space="0" w:color="auto"/>
        <w:left w:val="none" w:sz="0" w:space="0" w:color="auto"/>
        <w:bottom w:val="none" w:sz="0" w:space="0" w:color="auto"/>
        <w:right w:val="none" w:sz="0" w:space="0" w:color="auto"/>
      </w:divBdr>
      <w:divsChild>
        <w:div w:id="1664549099">
          <w:marLeft w:val="0"/>
          <w:marRight w:val="0"/>
          <w:marTop w:val="0"/>
          <w:marBottom w:val="0"/>
          <w:divBdr>
            <w:top w:val="none" w:sz="0" w:space="0" w:color="auto"/>
            <w:left w:val="none" w:sz="0" w:space="0" w:color="auto"/>
            <w:bottom w:val="none" w:sz="0" w:space="0" w:color="auto"/>
            <w:right w:val="none" w:sz="0" w:space="0" w:color="auto"/>
          </w:divBdr>
          <w:divsChild>
            <w:div w:id="1552352092">
              <w:marLeft w:val="0"/>
              <w:marRight w:val="0"/>
              <w:marTop w:val="0"/>
              <w:marBottom w:val="0"/>
              <w:divBdr>
                <w:top w:val="none" w:sz="0" w:space="0" w:color="auto"/>
                <w:left w:val="none" w:sz="0" w:space="0" w:color="auto"/>
                <w:bottom w:val="none" w:sz="0" w:space="0" w:color="auto"/>
                <w:right w:val="none" w:sz="0" w:space="0" w:color="auto"/>
              </w:divBdr>
            </w:div>
          </w:divsChild>
        </w:div>
        <w:div w:id="2083217482">
          <w:marLeft w:val="0"/>
          <w:marRight w:val="0"/>
          <w:marTop w:val="0"/>
          <w:marBottom w:val="0"/>
          <w:divBdr>
            <w:top w:val="none" w:sz="0" w:space="0" w:color="auto"/>
            <w:left w:val="none" w:sz="0" w:space="0" w:color="auto"/>
            <w:bottom w:val="none" w:sz="0" w:space="0" w:color="auto"/>
            <w:right w:val="none" w:sz="0" w:space="0" w:color="auto"/>
          </w:divBdr>
        </w:div>
        <w:div w:id="324940071">
          <w:marLeft w:val="0"/>
          <w:marRight w:val="0"/>
          <w:marTop w:val="0"/>
          <w:marBottom w:val="0"/>
          <w:divBdr>
            <w:top w:val="none" w:sz="0" w:space="0" w:color="auto"/>
            <w:left w:val="none" w:sz="0" w:space="0" w:color="auto"/>
            <w:bottom w:val="none" w:sz="0" w:space="0" w:color="auto"/>
            <w:right w:val="none" w:sz="0" w:space="0" w:color="auto"/>
          </w:divBdr>
        </w:div>
        <w:div w:id="1056322349">
          <w:marLeft w:val="0"/>
          <w:marRight w:val="0"/>
          <w:marTop w:val="0"/>
          <w:marBottom w:val="0"/>
          <w:divBdr>
            <w:top w:val="none" w:sz="0" w:space="0" w:color="auto"/>
            <w:left w:val="none" w:sz="0" w:space="0" w:color="auto"/>
            <w:bottom w:val="none" w:sz="0" w:space="0" w:color="auto"/>
            <w:right w:val="none" w:sz="0" w:space="0" w:color="auto"/>
          </w:divBdr>
        </w:div>
        <w:div w:id="377047621">
          <w:marLeft w:val="0"/>
          <w:marRight w:val="0"/>
          <w:marTop w:val="0"/>
          <w:marBottom w:val="0"/>
          <w:divBdr>
            <w:top w:val="none" w:sz="0" w:space="0" w:color="auto"/>
            <w:left w:val="none" w:sz="0" w:space="0" w:color="auto"/>
            <w:bottom w:val="none" w:sz="0" w:space="0" w:color="auto"/>
            <w:right w:val="none" w:sz="0" w:space="0" w:color="auto"/>
          </w:divBdr>
        </w:div>
        <w:div w:id="1216160244">
          <w:marLeft w:val="0"/>
          <w:marRight w:val="0"/>
          <w:marTop w:val="0"/>
          <w:marBottom w:val="0"/>
          <w:divBdr>
            <w:top w:val="none" w:sz="0" w:space="0" w:color="auto"/>
            <w:left w:val="none" w:sz="0" w:space="0" w:color="auto"/>
            <w:bottom w:val="none" w:sz="0" w:space="0" w:color="auto"/>
            <w:right w:val="none" w:sz="0" w:space="0" w:color="auto"/>
          </w:divBdr>
        </w:div>
        <w:div w:id="25638589">
          <w:marLeft w:val="0"/>
          <w:marRight w:val="0"/>
          <w:marTop w:val="0"/>
          <w:marBottom w:val="0"/>
          <w:divBdr>
            <w:top w:val="none" w:sz="0" w:space="0" w:color="auto"/>
            <w:left w:val="none" w:sz="0" w:space="0" w:color="auto"/>
            <w:bottom w:val="none" w:sz="0" w:space="0" w:color="auto"/>
            <w:right w:val="none" w:sz="0" w:space="0" w:color="auto"/>
          </w:divBdr>
        </w:div>
      </w:divsChild>
    </w:div>
    <w:div w:id="1096056094">
      <w:bodyDiv w:val="1"/>
      <w:marLeft w:val="0"/>
      <w:marRight w:val="0"/>
      <w:marTop w:val="0"/>
      <w:marBottom w:val="0"/>
      <w:divBdr>
        <w:top w:val="none" w:sz="0" w:space="0" w:color="auto"/>
        <w:left w:val="none" w:sz="0" w:space="0" w:color="auto"/>
        <w:bottom w:val="none" w:sz="0" w:space="0" w:color="auto"/>
        <w:right w:val="none" w:sz="0" w:space="0" w:color="auto"/>
      </w:divBdr>
    </w:div>
    <w:div w:id="1144546800">
      <w:bodyDiv w:val="1"/>
      <w:marLeft w:val="0"/>
      <w:marRight w:val="0"/>
      <w:marTop w:val="0"/>
      <w:marBottom w:val="0"/>
      <w:divBdr>
        <w:top w:val="none" w:sz="0" w:space="0" w:color="auto"/>
        <w:left w:val="none" w:sz="0" w:space="0" w:color="auto"/>
        <w:bottom w:val="none" w:sz="0" w:space="0" w:color="auto"/>
        <w:right w:val="none" w:sz="0" w:space="0" w:color="auto"/>
      </w:divBdr>
      <w:divsChild>
        <w:div w:id="1887598311">
          <w:marLeft w:val="0"/>
          <w:marRight w:val="0"/>
          <w:marTop w:val="0"/>
          <w:marBottom w:val="0"/>
          <w:divBdr>
            <w:top w:val="none" w:sz="0" w:space="0" w:color="auto"/>
            <w:left w:val="none" w:sz="0" w:space="0" w:color="auto"/>
            <w:bottom w:val="none" w:sz="0" w:space="0" w:color="auto"/>
            <w:right w:val="none" w:sz="0" w:space="0" w:color="auto"/>
          </w:divBdr>
          <w:divsChild>
            <w:div w:id="1940992173">
              <w:marLeft w:val="0"/>
              <w:marRight w:val="0"/>
              <w:marTop w:val="0"/>
              <w:marBottom w:val="0"/>
              <w:divBdr>
                <w:top w:val="none" w:sz="0" w:space="0" w:color="auto"/>
                <w:left w:val="none" w:sz="0" w:space="0" w:color="auto"/>
                <w:bottom w:val="none" w:sz="0" w:space="0" w:color="auto"/>
                <w:right w:val="none" w:sz="0" w:space="0" w:color="auto"/>
              </w:divBdr>
            </w:div>
          </w:divsChild>
        </w:div>
        <w:div w:id="239098966">
          <w:marLeft w:val="0"/>
          <w:marRight w:val="0"/>
          <w:marTop w:val="0"/>
          <w:marBottom w:val="0"/>
          <w:divBdr>
            <w:top w:val="none" w:sz="0" w:space="0" w:color="auto"/>
            <w:left w:val="none" w:sz="0" w:space="0" w:color="auto"/>
            <w:bottom w:val="none" w:sz="0" w:space="0" w:color="auto"/>
            <w:right w:val="none" w:sz="0" w:space="0" w:color="auto"/>
          </w:divBdr>
        </w:div>
        <w:div w:id="1816068670">
          <w:marLeft w:val="0"/>
          <w:marRight w:val="0"/>
          <w:marTop w:val="0"/>
          <w:marBottom w:val="0"/>
          <w:divBdr>
            <w:top w:val="none" w:sz="0" w:space="0" w:color="auto"/>
            <w:left w:val="none" w:sz="0" w:space="0" w:color="auto"/>
            <w:bottom w:val="none" w:sz="0" w:space="0" w:color="auto"/>
            <w:right w:val="none" w:sz="0" w:space="0" w:color="auto"/>
          </w:divBdr>
        </w:div>
        <w:div w:id="608120284">
          <w:marLeft w:val="0"/>
          <w:marRight w:val="0"/>
          <w:marTop w:val="0"/>
          <w:marBottom w:val="0"/>
          <w:divBdr>
            <w:top w:val="none" w:sz="0" w:space="0" w:color="auto"/>
            <w:left w:val="none" w:sz="0" w:space="0" w:color="auto"/>
            <w:bottom w:val="none" w:sz="0" w:space="0" w:color="auto"/>
            <w:right w:val="none" w:sz="0" w:space="0" w:color="auto"/>
          </w:divBdr>
        </w:div>
        <w:div w:id="341781884">
          <w:marLeft w:val="0"/>
          <w:marRight w:val="0"/>
          <w:marTop w:val="0"/>
          <w:marBottom w:val="0"/>
          <w:divBdr>
            <w:top w:val="none" w:sz="0" w:space="0" w:color="auto"/>
            <w:left w:val="none" w:sz="0" w:space="0" w:color="auto"/>
            <w:bottom w:val="none" w:sz="0" w:space="0" w:color="auto"/>
            <w:right w:val="none" w:sz="0" w:space="0" w:color="auto"/>
          </w:divBdr>
        </w:div>
        <w:div w:id="1980836084">
          <w:marLeft w:val="0"/>
          <w:marRight w:val="0"/>
          <w:marTop w:val="0"/>
          <w:marBottom w:val="0"/>
          <w:divBdr>
            <w:top w:val="none" w:sz="0" w:space="0" w:color="auto"/>
            <w:left w:val="none" w:sz="0" w:space="0" w:color="auto"/>
            <w:bottom w:val="none" w:sz="0" w:space="0" w:color="auto"/>
            <w:right w:val="none" w:sz="0" w:space="0" w:color="auto"/>
          </w:divBdr>
        </w:div>
      </w:divsChild>
    </w:div>
    <w:div w:id="1222516280">
      <w:bodyDiv w:val="1"/>
      <w:marLeft w:val="0"/>
      <w:marRight w:val="0"/>
      <w:marTop w:val="0"/>
      <w:marBottom w:val="0"/>
      <w:divBdr>
        <w:top w:val="none" w:sz="0" w:space="0" w:color="auto"/>
        <w:left w:val="none" w:sz="0" w:space="0" w:color="auto"/>
        <w:bottom w:val="none" w:sz="0" w:space="0" w:color="auto"/>
        <w:right w:val="none" w:sz="0" w:space="0" w:color="auto"/>
      </w:divBdr>
    </w:div>
    <w:div w:id="1344698608">
      <w:bodyDiv w:val="1"/>
      <w:marLeft w:val="0"/>
      <w:marRight w:val="0"/>
      <w:marTop w:val="0"/>
      <w:marBottom w:val="0"/>
      <w:divBdr>
        <w:top w:val="none" w:sz="0" w:space="0" w:color="auto"/>
        <w:left w:val="none" w:sz="0" w:space="0" w:color="auto"/>
        <w:bottom w:val="none" w:sz="0" w:space="0" w:color="auto"/>
        <w:right w:val="none" w:sz="0" w:space="0" w:color="auto"/>
      </w:divBdr>
      <w:divsChild>
        <w:div w:id="1160388982">
          <w:marLeft w:val="0"/>
          <w:marRight w:val="0"/>
          <w:marTop w:val="0"/>
          <w:marBottom w:val="0"/>
          <w:divBdr>
            <w:top w:val="none" w:sz="0" w:space="0" w:color="auto"/>
            <w:left w:val="none" w:sz="0" w:space="0" w:color="auto"/>
            <w:bottom w:val="none" w:sz="0" w:space="0" w:color="auto"/>
            <w:right w:val="none" w:sz="0" w:space="0" w:color="auto"/>
          </w:divBdr>
        </w:div>
      </w:divsChild>
    </w:div>
    <w:div w:id="1379933616">
      <w:bodyDiv w:val="1"/>
      <w:marLeft w:val="0"/>
      <w:marRight w:val="0"/>
      <w:marTop w:val="0"/>
      <w:marBottom w:val="0"/>
      <w:divBdr>
        <w:top w:val="none" w:sz="0" w:space="0" w:color="auto"/>
        <w:left w:val="none" w:sz="0" w:space="0" w:color="auto"/>
        <w:bottom w:val="none" w:sz="0" w:space="0" w:color="auto"/>
        <w:right w:val="none" w:sz="0" w:space="0" w:color="auto"/>
      </w:divBdr>
      <w:divsChild>
        <w:div w:id="1990472906">
          <w:marLeft w:val="0"/>
          <w:marRight w:val="0"/>
          <w:marTop w:val="0"/>
          <w:marBottom w:val="0"/>
          <w:divBdr>
            <w:top w:val="none" w:sz="0" w:space="0" w:color="auto"/>
            <w:left w:val="none" w:sz="0" w:space="0" w:color="auto"/>
            <w:bottom w:val="none" w:sz="0" w:space="0" w:color="auto"/>
            <w:right w:val="none" w:sz="0" w:space="0" w:color="auto"/>
          </w:divBdr>
          <w:divsChild>
            <w:div w:id="497113724">
              <w:marLeft w:val="0"/>
              <w:marRight w:val="0"/>
              <w:marTop w:val="0"/>
              <w:marBottom w:val="0"/>
              <w:divBdr>
                <w:top w:val="none" w:sz="0" w:space="0" w:color="auto"/>
                <w:left w:val="none" w:sz="0" w:space="0" w:color="auto"/>
                <w:bottom w:val="none" w:sz="0" w:space="0" w:color="auto"/>
                <w:right w:val="none" w:sz="0" w:space="0" w:color="auto"/>
              </w:divBdr>
            </w:div>
          </w:divsChild>
        </w:div>
        <w:div w:id="2009400728">
          <w:marLeft w:val="0"/>
          <w:marRight w:val="0"/>
          <w:marTop w:val="0"/>
          <w:marBottom w:val="0"/>
          <w:divBdr>
            <w:top w:val="none" w:sz="0" w:space="0" w:color="auto"/>
            <w:left w:val="none" w:sz="0" w:space="0" w:color="auto"/>
            <w:bottom w:val="none" w:sz="0" w:space="0" w:color="auto"/>
            <w:right w:val="none" w:sz="0" w:space="0" w:color="auto"/>
          </w:divBdr>
        </w:div>
        <w:div w:id="639962556">
          <w:marLeft w:val="0"/>
          <w:marRight w:val="0"/>
          <w:marTop w:val="0"/>
          <w:marBottom w:val="0"/>
          <w:divBdr>
            <w:top w:val="none" w:sz="0" w:space="0" w:color="auto"/>
            <w:left w:val="none" w:sz="0" w:space="0" w:color="auto"/>
            <w:bottom w:val="none" w:sz="0" w:space="0" w:color="auto"/>
            <w:right w:val="none" w:sz="0" w:space="0" w:color="auto"/>
          </w:divBdr>
        </w:div>
        <w:div w:id="519316028">
          <w:marLeft w:val="0"/>
          <w:marRight w:val="0"/>
          <w:marTop w:val="0"/>
          <w:marBottom w:val="0"/>
          <w:divBdr>
            <w:top w:val="none" w:sz="0" w:space="0" w:color="auto"/>
            <w:left w:val="none" w:sz="0" w:space="0" w:color="auto"/>
            <w:bottom w:val="none" w:sz="0" w:space="0" w:color="auto"/>
            <w:right w:val="none" w:sz="0" w:space="0" w:color="auto"/>
          </w:divBdr>
        </w:div>
        <w:div w:id="1777602599">
          <w:marLeft w:val="0"/>
          <w:marRight w:val="0"/>
          <w:marTop w:val="0"/>
          <w:marBottom w:val="0"/>
          <w:divBdr>
            <w:top w:val="none" w:sz="0" w:space="0" w:color="auto"/>
            <w:left w:val="none" w:sz="0" w:space="0" w:color="auto"/>
            <w:bottom w:val="none" w:sz="0" w:space="0" w:color="auto"/>
            <w:right w:val="none" w:sz="0" w:space="0" w:color="auto"/>
          </w:divBdr>
        </w:div>
        <w:div w:id="314383438">
          <w:marLeft w:val="0"/>
          <w:marRight w:val="0"/>
          <w:marTop w:val="0"/>
          <w:marBottom w:val="0"/>
          <w:divBdr>
            <w:top w:val="none" w:sz="0" w:space="0" w:color="auto"/>
            <w:left w:val="none" w:sz="0" w:space="0" w:color="auto"/>
            <w:bottom w:val="none" w:sz="0" w:space="0" w:color="auto"/>
            <w:right w:val="none" w:sz="0" w:space="0" w:color="auto"/>
          </w:divBdr>
        </w:div>
        <w:div w:id="109781750">
          <w:marLeft w:val="0"/>
          <w:marRight w:val="0"/>
          <w:marTop w:val="0"/>
          <w:marBottom w:val="0"/>
          <w:divBdr>
            <w:top w:val="none" w:sz="0" w:space="0" w:color="auto"/>
            <w:left w:val="none" w:sz="0" w:space="0" w:color="auto"/>
            <w:bottom w:val="none" w:sz="0" w:space="0" w:color="auto"/>
            <w:right w:val="none" w:sz="0" w:space="0" w:color="auto"/>
          </w:divBdr>
        </w:div>
        <w:div w:id="1395660150">
          <w:marLeft w:val="0"/>
          <w:marRight w:val="0"/>
          <w:marTop w:val="0"/>
          <w:marBottom w:val="0"/>
          <w:divBdr>
            <w:top w:val="none" w:sz="0" w:space="0" w:color="auto"/>
            <w:left w:val="none" w:sz="0" w:space="0" w:color="auto"/>
            <w:bottom w:val="none" w:sz="0" w:space="0" w:color="auto"/>
            <w:right w:val="none" w:sz="0" w:space="0" w:color="auto"/>
          </w:divBdr>
        </w:div>
        <w:div w:id="1107774038">
          <w:marLeft w:val="0"/>
          <w:marRight w:val="0"/>
          <w:marTop w:val="0"/>
          <w:marBottom w:val="0"/>
          <w:divBdr>
            <w:top w:val="none" w:sz="0" w:space="0" w:color="auto"/>
            <w:left w:val="none" w:sz="0" w:space="0" w:color="auto"/>
            <w:bottom w:val="none" w:sz="0" w:space="0" w:color="auto"/>
            <w:right w:val="none" w:sz="0" w:space="0" w:color="auto"/>
          </w:divBdr>
        </w:div>
      </w:divsChild>
    </w:div>
    <w:div w:id="1484276399">
      <w:bodyDiv w:val="1"/>
      <w:marLeft w:val="0"/>
      <w:marRight w:val="0"/>
      <w:marTop w:val="0"/>
      <w:marBottom w:val="0"/>
      <w:divBdr>
        <w:top w:val="none" w:sz="0" w:space="0" w:color="auto"/>
        <w:left w:val="none" w:sz="0" w:space="0" w:color="auto"/>
        <w:bottom w:val="none" w:sz="0" w:space="0" w:color="auto"/>
        <w:right w:val="none" w:sz="0" w:space="0" w:color="auto"/>
      </w:divBdr>
      <w:divsChild>
        <w:div w:id="1439526569">
          <w:marLeft w:val="0"/>
          <w:marRight w:val="0"/>
          <w:marTop w:val="0"/>
          <w:marBottom w:val="0"/>
          <w:divBdr>
            <w:top w:val="none" w:sz="0" w:space="0" w:color="auto"/>
            <w:left w:val="none" w:sz="0" w:space="0" w:color="auto"/>
            <w:bottom w:val="none" w:sz="0" w:space="0" w:color="auto"/>
            <w:right w:val="none" w:sz="0" w:space="0" w:color="auto"/>
          </w:divBdr>
          <w:divsChild>
            <w:div w:id="218053471">
              <w:marLeft w:val="0"/>
              <w:marRight w:val="0"/>
              <w:marTop w:val="0"/>
              <w:marBottom w:val="0"/>
              <w:divBdr>
                <w:top w:val="none" w:sz="0" w:space="0" w:color="auto"/>
                <w:left w:val="none" w:sz="0" w:space="0" w:color="auto"/>
                <w:bottom w:val="none" w:sz="0" w:space="0" w:color="auto"/>
                <w:right w:val="none" w:sz="0" w:space="0" w:color="auto"/>
              </w:divBdr>
            </w:div>
          </w:divsChild>
        </w:div>
        <w:div w:id="1267230862">
          <w:marLeft w:val="0"/>
          <w:marRight w:val="0"/>
          <w:marTop w:val="0"/>
          <w:marBottom w:val="0"/>
          <w:divBdr>
            <w:top w:val="none" w:sz="0" w:space="0" w:color="auto"/>
            <w:left w:val="none" w:sz="0" w:space="0" w:color="auto"/>
            <w:bottom w:val="none" w:sz="0" w:space="0" w:color="auto"/>
            <w:right w:val="none" w:sz="0" w:space="0" w:color="auto"/>
          </w:divBdr>
        </w:div>
        <w:div w:id="750657409">
          <w:marLeft w:val="0"/>
          <w:marRight w:val="0"/>
          <w:marTop w:val="0"/>
          <w:marBottom w:val="0"/>
          <w:divBdr>
            <w:top w:val="none" w:sz="0" w:space="0" w:color="auto"/>
            <w:left w:val="none" w:sz="0" w:space="0" w:color="auto"/>
            <w:bottom w:val="none" w:sz="0" w:space="0" w:color="auto"/>
            <w:right w:val="none" w:sz="0" w:space="0" w:color="auto"/>
          </w:divBdr>
        </w:div>
        <w:div w:id="992677446">
          <w:marLeft w:val="0"/>
          <w:marRight w:val="0"/>
          <w:marTop w:val="0"/>
          <w:marBottom w:val="0"/>
          <w:divBdr>
            <w:top w:val="none" w:sz="0" w:space="0" w:color="auto"/>
            <w:left w:val="none" w:sz="0" w:space="0" w:color="auto"/>
            <w:bottom w:val="none" w:sz="0" w:space="0" w:color="auto"/>
            <w:right w:val="none" w:sz="0" w:space="0" w:color="auto"/>
          </w:divBdr>
        </w:div>
        <w:div w:id="1492062162">
          <w:marLeft w:val="0"/>
          <w:marRight w:val="0"/>
          <w:marTop w:val="0"/>
          <w:marBottom w:val="0"/>
          <w:divBdr>
            <w:top w:val="none" w:sz="0" w:space="0" w:color="auto"/>
            <w:left w:val="none" w:sz="0" w:space="0" w:color="auto"/>
            <w:bottom w:val="none" w:sz="0" w:space="0" w:color="auto"/>
            <w:right w:val="none" w:sz="0" w:space="0" w:color="auto"/>
          </w:divBdr>
        </w:div>
        <w:div w:id="70129054">
          <w:marLeft w:val="0"/>
          <w:marRight w:val="0"/>
          <w:marTop w:val="0"/>
          <w:marBottom w:val="0"/>
          <w:divBdr>
            <w:top w:val="none" w:sz="0" w:space="0" w:color="auto"/>
            <w:left w:val="none" w:sz="0" w:space="0" w:color="auto"/>
            <w:bottom w:val="none" w:sz="0" w:space="0" w:color="auto"/>
            <w:right w:val="none" w:sz="0" w:space="0" w:color="auto"/>
          </w:divBdr>
        </w:div>
      </w:divsChild>
    </w:div>
    <w:div w:id="1766338409">
      <w:bodyDiv w:val="1"/>
      <w:marLeft w:val="0"/>
      <w:marRight w:val="0"/>
      <w:marTop w:val="0"/>
      <w:marBottom w:val="0"/>
      <w:divBdr>
        <w:top w:val="none" w:sz="0" w:space="0" w:color="auto"/>
        <w:left w:val="none" w:sz="0" w:space="0" w:color="auto"/>
        <w:bottom w:val="none" w:sz="0" w:space="0" w:color="auto"/>
        <w:right w:val="none" w:sz="0" w:space="0" w:color="auto"/>
      </w:divBdr>
      <w:divsChild>
        <w:div w:id="1702314969">
          <w:marLeft w:val="0"/>
          <w:marRight w:val="0"/>
          <w:marTop w:val="0"/>
          <w:marBottom w:val="0"/>
          <w:divBdr>
            <w:top w:val="none" w:sz="0" w:space="0" w:color="auto"/>
            <w:left w:val="none" w:sz="0" w:space="0" w:color="auto"/>
            <w:bottom w:val="none" w:sz="0" w:space="0" w:color="auto"/>
            <w:right w:val="none" w:sz="0" w:space="0" w:color="auto"/>
          </w:divBdr>
          <w:divsChild>
            <w:div w:id="615017238">
              <w:marLeft w:val="0"/>
              <w:marRight w:val="0"/>
              <w:marTop w:val="0"/>
              <w:marBottom w:val="0"/>
              <w:divBdr>
                <w:top w:val="none" w:sz="0" w:space="0" w:color="auto"/>
                <w:left w:val="none" w:sz="0" w:space="0" w:color="auto"/>
                <w:bottom w:val="none" w:sz="0" w:space="0" w:color="auto"/>
                <w:right w:val="none" w:sz="0" w:space="0" w:color="auto"/>
              </w:divBdr>
            </w:div>
          </w:divsChild>
        </w:div>
        <w:div w:id="809441952">
          <w:marLeft w:val="0"/>
          <w:marRight w:val="0"/>
          <w:marTop w:val="0"/>
          <w:marBottom w:val="0"/>
          <w:divBdr>
            <w:top w:val="none" w:sz="0" w:space="0" w:color="auto"/>
            <w:left w:val="none" w:sz="0" w:space="0" w:color="auto"/>
            <w:bottom w:val="none" w:sz="0" w:space="0" w:color="auto"/>
            <w:right w:val="none" w:sz="0" w:space="0" w:color="auto"/>
          </w:divBdr>
        </w:div>
        <w:div w:id="1986811447">
          <w:marLeft w:val="0"/>
          <w:marRight w:val="0"/>
          <w:marTop w:val="0"/>
          <w:marBottom w:val="0"/>
          <w:divBdr>
            <w:top w:val="none" w:sz="0" w:space="0" w:color="auto"/>
            <w:left w:val="none" w:sz="0" w:space="0" w:color="auto"/>
            <w:bottom w:val="none" w:sz="0" w:space="0" w:color="auto"/>
            <w:right w:val="none" w:sz="0" w:space="0" w:color="auto"/>
          </w:divBdr>
        </w:div>
        <w:div w:id="840047148">
          <w:marLeft w:val="0"/>
          <w:marRight w:val="0"/>
          <w:marTop w:val="0"/>
          <w:marBottom w:val="0"/>
          <w:divBdr>
            <w:top w:val="none" w:sz="0" w:space="0" w:color="auto"/>
            <w:left w:val="none" w:sz="0" w:space="0" w:color="auto"/>
            <w:bottom w:val="none" w:sz="0" w:space="0" w:color="auto"/>
            <w:right w:val="none" w:sz="0" w:space="0" w:color="auto"/>
          </w:divBdr>
        </w:div>
        <w:div w:id="1112168898">
          <w:marLeft w:val="0"/>
          <w:marRight w:val="0"/>
          <w:marTop w:val="0"/>
          <w:marBottom w:val="0"/>
          <w:divBdr>
            <w:top w:val="none" w:sz="0" w:space="0" w:color="auto"/>
            <w:left w:val="none" w:sz="0" w:space="0" w:color="auto"/>
            <w:bottom w:val="none" w:sz="0" w:space="0" w:color="auto"/>
            <w:right w:val="none" w:sz="0" w:space="0" w:color="auto"/>
          </w:divBdr>
        </w:div>
        <w:div w:id="465783488">
          <w:marLeft w:val="0"/>
          <w:marRight w:val="0"/>
          <w:marTop w:val="0"/>
          <w:marBottom w:val="0"/>
          <w:divBdr>
            <w:top w:val="none" w:sz="0" w:space="0" w:color="auto"/>
            <w:left w:val="none" w:sz="0" w:space="0" w:color="auto"/>
            <w:bottom w:val="none" w:sz="0" w:space="0" w:color="auto"/>
            <w:right w:val="none" w:sz="0" w:space="0" w:color="auto"/>
          </w:divBdr>
        </w:div>
        <w:div w:id="1504589504">
          <w:marLeft w:val="0"/>
          <w:marRight w:val="0"/>
          <w:marTop w:val="0"/>
          <w:marBottom w:val="0"/>
          <w:divBdr>
            <w:top w:val="none" w:sz="0" w:space="0" w:color="auto"/>
            <w:left w:val="none" w:sz="0" w:space="0" w:color="auto"/>
            <w:bottom w:val="none" w:sz="0" w:space="0" w:color="auto"/>
            <w:right w:val="none" w:sz="0" w:space="0" w:color="auto"/>
          </w:divBdr>
        </w:div>
        <w:div w:id="493037855">
          <w:marLeft w:val="0"/>
          <w:marRight w:val="0"/>
          <w:marTop w:val="0"/>
          <w:marBottom w:val="0"/>
          <w:divBdr>
            <w:top w:val="none" w:sz="0" w:space="0" w:color="auto"/>
            <w:left w:val="none" w:sz="0" w:space="0" w:color="auto"/>
            <w:bottom w:val="none" w:sz="0" w:space="0" w:color="auto"/>
            <w:right w:val="none" w:sz="0" w:space="0" w:color="auto"/>
          </w:divBdr>
        </w:div>
      </w:divsChild>
    </w:div>
    <w:div w:id="1786733113">
      <w:bodyDiv w:val="1"/>
      <w:marLeft w:val="0"/>
      <w:marRight w:val="0"/>
      <w:marTop w:val="0"/>
      <w:marBottom w:val="0"/>
      <w:divBdr>
        <w:top w:val="none" w:sz="0" w:space="0" w:color="auto"/>
        <w:left w:val="none" w:sz="0" w:space="0" w:color="auto"/>
        <w:bottom w:val="none" w:sz="0" w:space="0" w:color="auto"/>
        <w:right w:val="none" w:sz="0" w:space="0" w:color="auto"/>
      </w:divBdr>
    </w:div>
    <w:div w:id="1808820825">
      <w:bodyDiv w:val="1"/>
      <w:marLeft w:val="0"/>
      <w:marRight w:val="0"/>
      <w:marTop w:val="0"/>
      <w:marBottom w:val="0"/>
      <w:divBdr>
        <w:top w:val="none" w:sz="0" w:space="0" w:color="auto"/>
        <w:left w:val="none" w:sz="0" w:space="0" w:color="auto"/>
        <w:bottom w:val="none" w:sz="0" w:space="0" w:color="auto"/>
        <w:right w:val="none" w:sz="0" w:space="0" w:color="auto"/>
      </w:divBdr>
      <w:divsChild>
        <w:div w:id="894313703">
          <w:marLeft w:val="0"/>
          <w:marRight w:val="0"/>
          <w:marTop w:val="0"/>
          <w:marBottom w:val="0"/>
          <w:divBdr>
            <w:top w:val="none" w:sz="0" w:space="0" w:color="auto"/>
            <w:left w:val="none" w:sz="0" w:space="0" w:color="auto"/>
            <w:bottom w:val="none" w:sz="0" w:space="0" w:color="auto"/>
            <w:right w:val="none" w:sz="0" w:space="0" w:color="auto"/>
          </w:divBdr>
          <w:divsChild>
            <w:div w:id="920717587">
              <w:marLeft w:val="0"/>
              <w:marRight w:val="0"/>
              <w:marTop w:val="0"/>
              <w:marBottom w:val="0"/>
              <w:divBdr>
                <w:top w:val="none" w:sz="0" w:space="0" w:color="auto"/>
                <w:left w:val="none" w:sz="0" w:space="0" w:color="auto"/>
                <w:bottom w:val="none" w:sz="0" w:space="0" w:color="auto"/>
                <w:right w:val="none" w:sz="0" w:space="0" w:color="auto"/>
              </w:divBdr>
            </w:div>
          </w:divsChild>
        </w:div>
        <w:div w:id="596475635">
          <w:marLeft w:val="0"/>
          <w:marRight w:val="0"/>
          <w:marTop w:val="0"/>
          <w:marBottom w:val="0"/>
          <w:divBdr>
            <w:top w:val="none" w:sz="0" w:space="0" w:color="auto"/>
            <w:left w:val="none" w:sz="0" w:space="0" w:color="auto"/>
            <w:bottom w:val="none" w:sz="0" w:space="0" w:color="auto"/>
            <w:right w:val="none" w:sz="0" w:space="0" w:color="auto"/>
          </w:divBdr>
        </w:div>
        <w:div w:id="1278836244">
          <w:marLeft w:val="0"/>
          <w:marRight w:val="0"/>
          <w:marTop w:val="0"/>
          <w:marBottom w:val="0"/>
          <w:divBdr>
            <w:top w:val="none" w:sz="0" w:space="0" w:color="auto"/>
            <w:left w:val="none" w:sz="0" w:space="0" w:color="auto"/>
            <w:bottom w:val="none" w:sz="0" w:space="0" w:color="auto"/>
            <w:right w:val="none" w:sz="0" w:space="0" w:color="auto"/>
          </w:divBdr>
        </w:div>
        <w:div w:id="1309171266">
          <w:marLeft w:val="0"/>
          <w:marRight w:val="0"/>
          <w:marTop w:val="0"/>
          <w:marBottom w:val="0"/>
          <w:divBdr>
            <w:top w:val="none" w:sz="0" w:space="0" w:color="auto"/>
            <w:left w:val="none" w:sz="0" w:space="0" w:color="auto"/>
            <w:bottom w:val="none" w:sz="0" w:space="0" w:color="auto"/>
            <w:right w:val="none" w:sz="0" w:space="0" w:color="auto"/>
          </w:divBdr>
        </w:div>
        <w:div w:id="363554051">
          <w:marLeft w:val="0"/>
          <w:marRight w:val="0"/>
          <w:marTop w:val="0"/>
          <w:marBottom w:val="0"/>
          <w:divBdr>
            <w:top w:val="none" w:sz="0" w:space="0" w:color="auto"/>
            <w:left w:val="none" w:sz="0" w:space="0" w:color="auto"/>
            <w:bottom w:val="none" w:sz="0" w:space="0" w:color="auto"/>
            <w:right w:val="none" w:sz="0" w:space="0" w:color="auto"/>
          </w:divBdr>
        </w:div>
        <w:div w:id="1100560736">
          <w:marLeft w:val="0"/>
          <w:marRight w:val="0"/>
          <w:marTop w:val="0"/>
          <w:marBottom w:val="0"/>
          <w:divBdr>
            <w:top w:val="none" w:sz="0" w:space="0" w:color="auto"/>
            <w:left w:val="none" w:sz="0" w:space="0" w:color="auto"/>
            <w:bottom w:val="none" w:sz="0" w:space="0" w:color="auto"/>
            <w:right w:val="none" w:sz="0" w:space="0" w:color="auto"/>
          </w:divBdr>
        </w:div>
      </w:divsChild>
    </w:div>
    <w:div w:id="1815488528">
      <w:bodyDiv w:val="1"/>
      <w:marLeft w:val="0"/>
      <w:marRight w:val="0"/>
      <w:marTop w:val="0"/>
      <w:marBottom w:val="0"/>
      <w:divBdr>
        <w:top w:val="none" w:sz="0" w:space="0" w:color="auto"/>
        <w:left w:val="none" w:sz="0" w:space="0" w:color="auto"/>
        <w:bottom w:val="none" w:sz="0" w:space="0" w:color="auto"/>
        <w:right w:val="none" w:sz="0" w:space="0" w:color="auto"/>
      </w:divBdr>
      <w:divsChild>
        <w:div w:id="1455560351">
          <w:marLeft w:val="0"/>
          <w:marRight w:val="0"/>
          <w:marTop w:val="0"/>
          <w:marBottom w:val="0"/>
          <w:divBdr>
            <w:top w:val="none" w:sz="0" w:space="0" w:color="auto"/>
            <w:left w:val="none" w:sz="0" w:space="0" w:color="auto"/>
            <w:bottom w:val="none" w:sz="0" w:space="0" w:color="auto"/>
            <w:right w:val="none" w:sz="0" w:space="0" w:color="auto"/>
          </w:divBdr>
          <w:divsChild>
            <w:div w:id="1296180953">
              <w:marLeft w:val="0"/>
              <w:marRight w:val="0"/>
              <w:marTop w:val="0"/>
              <w:marBottom w:val="0"/>
              <w:divBdr>
                <w:top w:val="none" w:sz="0" w:space="0" w:color="auto"/>
                <w:left w:val="none" w:sz="0" w:space="0" w:color="auto"/>
                <w:bottom w:val="none" w:sz="0" w:space="0" w:color="auto"/>
                <w:right w:val="none" w:sz="0" w:space="0" w:color="auto"/>
              </w:divBdr>
            </w:div>
          </w:divsChild>
        </w:div>
        <w:div w:id="1960645030">
          <w:marLeft w:val="0"/>
          <w:marRight w:val="0"/>
          <w:marTop w:val="0"/>
          <w:marBottom w:val="0"/>
          <w:divBdr>
            <w:top w:val="none" w:sz="0" w:space="0" w:color="auto"/>
            <w:left w:val="none" w:sz="0" w:space="0" w:color="auto"/>
            <w:bottom w:val="none" w:sz="0" w:space="0" w:color="auto"/>
            <w:right w:val="none" w:sz="0" w:space="0" w:color="auto"/>
          </w:divBdr>
        </w:div>
        <w:div w:id="666440177">
          <w:marLeft w:val="0"/>
          <w:marRight w:val="0"/>
          <w:marTop w:val="0"/>
          <w:marBottom w:val="0"/>
          <w:divBdr>
            <w:top w:val="none" w:sz="0" w:space="0" w:color="auto"/>
            <w:left w:val="none" w:sz="0" w:space="0" w:color="auto"/>
            <w:bottom w:val="none" w:sz="0" w:space="0" w:color="auto"/>
            <w:right w:val="none" w:sz="0" w:space="0" w:color="auto"/>
          </w:divBdr>
        </w:div>
        <w:div w:id="106236474">
          <w:marLeft w:val="0"/>
          <w:marRight w:val="0"/>
          <w:marTop w:val="0"/>
          <w:marBottom w:val="0"/>
          <w:divBdr>
            <w:top w:val="none" w:sz="0" w:space="0" w:color="auto"/>
            <w:left w:val="none" w:sz="0" w:space="0" w:color="auto"/>
            <w:bottom w:val="none" w:sz="0" w:space="0" w:color="auto"/>
            <w:right w:val="none" w:sz="0" w:space="0" w:color="auto"/>
          </w:divBdr>
        </w:div>
        <w:div w:id="2105108736">
          <w:marLeft w:val="0"/>
          <w:marRight w:val="0"/>
          <w:marTop w:val="0"/>
          <w:marBottom w:val="0"/>
          <w:divBdr>
            <w:top w:val="none" w:sz="0" w:space="0" w:color="auto"/>
            <w:left w:val="none" w:sz="0" w:space="0" w:color="auto"/>
            <w:bottom w:val="none" w:sz="0" w:space="0" w:color="auto"/>
            <w:right w:val="none" w:sz="0" w:space="0" w:color="auto"/>
          </w:divBdr>
        </w:div>
        <w:div w:id="1274559164">
          <w:marLeft w:val="0"/>
          <w:marRight w:val="0"/>
          <w:marTop w:val="0"/>
          <w:marBottom w:val="0"/>
          <w:divBdr>
            <w:top w:val="none" w:sz="0" w:space="0" w:color="auto"/>
            <w:left w:val="none" w:sz="0" w:space="0" w:color="auto"/>
            <w:bottom w:val="none" w:sz="0" w:space="0" w:color="auto"/>
            <w:right w:val="none" w:sz="0" w:space="0" w:color="auto"/>
          </w:divBdr>
        </w:div>
        <w:div w:id="1911499924">
          <w:marLeft w:val="0"/>
          <w:marRight w:val="0"/>
          <w:marTop w:val="0"/>
          <w:marBottom w:val="0"/>
          <w:divBdr>
            <w:top w:val="none" w:sz="0" w:space="0" w:color="auto"/>
            <w:left w:val="none" w:sz="0" w:space="0" w:color="auto"/>
            <w:bottom w:val="none" w:sz="0" w:space="0" w:color="auto"/>
            <w:right w:val="none" w:sz="0" w:space="0" w:color="auto"/>
          </w:divBdr>
        </w:div>
        <w:div w:id="458500081">
          <w:marLeft w:val="0"/>
          <w:marRight w:val="0"/>
          <w:marTop w:val="0"/>
          <w:marBottom w:val="0"/>
          <w:divBdr>
            <w:top w:val="none" w:sz="0" w:space="0" w:color="auto"/>
            <w:left w:val="none" w:sz="0" w:space="0" w:color="auto"/>
            <w:bottom w:val="none" w:sz="0" w:space="0" w:color="auto"/>
            <w:right w:val="none" w:sz="0" w:space="0" w:color="auto"/>
          </w:divBdr>
        </w:div>
        <w:div w:id="2134135771">
          <w:marLeft w:val="0"/>
          <w:marRight w:val="0"/>
          <w:marTop w:val="0"/>
          <w:marBottom w:val="0"/>
          <w:divBdr>
            <w:top w:val="none" w:sz="0" w:space="0" w:color="auto"/>
            <w:left w:val="none" w:sz="0" w:space="0" w:color="auto"/>
            <w:bottom w:val="none" w:sz="0" w:space="0" w:color="auto"/>
            <w:right w:val="none" w:sz="0" w:space="0" w:color="auto"/>
          </w:divBdr>
        </w:div>
      </w:divsChild>
    </w:div>
    <w:div w:id="1902713544">
      <w:bodyDiv w:val="1"/>
      <w:marLeft w:val="0"/>
      <w:marRight w:val="0"/>
      <w:marTop w:val="0"/>
      <w:marBottom w:val="0"/>
      <w:divBdr>
        <w:top w:val="none" w:sz="0" w:space="0" w:color="auto"/>
        <w:left w:val="none" w:sz="0" w:space="0" w:color="auto"/>
        <w:bottom w:val="none" w:sz="0" w:space="0" w:color="auto"/>
        <w:right w:val="none" w:sz="0" w:space="0" w:color="auto"/>
      </w:divBdr>
    </w:div>
    <w:div w:id="2067340847">
      <w:bodyDiv w:val="1"/>
      <w:marLeft w:val="0"/>
      <w:marRight w:val="0"/>
      <w:marTop w:val="0"/>
      <w:marBottom w:val="0"/>
      <w:divBdr>
        <w:top w:val="none" w:sz="0" w:space="0" w:color="auto"/>
        <w:left w:val="none" w:sz="0" w:space="0" w:color="auto"/>
        <w:bottom w:val="none" w:sz="0" w:space="0" w:color="auto"/>
        <w:right w:val="none" w:sz="0" w:space="0" w:color="auto"/>
      </w:divBdr>
      <w:divsChild>
        <w:div w:id="1066298519">
          <w:marLeft w:val="0"/>
          <w:marRight w:val="0"/>
          <w:marTop w:val="0"/>
          <w:marBottom w:val="0"/>
          <w:divBdr>
            <w:top w:val="none" w:sz="0" w:space="0" w:color="auto"/>
            <w:left w:val="none" w:sz="0" w:space="0" w:color="auto"/>
            <w:bottom w:val="none" w:sz="0" w:space="0" w:color="auto"/>
            <w:right w:val="none" w:sz="0" w:space="0" w:color="auto"/>
          </w:divBdr>
          <w:divsChild>
            <w:div w:id="946891485">
              <w:marLeft w:val="0"/>
              <w:marRight w:val="0"/>
              <w:marTop w:val="0"/>
              <w:marBottom w:val="0"/>
              <w:divBdr>
                <w:top w:val="none" w:sz="0" w:space="0" w:color="auto"/>
                <w:left w:val="none" w:sz="0" w:space="0" w:color="auto"/>
                <w:bottom w:val="none" w:sz="0" w:space="0" w:color="auto"/>
                <w:right w:val="none" w:sz="0" w:space="0" w:color="auto"/>
              </w:divBdr>
            </w:div>
          </w:divsChild>
        </w:div>
        <w:div w:id="1678189084">
          <w:marLeft w:val="0"/>
          <w:marRight w:val="0"/>
          <w:marTop w:val="0"/>
          <w:marBottom w:val="0"/>
          <w:divBdr>
            <w:top w:val="none" w:sz="0" w:space="0" w:color="auto"/>
            <w:left w:val="none" w:sz="0" w:space="0" w:color="auto"/>
            <w:bottom w:val="none" w:sz="0" w:space="0" w:color="auto"/>
            <w:right w:val="none" w:sz="0" w:space="0" w:color="auto"/>
          </w:divBdr>
        </w:div>
        <w:div w:id="720980603">
          <w:marLeft w:val="0"/>
          <w:marRight w:val="0"/>
          <w:marTop w:val="0"/>
          <w:marBottom w:val="0"/>
          <w:divBdr>
            <w:top w:val="none" w:sz="0" w:space="0" w:color="auto"/>
            <w:left w:val="none" w:sz="0" w:space="0" w:color="auto"/>
            <w:bottom w:val="none" w:sz="0" w:space="0" w:color="auto"/>
            <w:right w:val="none" w:sz="0" w:space="0" w:color="auto"/>
          </w:divBdr>
        </w:div>
        <w:div w:id="764227834">
          <w:marLeft w:val="0"/>
          <w:marRight w:val="0"/>
          <w:marTop w:val="0"/>
          <w:marBottom w:val="0"/>
          <w:divBdr>
            <w:top w:val="none" w:sz="0" w:space="0" w:color="auto"/>
            <w:left w:val="none" w:sz="0" w:space="0" w:color="auto"/>
            <w:bottom w:val="none" w:sz="0" w:space="0" w:color="auto"/>
            <w:right w:val="none" w:sz="0" w:space="0" w:color="auto"/>
          </w:divBdr>
        </w:div>
        <w:div w:id="1259102576">
          <w:marLeft w:val="0"/>
          <w:marRight w:val="0"/>
          <w:marTop w:val="0"/>
          <w:marBottom w:val="0"/>
          <w:divBdr>
            <w:top w:val="none" w:sz="0" w:space="0" w:color="auto"/>
            <w:left w:val="none" w:sz="0" w:space="0" w:color="auto"/>
            <w:bottom w:val="none" w:sz="0" w:space="0" w:color="auto"/>
            <w:right w:val="none" w:sz="0" w:space="0" w:color="auto"/>
          </w:divBdr>
        </w:div>
        <w:div w:id="11300180">
          <w:marLeft w:val="0"/>
          <w:marRight w:val="0"/>
          <w:marTop w:val="0"/>
          <w:marBottom w:val="0"/>
          <w:divBdr>
            <w:top w:val="none" w:sz="0" w:space="0" w:color="auto"/>
            <w:left w:val="none" w:sz="0" w:space="0" w:color="auto"/>
            <w:bottom w:val="none" w:sz="0" w:space="0" w:color="auto"/>
            <w:right w:val="none" w:sz="0" w:space="0" w:color="auto"/>
          </w:divBdr>
        </w:div>
        <w:div w:id="1450667126">
          <w:marLeft w:val="0"/>
          <w:marRight w:val="0"/>
          <w:marTop w:val="0"/>
          <w:marBottom w:val="0"/>
          <w:divBdr>
            <w:top w:val="none" w:sz="0" w:space="0" w:color="auto"/>
            <w:left w:val="none" w:sz="0" w:space="0" w:color="auto"/>
            <w:bottom w:val="none" w:sz="0" w:space="0" w:color="auto"/>
            <w:right w:val="none" w:sz="0" w:space="0" w:color="auto"/>
          </w:divBdr>
        </w:div>
        <w:div w:id="474759271">
          <w:marLeft w:val="0"/>
          <w:marRight w:val="0"/>
          <w:marTop w:val="0"/>
          <w:marBottom w:val="0"/>
          <w:divBdr>
            <w:top w:val="none" w:sz="0" w:space="0" w:color="auto"/>
            <w:left w:val="none" w:sz="0" w:space="0" w:color="auto"/>
            <w:bottom w:val="none" w:sz="0" w:space="0" w:color="auto"/>
            <w:right w:val="none" w:sz="0" w:space="0" w:color="auto"/>
          </w:divBdr>
        </w:div>
      </w:divsChild>
    </w:div>
    <w:div w:id="2076857926">
      <w:bodyDiv w:val="1"/>
      <w:marLeft w:val="0"/>
      <w:marRight w:val="0"/>
      <w:marTop w:val="0"/>
      <w:marBottom w:val="0"/>
      <w:divBdr>
        <w:top w:val="none" w:sz="0" w:space="0" w:color="auto"/>
        <w:left w:val="none" w:sz="0" w:space="0" w:color="auto"/>
        <w:bottom w:val="none" w:sz="0" w:space="0" w:color="auto"/>
        <w:right w:val="none" w:sz="0" w:space="0" w:color="auto"/>
      </w:divBdr>
      <w:divsChild>
        <w:div w:id="218636155">
          <w:marLeft w:val="0"/>
          <w:marRight w:val="0"/>
          <w:marTop w:val="0"/>
          <w:marBottom w:val="0"/>
          <w:divBdr>
            <w:top w:val="none" w:sz="0" w:space="0" w:color="auto"/>
            <w:left w:val="none" w:sz="0" w:space="0" w:color="auto"/>
            <w:bottom w:val="none" w:sz="0" w:space="0" w:color="auto"/>
            <w:right w:val="none" w:sz="0" w:space="0" w:color="auto"/>
          </w:divBdr>
          <w:divsChild>
            <w:div w:id="1364481834">
              <w:marLeft w:val="0"/>
              <w:marRight w:val="0"/>
              <w:marTop w:val="0"/>
              <w:marBottom w:val="0"/>
              <w:divBdr>
                <w:top w:val="none" w:sz="0" w:space="0" w:color="auto"/>
                <w:left w:val="none" w:sz="0" w:space="0" w:color="auto"/>
                <w:bottom w:val="none" w:sz="0" w:space="0" w:color="auto"/>
                <w:right w:val="none" w:sz="0" w:space="0" w:color="auto"/>
              </w:divBdr>
            </w:div>
          </w:divsChild>
        </w:div>
        <w:div w:id="114762699">
          <w:marLeft w:val="0"/>
          <w:marRight w:val="0"/>
          <w:marTop w:val="0"/>
          <w:marBottom w:val="0"/>
          <w:divBdr>
            <w:top w:val="none" w:sz="0" w:space="0" w:color="auto"/>
            <w:left w:val="none" w:sz="0" w:space="0" w:color="auto"/>
            <w:bottom w:val="none" w:sz="0" w:space="0" w:color="auto"/>
            <w:right w:val="none" w:sz="0" w:space="0" w:color="auto"/>
          </w:divBdr>
        </w:div>
        <w:div w:id="1147235597">
          <w:marLeft w:val="0"/>
          <w:marRight w:val="0"/>
          <w:marTop w:val="0"/>
          <w:marBottom w:val="0"/>
          <w:divBdr>
            <w:top w:val="none" w:sz="0" w:space="0" w:color="auto"/>
            <w:left w:val="none" w:sz="0" w:space="0" w:color="auto"/>
            <w:bottom w:val="none" w:sz="0" w:space="0" w:color="auto"/>
            <w:right w:val="none" w:sz="0" w:space="0" w:color="auto"/>
          </w:divBdr>
        </w:div>
        <w:div w:id="160779630">
          <w:marLeft w:val="0"/>
          <w:marRight w:val="0"/>
          <w:marTop w:val="0"/>
          <w:marBottom w:val="0"/>
          <w:divBdr>
            <w:top w:val="none" w:sz="0" w:space="0" w:color="auto"/>
            <w:left w:val="none" w:sz="0" w:space="0" w:color="auto"/>
            <w:bottom w:val="none" w:sz="0" w:space="0" w:color="auto"/>
            <w:right w:val="none" w:sz="0" w:space="0" w:color="auto"/>
          </w:divBdr>
        </w:div>
        <w:div w:id="1769306784">
          <w:marLeft w:val="0"/>
          <w:marRight w:val="0"/>
          <w:marTop w:val="0"/>
          <w:marBottom w:val="0"/>
          <w:divBdr>
            <w:top w:val="none" w:sz="0" w:space="0" w:color="auto"/>
            <w:left w:val="none" w:sz="0" w:space="0" w:color="auto"/>
            <w:bottom w:val="none" w:sz="0" w:space="0" w:color="auto"/>
            <w:right w:val="none" w:sz="0" w:space="0" w:color="auto"/>
          </w:divBdr>
        </w:div>
        <w:div w:id="1286306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aprojektavimopaslaugos@gmail.com" TargetMode="External"/><Relationship Id="rId4" Type="http://schemas.openxmlformats.org/officeDocument/2006/relationships/hyperlink" Target="mailto:info@sil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1638</Words>
  <Characters>935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AUSRA2 AUSTIENĖ</dc:creator>
  <cp:keywords/>
  <dc:description/>
  <cp:lastModifiedBy>User</cp:lastModifiedBy>
  <cp:revision>3</cp:revision>
  <cp:lastPrinted>2022-12-13T07:37:00Z</cp:lastPrinted>
  <dcterms:created xsi:type="dcterms:W3CDTF">2026-06-30T12:31:00Z</dcterms:created>
  <dcterms:modified xsi:type="dcterms:W3CDTF">2026-06-30T12:31:00Z</dcterms:modified>
</cp:coreProperties>
</file>