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4AD2BAD5" w14:textId="77777777" w:rsidR="009F4CCB" w:rsidRDefault="009F4CCB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7D62DC35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B47AAA">
        <w:rPr>
          <w:szCs w:val="24"/>
        </w:rPr>
        <w:t>birželio</w:t>
      </w:r>
      <w:r w:rsidR="00920E84">
        <w:rPr>
          <w:szCs w:val="24"/>
        </w:rPr>
        <w:t xml:space="preserve"> 2</w:t>
      </w:r>
      <w:r w:rsidR="00B47AAA">
        <w:rPr>
          <w:szCs w:val="24"/>
        </w:rPr>
        <w:t>2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255435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63EF627A" w14:textId="622D94AF" w:rsidR="00B47AAA" w:rsidRPr="00B47AAA" w:rsidRDefault="00D05335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1</w:t>
      </w:r>
      <w:r w:rsidR="00B47AAA" w:rsidRPr="00B47AAA">
        <w:rPr>
          <w:rFonts w:eastAsia="Times New Roman" w:cs="Times New Roman"/>
          <w:szCs w:val="24"/>
          <w:lang w:eastAsia="lt-LT"/>
        </w:rPr>
        <w:t>. Dėl Šilalės rajono savivaldybės trūkstamų specialistų ir gydytojų pareigybių sąrašo patvirtinimo</w:t>
      </w:r>
      <w:r w:rsidR="00B47AAA">
        <w:rPr>
          <w:rFonts w:eastAsia="Times New Roman" w:cs="Times New Roman"/>
          <w:szCs w:val="24"/>
          <w:lang w:eastAsia="lt-LT"/>
        </w:rPr>
        <w:t xml:space="preserve"> (3)</w:t>
      </w:r>
      <w:r w:rsidR="00B47AAA" w:rsidRPr="00B47AAA">
        <w:rPr>
          <w:rFonts w:eastAsia="Times New Roman" w:cs="Times New Roman"/>
          <w:szCs w:val="24"/>
          <w:lang w:eastAsia="lt-LT"/>
        </w:rPr>
        <w:t>.</w:t>
      </w:r>
    </w:p>
    <w:p w14:paraId="71A1D76E" w14:textId="6FCC85A0" w:rsidR="00B47AAA" w:rsidRPr="00B47AAA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B47AAA">
        <w:rPr>
          <w:rFonts w:eastAsia="Times New Roman" w:cs="Times New Roman"/>
          <w:szCs w:val="24"/>
          <w:lang w:eastAsia="lt-LT"/>
        </w:rPr>
        <w:t>Pranešėja</w:t>
      </w:r>
      <w:r w:rsidR="003A54CA">
        <w:rPr>
          <w:rFonts w:eastAsia="Times New Roman" w:cs="Times New Roman"/>
          <w:szCs w:val="24"/>
          <w:lang w:eastAsia="lt-LT"/>
        </w:rPr>
        <w:t xml:space="preserve"> Vilma Kuzminskaitė</w:t>
      </w:r>
      <w:r w:rsidRPr="00B47AAA">
        <w:rPr>
          <w:rFonts w:eastAsia="Times New Roman" w:cs="Times New Roman"/>
          <w:szCs w:val="24"/>
          <w:lang w:eastAsia="lt-LT"/>
        </w:rPr>
        <w:t>.</w:t>
      </w:r>
    </w:p>
    <w:p w14:paraId="68D2937D" w14:textId="6D2AEF4E" w:rsidR="00B47AAA" w:rsidRPr="00B47AAA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B47AAA">
        <w:rPr>
          <w:rFonts w:eastAsia="Times New Roman" w:cs="Times New Roman"/>
          <w:szCs w:val="24"/>
          <w:lang w:eastAsia="lt-LT"/>
        </w:rPr>
        <w:t>2. Dėl Šilalės rajono savivaldybės tarybos 2021 m. gruodžio 30 d. sprendimo Nr. T1-285 „Dėl Mokesčio už vaikų, ugdomų pagal ikimokyklinio ir priešmokyklinio ugdymo programas Šilalės rajono savivaldybės mokyklose, išlaikymą nustatymo tvarkos aprašo patvirtinimo“ pakeitimo</w:t>
      </w:r>
      <w:r>
        <w:rPr>
          <w:rFonts w:eastAsia="Times New Roman" w:cs="Times New Roman"/>
          <w:szCs w:val="24"/>
          <w:lang w:eastAsia="lt-LT"/>
        </w:rPr>
        <w:t xml:space="preserve"> (4)</w:t>
      </w:r>
      <w:r w:rsidRPr="00B47AAA">
        <w:rPr>
          <w:rFonts w:eastAsia="Times New Roman" w:cs="Times New Roman"/>
          <w:szCs w:val="24"/>
          <w:lang w:eastAsia="lt-LT"/>
        </w:rPr>
        <w:t>.</w:t>
      </w:r>
    </w:p>
    <w:p w14:paraId="71711E6A" w14:textId="77777777" w:rsidR="00B47AAA" w:rsidRPr="00B47AAA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B47AAA">
        <w:rPr>
          <w:rFonts w:eastAsia="Times New Roman" w:cs="Times New Roman"/>
          <w:szCs w:val="24"/>
          <w:lang w:eastAsia="lt-LT"/>
        </w:rPr>
        <w:t>Pranešėja Rasa Kuzminskaitė.</w:t>
      </w:r>
    </w:p>
    <w:p w14:paraId="1BA8B9F4" w14:textId="0923F73C" w:rsidR="00B47AAA" w:rsidRPr="00B47AAA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</w:t>
      </w:r>
      <w:r w:rsidRPr="00B47AAA">
        <w:rPr>
          <w:rFonts w:eastAsia="Times New Roman" w:cs="Times New Roman"/>
          <w:szCs w:val="24"/>
          <w:lang w:eastAsia="lt-LT"/>
        </w:rPr>
        <w:t>. Dėl Šilalės rajono savivaldybės tarybos 2025 m. vasario 21 d. sprendimo Nr. T1-31 „Dėl Šilalės rajono savivaldybės Narkotikų kontrolės komisijos nuostatų patvirtinimo“ pakeitimo</w:t>
      </w:r>
      <w:r>
        <w:rPr>
          <w:rFonts w:eastAsia="Times New Roman" w:cs="Times New Roman"/>
          <w:szCs w:val="24"/>
          <w:lang w:eastAsia="lt-LT"/>
        </w:rPr>
        <w:t xml:space="preserve"> (5)</w:t>
      </w:r>
      <w:r w:rsidRPr="00B47AAA">
        <w:rPr>
          <w:rFonts w:eastAsia="Times New Roman" w:cs="Times New Roman"/>
          <w:szCs w:val="24"/>
          <w:lang w:eastAsia="lt-LT"/>
        </w:rPr>
        <w:t>.</w:t>
      </w:r>
    </w:p>
    <w:p w14:paraId="32F2796B" w14:textId="77777777" w:rsidR="00B47AAA" w:rsidRPr="00B47AAA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B47AAA">
        <w:rPr>
          <w:rFonts w:eastAsia="Times New Roman" w:cs="Times New Roman"/>
          <w:szCs w:val="24"/>
          <w:lang w:eastAsia="lt-LT"/>
        </w:rPr>
        <w:t>Pranešėja Rasa Kuzminskaitė.</w:t>
      </w:r>
    </w:p>
    <w:p w14:paraId="1B28C50E" w14:textId="63A4FBAC" w:rsidR="00B47AAA" w:rsidRPr="00B47AAA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Pr="00B47AAA">
        <w:rPr>
          <w:rFonts w:eastAsia="Times New Roman" w:cs="Times New Roman"/>
          <w:szCs w:val="24"/>
          <w:lang w:eastAsia="lt-LT"/>
        </w:rPr>
        <w:t>. Dėl Šilalės rajono savivaldybės tarybos 2023 m. birželio 1 d. sprendimo Nr. T1-143 „Dėl Šilalės rajono savivaldybės Narkotikų kontrolės komisijos sudarymo“ pakeitimo</w:t>
      </w:r>
      <w:r>
        <w:rPr>
          <w:rFonts w:eastAsia="Times New Roman" w:cs="Times New Roman"/>
          <w:szCs w:val="24"/>
          <w:lang w:eastAsia="lt-LT"/>
        </w:rPr>
        <w:t xml:space="preserve"> (6)</w:t>
      </w:r>
      <w:r w:rsidRPr="00B47AAA">
        <w:rPr>
          <w:rFonts w:eastAsia="Times New Roman" w:cs="Times New Roman"/>
          <w:szCs w:val="24"/>
          <w:lang w:eastAsia="lt-LT"/>
        </w:rPr>
        <w:t>.</w:t>
      </w:r>
    </w:p>
    <w:p w14:paraId="061C72FF" w14:textId="77777777" w:rsidR="00B47AAA" w:rsidRPr="00B47AAA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B47AAA">
        <w:rPr>
          <w:rFonts w:eastAsia="Times New Roman" w:cs="Times New Roman"/>
          <w:szCs w:val="24"/>
          <w:lang w:eastAsia="lt-LT"/>
        </w:rPr>
        <w:t>Pranešėja Rasa Kuzminskaitė.</w:t>
      </w:r>
    </w:p>
    <w:p w14:paraId="0C744A00" w14:textId="4FAC44D7" w:rsidR="00B47AAA" w:rsidRPr="00B47AAA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Pr="00B47AAA">
        <w:rPr>
          <w:rFonts w:eastAsia="Times New Roman" w:cs="Times New Roman"/>
          <w:szCs w:val="24"/>
          <w:lang w:eastAsia="lt-LT"/>
        </w:rPr>
        <w:t>. Dėl pritarimo Šilalės rajono savivaldybės ir Plungės rajono savivaldybės  bendradarbiavimo sutarties pasirašymui</w:t>
      </w:r>
      <w:r>
        <w:rPr>
          <w:rFonts w:eastAsia="Times New Roman" w:cs="Times New Roman"/>
          <w:szCs w:val="24"/>
          <w:lang w:eastAsia="lt-LT"/>
        </w:rPr>
        <w:t xml:space="preserve"> (7)</w:t>
      </w:r>
      <w:r w:rsidRPr="00B47AAA">
        <w:rPr>
          <w:rFonts w:eastAsia="Times New Roman" w:cs="Times New Roman"/>
          <w:szCs w:val="24"/>
          <w:lang w:eastAsia="lt-LT"/>
        </w:rPr>
        <w:t>.</w:t>
      </w:r>
    </w:p>
    <w:p w14:paraId="2AFA8F2F" w14:textId="64479FAA" w:rsidR="00C5355B" w:rsidRPr="00D05335" w:rsidRDefault="00B47AAA" w:rsidP="00B47AA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B47AAA">
        <w:rPr>
          <w:rFonts w:eastAsia="Times New Roman" w:cs="Times New Roman"/>
          <w:szCs w:val="24"/>
          <w:lang w:eastAsia="lt-LT"/>
        </w:rPr>
        <w:t>Pranešėja Vaida Janulevičienė.</w:t>
      </w:r>
    </w:p>
    <w:p w14:paraId="150F4BAA" w14:textId="6F59FD5B" w:rsidR="006248DD" w:rsidRDefault="00C5355B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</w:t>
      </w:r>
      <w:r w:rsidR="00980A55">
        <w:rPr>
          <w:rFonts w:eastAsia="Times New Roman" w:cs="Times New Roman"/>
          <w:szCs w:val="24"/>
          <w:lang w:eastAsia="lt-LT"/>
        </w:rPr>
        <w:t xml:space="preserve">. </w:t>
      </w:r>
      <w:r w:rsidR="006248DD">
        <w:rPr>
          <w:rFonts w:eastAsia="Times New Roman" w:cs="Times New Roman"/>
          <w:szCs w:val="24"/>
          <w:lang w:eastAsia="lt-LT"/>
        </w:rPr>
        <w:t>Kit</w:t>
      </w:r>
      <w:r w:rsidR="003A54CA">
        <w:rPr>
          <w:rFonts w:eastAsia="Times New Roman" w:cs="Times New Roman"/>
          <w:szCs w:val="24"/>
          <w:lang w:eastAsia="lt-LT"/>
        </w:rPr>
        <w:t>i klausimai (</w:t>
      </w:r>
      <w:r w:rsidR="003C047E" w:rsidRPr="00D24304">
        <w:rPr>
          <w:rFonts w:eastAsia="Times New Roman" w:cs="Times New Roman"/>
          <w:szCs w:val="24"/>
          <w:lang w:eastAsia="lt-LT"/>
        </w:rPr>
        <w:t>naujosios Laukuvos Norberto Vėliaus gimnazijos direktorės prisistatymas</w:t>
      </w:r>
      <w:r w:rsidR="003C047E">
        <w:rPr>
          <w:rFonts w:eastAsia="Times New Roman" w:cs="Times New Roman"/>
          <w:szCs w:val="24"/>
          <w:lang w:eastAsia="lt-LT"/>
        </w:rPr>
        <w:t>;</w:t>
      </w:r>
      <w:r w:rsidR="003C047E" w:rsidRPr="00D24304">
        <w:rPr>
          <w:rFonts w:eastAsia="Times New Roman" w:cs="Times New Roman"/>
          <w:szCs w:val="24"/>
          <w:lang w:eastAsia="lt-LT"/>
        </w:rPr>
        <w:t xml:space="preserve"> </w:t>
      </w:r>
      <w:r w:rsidR="00D24304" w:rsidRPr="00D24304">
        <w:rPr>
          <w:rFonts w:eastAsia="Times New Roman" w:cs="Times New Roman"/>
          <w:szCs w:val="24"/>
          <w:lang w:eastAsia="lt-LT"/>
        </w:rPr>
        <w:t>dėl mokinių apdovanojimų Kvėdarnos Kazimiero Jauniaus gimnazijoje</w:t>
      </w:r>
      <w:r w:rsidR="003A54CA">
        <w:rPr>
          <w:rFonts w:eastAsia="Times New Roman" w:cs="Times New Roman"/>
          <w:szCs w:val="24"/>
          <w:lang w:eastAsia="lt-LT"/>
        </w:rPr>
        <w:t>)</w:t>
      </w:r>
      <w:r w:rsidR="00D24304">
        <w:rPr>
          <w:rFonts w:eastAsia="Times New Roman" w:cs="Times New Roman"/>
          <w:szCs w:val="24"/>
          <w:lang w:eastAsia="lt-LT"/>
        </w:rPr>
        <w:t>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F4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78B0" w14:textId="77777777" w:rsidR="00963842" w:rsidRDefault="00963842" w:rsidP="008C666D">
      <w:r>
        <w:separator/>
      </w:r>
    </w:p>
  </w:endnote>
  <w:endnote w:type="continuationSeparator" w:id="0">
    <w:p w14:paraId="5669CD16" w14:textId="77777777" w:rsidR="00963842" w:rsidRDefault="00963842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5FB06" w14:textId="77777777" w:rsidR="00963842" w:rsidRDefault="00963842" w:rsidP="008C666D">
      <w:r>
        <w:separator/>
      </w:r>
    </w:p>
  </w:footnote>
  <w:footnote w:type="continuationSeparator" w:id="0">
    <w:p w14:paraId="11E46FC2" w14:textId="77777777" w:rsidR="00963842" w:rsidRDefault="00963842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157D"/>
    <w:rsid w:val="000C3C7F"/>
    <w:rsid w:val="000C5A78"/>
    <w:rsid w:val="000D1B78"/>
    <w:rsid w:val="000D7994"/>
    <w:rsid w:val="000E395B"/>
    <w:rsid w:val="000F4A8C"/>
    <w:rsid w:val="000F7047"/>
    <w:rsid w:val="000F7A76"/>
    <w:rsid w:val="00105E1F"/>
    <w:rsid w:val="001210AE"/>
    <w:rsid w:val="001246EB"/>
    <w:rsid w:val="00126DB3"/>
    <w:rsid w:val="00132AA4"/>
    <w:rsid w:val="00133FA5"/>
    <w:rsid w:val="001367C0"/>
    <w:rsid w:val="00137591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5435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3E69"/>
    <w:rsid w:val="003145E3"/>
    <w:rsid w:val="003155E3"/>
    <w:rsid w:val="0031730A"/>
    <w:rsid w:val="00337BE7"/>
    <w:rsid w:val="00343A82"/>
    <w:rsid w:val="00350F15"/>
    <w:rsid w:val="00355F61"/>
    <w:rsid w:val="00356835"/>
    <w:rsid w:val="003731D7"/>
    <w:rsid w:val="00377490"/>
    <w:rsid w:val="00393C8A"/>
    <w:rsid w:val="003A0BDF"/>
    <w:rsid w:val="003A54CA"/>
    <w:rsid w:val="003B13C2"/>
    <w:rsid w:val="003B2D73"/>
    <w:rsid w:val="003B3BA1"/>
    <w:rsid w:val="003B683D"/>
    <w:rsid w:val="003C047E"/>
    <w:rsid w:val="003C218F"/>
    <w:rsid w:val="003C7E33"/>
    <w:rsid w:val="003D07A0"/>
    <w:rsid w:val="003D3F10"/>
    <w:rsid w:val="003D7CA9"/>
    <w:rsid w:val="003E49E7"/>
    <w:rsid w:val="003F5682"/>
    <w:rsid w:val="003F6C64"/>
    <w:rsid w:val="00401903"/>
    <w:rsid w:val="00412F8B"/>
    <w:rsid w:val="004250BC"/>
    <w:rsid w:val="00430775"/>
    <w:rsid w:val="00433F0F"/>
    <w:rsid w:val="004432A3"/>
    <w:rsid w:val="00443599"/>
    <w:rsid w:val="004448E3"/>
    <w:rsid w:val="00452A34"/>
    <w:rsid w:val="00464088"/>
    <w:rsid w:val="0047240D"/>
    <w:rsid w:val="00473780"/>
    <w:rsid w:val="004749E0"/>
    <w:rsid w:val="00484AD0"/>
    <w:rsid w:val="00485146"/>
    <w:rsid w:val="004A559B"/>
    <w:rsid w:val="004B275A"/>
    <w:rsid w:val="004B4B74"/>
    <w:rsid w:val="004B4F51"/>
    <w:rsid w:val="004B5A75"/>
    <w:rsid w:val="004C20E4"/>
    <w:rsid w:val="004D5797"/>
    <w:rsid w:val="004D773F"/>
    <w:rsid w:val="004F6A86"/>
    <w:rsid w:val="00501E6C"/>
    <w:rsid w:val="00502576"/>
    <w:rsid w:val="005037F8"/>
    <w:rsid w:val="00504E6A"/>
    <w:rsid w:val="00510291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4817"/>
    <w:rsid w:val="005866C3"/>
    <w:rsid w:val="00593126"/>
    <w:rsid w:val="00596FB2"/>
    <w:rsid w:val="005A1D83"/>
    <w:rsid w:val="005A361A"/>
    <w:rsid w:val="005A577E"/>
    <w:rsid w:val="005B4AF7"/>
    <w:rsid w:val="005E3655"/>
    <w:rsid w:val="005E4F12"/>
    <w:rsid w:val="005F1434"/>
    <w:rsid w:val="005F64F6"/>
    <w:rsid w:val="006051F7"/>
    <w:rsid w:val="006157A4"/>
    <w:rsid w:val="00616362"/>
    <w:rsid w:val="00620BB1"/>
    <w:rsid w:val="006248DD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29CB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473F6"/>
    <w:rsid w:val="00750F18"/>
    <w:rsid w:val="00761811"/>
    <w:rsid w:val="00764EE6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B6AF4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91BD8"/>
    <w:rsid w:val="008A7859"/>
    <w:rsid w:val="008B1DEE"/>
    <w:rsid w:val="008B28FF"/>
    <w:rsid w:val="008B32A5"/>
    <w:rsid w:val="008C666D"/>
    <w:rsid w:val="008D36DD"/>
    <w:rsid w:val="00917669"/>
    <w:rsid w:val="00920E84"/>
    <w:rsid w:val="00921247"/>
    <w:rsid w:val="00923178"/>
    <w:rsid w:val="00937EF7"/>
    <w:rsid w:val="00945802"/>
    <w:rsid w:val="0094643E"/>
    <w:rsid w:val="00950B04"/>
    <w:rsid w:val="00952F46"/>
    <w:rsid w:val="00952FA3"/>
    <w:rsid w:val="00953E7E"/>
    <w:rsid w:val="00954707"/>
    <w:rsid w:val="00961054"/>
    <w:rsid w:val="0096304D"/>
    <w:rsid w:val="00963842"/>
    <w:rsid w:val="00965284"/>
    <w:rsid w:val="00966061"/>
    <w:rsid w:val="00980A55"/>
    <w:rsid w:val="009833B0"/>
    <w:rsid w:val="009A6BD6"/>
    <w:rsid w:val="009B30C5"/>
    <w:rsid w:val="009B57E4"/>
    <w:rsid w:val="009C5875"/>
    <w:rsid w:val="009D2406"/>
    <w:rsid w:val="009D76A2"/>
    <w:rsid w:val="009E31F5"/>
    <w:rsid w:val="009E7DC7"/>
    <w:rsid w:val="009F1F6A"/>
    <w:rsid w:val="009F4CCB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57CA9"/>
    <w:rsid w:val="00A62150"/>
    <w:rsid w:val="00A63F81"/>
    <w:rsid w:val="00A7080C"/>
    <w:rsid w:val="00A71C99"/>
    <w:rsid w:val="00A7211A"/>
    <w:rsid w:val="00A808E0"/>
    <w:rsid w:val="00A840F0"/>
    <w:rsid w:val="00A90597"/>
    <w:rsid w:val="00A956A6"/>
    <w:rsid w:val="00A97D9D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47AAA"/>
    <w:rsid w:val="00B53FB6"/>
    <w:rsid w:val="00B57ADE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C3788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5355B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5335"/>
    <w:rsid w:val="00D06E5E"/>
    <w:rsid w:val="00D165DF"/>
    <w:rsid w:val="00D169BC"/>
    <w:rsid w:val="00D24304"/>
    <w:rsid w:val="00D27E45"/>
    <w:rsid w:val="00D32C2C"/>
    <w:rsid w:val="00D427AE"/>
    <w:rsid w:val="00D47DA7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478D"/>
    <w:rsid w:val="00D85556"/>
    <w:rsid w:val="00D934DA"/>
    <w:rsid w:val="00DA04BF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47EC0"/>
    <w:rsid w:val="00E50AFA"/>
    <w:rsid w:val="00E51BC5"/>
    <w:rsid w:val="00E625B9"/>
    <w:rsid w:val="00E732D0"/>
    <w:rsid w:val="00E8321F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03303"/>
    <w:rsid w:val="00F136DB"/>
    <w:rsid w:val="00F15A2D"/>
    <w:rsid w:val="00F16050"/>
    <w:rsid w:val="00F3067B"/>
    <w:rsid w:val="00F41911"/>
    <w:rsid w:val="00F53CB8"/>
    <w:rsid w:val="00F57D88"/>
    <w:rsid w:val="00F6669C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2026-01-22T11:18:00Z</cp:lastPrinted>
  <dcterms:created xsi:type="dcterms:W3CDTF">2026-06-17T12:40:00Z</dcterms:created>
  <dcterms:modified xsi:type="dcterms:W3CDTF">2026-06-18T08:00:00Z</dcterms:modified>
</cp:coreProperties>
</file>