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51ED6" w14:textId="77777777" w:rsidR="001A388A" w:rsidRDefault="001A388A" w:rsidP="00BE2E56">
      <w:pPr>
        <w:jc w:val="center"/>
        <w:rPr>
          <w:b/>
          <w:sz w:val="28"/>
          <w:szCs w:val="28"/>
        </w:rPr>
      </w:pPr>
    </w:p>
    <w:p w14:paraId="193748C6" w14:textId="77777777" w:rsidR="001A388A" w:rsidRDefault="001A388A" w:rsidP="00BE2E56">
      <w:pPr>
        <w:jc w:val="center"/>
        <w:rPr>
          <w:b/>
          <w:sz w:val="28"/>
          <w:szCs w:val="28"/>
        </w:rPr>
      </w:pPr>
    </w:p>
    <w:p w14:paraId="28817454" w14:textId="5DCCE9EE" w:rsidR="00AA52F8" w:rsidRPr="00BE2E56" w:rsidRDefault="00462432" w:rsidP="00BE2E56">
      <w:pPr>
        <w:jc w:val="center"/>
        <w:rPr>
          <w:b/>
          <w:sz w:val="28"/>
          <w:szCs w:val="28"/>
        </w:rPr>
      </w:pPr>
      <w:r>
        <w:rPr>
          <w:b/>
          <w:sz w:val="28"/>
          <w:szCs w:val="28"/>
        </w:rPr>
        <w:t>Kontrolės komiteto</w:t>
      </w:r>
      <w:r w:rsidR="00BE2E56" w:rsidRPr="00BE2E56">
        <w:rPr>
          <w:b/>
          <w:sz w:val="28"/>
          <w:szCs w:val="28"/>
        </w:rPr>
        <w:t xml:space="preserve"> nariams</w:t>
      </w:r>
    </w:p>
    <w:p w14:paraId="09587C02" w14:textId="77777777" w:rsidR="00BE2E56" w:rsidRPr="00BE2E56" w:rsidRDefault="00BE2E56" w:rsidP="00BE2E56">
      <w:pPr>
        <w:jc w:val="center"/>
        <w:rPr>
          <w:b/>
          <w:sz w:val="28"/>
          <w:szCs w:val="28"/>
        </w:rPr>
      </w:pPr>
    </w:p>
    <w:p w14:paraId="229A02C3" w14:textId="77777777" w:rsidR="00BE2E56" w:rsidRDefault="00BE2E56" w:rsidP="00BE2E56">
      <w:pPr>
        <w:jc w:val="center"/>
        <w:rPr>
          <w:b/>
          <w:szCs w:val="24"/>
        </w:rPr>
      </w:pPr>
      <w:r w:rsidRPr="00BE2E56">
        <w:rPr>
          <w:b/>
          <w:szCs w:val="24"/>
        </w:rPr>
        <w:t>Informacija apie komiteto posėdį</w:t>
      </w:r>
    </w:p>
    <w:p w14:paraId="0968C8DC" w14:textId="77777777" w:rsidR="00462432" w:rsidRDefault="00462432" w:rsidP="00BE2E56">
      <w:pPr>
        <w:ind w:firstLine="851"/>
        <w:jc w:val="both"/>
        <w:rPr>
          <w:szCs w:val="24"/>
        </w:rPr>
      </w:pPr>
    </w:p>
    <w:p w14:paraId="13EE677B" w14:textId="11B76D9D" w:rsidR="00BE2E56" w:rsidRDefault="00462432" w:rsidP="00BE2E56">
      <w:pPr>
        <w:ind w:firstLine="851"/>
        <w:jc w:val="both"/>
        <w:rPr>
          <w:szCs w:val="24"/>
        </w:rPr>
      </w:pPr>
      <w:r>
        <w:rPr>
          <w:szCs w:val="24"/>
        </w:rPr>
        <w:t>Kontrolės komiteto</w:t>
      </w:r>
      <w:r w:rsidR="005C7F8E">
        <w:rPr>
          <w:szCs w:val="24"/>
        </w:rPr>
        <w:t xml:space="preserve"> </w:t>
      </w:r>
      <w:r w:rsidR="00BE2E56" w:rsidRPr="00780F45">
        <w:rPr>
          <w:szCs w:val="24"/>
        </w:rPr>
        <w:t>narius</w:t>
      </w:r>
      <w:r w:rsidR="000F3971">
        <w:rPr>
          <w:szCs w:val="24"/>
        </w:rPr>
        <w:t xml:space="preserve"> kviečiame </w:t>
      </w:r>
      <w:r w:rsidR="00CB5907">
        <w:rPr>
          <w:szCs w:val="24"/>
        </w:rPr>
        <w:t>202</w:t>
      </w:r>
      <w:r w:rsidR="00EA2FF9">
        <w:rPr>
          <w:szCs w:val="24"/>
        </w:rPr>
        <w:t>6</w:t>
      </w:r>
      <w:r w:rsidR="00930D93" w:rsidRPr="00930D93">
        <w:rPr>
          <w:szCs w:val="24"/>
        </w:rPr>
        <w:t xml:space="preserve"> m. </w:t>
      </w:r>
      <w:r w:rsidR="009917CD">
        <w:rPr>
          <w:szCs w:val="24"/>
        </w:rPr>
        <w:t>balandžio</w:t>
      </w:r>
      <w:r w:rsidR="00CB5907">
        <w:rPr>
          <w:szCs w:val="24"/>
        </w:rPr>
        <w:t xml:space="preserve"> </w:t>
      </w:r>
      <w:r w:rsidR="009917CD">
        <w:rPr>
          <w:szCs w:val="24"/>
        </w:rPr>
        <w:t>27</w:t>
      </w:r>
      <w:r w:rsidR="00930D93" w:rsidRPr="00930D93">
        <w:rPr>
          <w:szCs w:val="24"/>
        </w:rPr>
        <w:t xml:space="preserve"> d. </w:t>
      </w:r>
      <w:r w:rsidR="00BE2E56">
        <w:rPr>
          <w:szCs w:val="24"/>
        </w:rPr>
        <w:t>(</w:t>
      </w:r>
      <w:r w:rsidR="00303D94">
        <w:rPr>
          <w:szCs w:val="24"/>
        </w:rPr>
        <w:t>p</w:t>
      </w:r>
      <w:r w:rsidR="00C32D6F">
        <w:rPr>
          <w:szCs w:val="24"/>
        </w:rPr>
        <w:t>irmadien</w:t>
      </w:r>
      <w:r w:rsidR="00656555">
        <w:rPr>
          <w:szCs w:val="24"/>
        </w:rPr>
        <w:t>į</w:t>
      </w:r>
      <w:r w:rsidR="00BE2E56" w:rsidRPr="007D470C">
        <w:rPr>
          <w:szCs w:val="24"/>
        </w:rPr>
        <w:t xml:space="preserve">) </w:t>
      </w:r>
      <w:r w:rsidR="00CD4225">
        <w:rPr>
          <w:b/>
          <w:szCs w:val="24"/>
        </w:rPr>
        <w:t>10</w:t>
      </w:r>
      <w:r w:rsidR="002E0BAA">
        <w:rPr>
          <w:b/>
          <w:szCs w:val="24"/>
        </w:rPr>
        <w:t>.</w:t>
      </w:r>
      <w:r w:rsidR="00CD4225">
        <w:rPr>
          <w:b/>
          <w:szCs w:val="24"/>
        </w:rPr>
        <w:t>0</w:t>
      </w:r>
      <w:r w:rsidR="00BE2E56" w:rsidRPr="007D470C">
        <w:rPr>
          <w:b/>
          <w:szCs w:val="24"/>
        </w:rPr>
        <w:t>0</w:t>
      </w:r>
      <w:r w:rsidR="00BE2E56">
        <w:rPr>
          <w:szCs w:val="24"/>
        </w:rPr>
        <w:t xml:space="preserve"> val. į komitet</w:t>
      </w:r>
      <w:r w:rsidR="000F7E47">
        <w:rPr>
          <w:szCs w:val="24"/>
        </w:rPr>
        <w:t>o</w:t>
      </w:r>
      <w:r w:rsidR="00BE2E56">
        <w:rPr>
          <w:szCs w:val="24"/>
        </w:rPr>
        <w:t xml:space="preserve"> posėdį</w:t>
      </w:r>
      <w:r w:rsidR="004C20E4">
        <w:rPr>
          <w:szCs w:val="24"/>
        </w:rPr>
        <w:t xml:space="preserve">, kuris vyks </w:t>
      </w:r>
      <w:r w:rsidR="00CF366B">
        <w:rPr>
          <w:szCs w:val="24"/>
        </w:rPr>
        <w:t>Tarybos posėdžių salėje.</w:t>
      </w:r>
    </w:p>
    <w:p w14:paraId="3C049F11" w14:textId="77777777" w:rsidR="00BE2E56" w:rsidRDefault="00BE2E56" w:rsidP="00BE2E56">
      <w:pPr>
        <w:ind w:firstLine="851"/>
        <w:jc w:val="both"/>
        <w:rPr>
          <w:szCs w:val="24"/>
        </w:rPr>
      </w:pPr>
    </w:p>
    <w:p w14:paraId="185730A9" w14:textId="77777777" w:rsidR="00BE2E56" w:rsidRDefault="00BE2E56" w:rsidP="00BE2E56">
      <w:pPr>
        <w:ind w:firstLine="851"/>
        <w:jc w:val="both"/>
        <w:rPr>
          <w:szCs w:val="24"/>
        </w:rPr>
      </w:pPr>
      <w:r>
        <w:rPr>
          <w:szCs w:val="24"/>
        </w:rPr>
        <w:t>DARBOTVARKĖ:</w:t>
      </w:r>
    </w:p>
    <w:p w14:paraId="63F282EF" w14:textId="77777777" w:rsidR="0002091D" w:rsidRDefault="0002091D" w:rsidP="00BE2E56">
      <w:pPr>
        <w:ind w:firstLine="851"/>
        <w:jc w:val="both"/>
        <w:rPr>
          <w:szCs w:val="24"/>
        </w:rPr>
      </w:pPr>
    </w:p>
    <w:p w14:paraId="7510D704" w14:textId="1746C816" w:rsidR="00CD4225" w:rsidRPr="00CD4225" w:rsidRDefault="00F34634" w:rsidP="00CD4225">
      <w:pPr>
        <w:ind w:firstLine="709"/>
        <w:jc w:val="both"/>
        <w:rPr>
          <w:rFonts w:eastAsia="Times New Roman" w:cs="Times New Roman"/>
          <w:szCs w:val="24"/>
          <w:lang w:eastAsia="lt-LT"/>
        </w:rPr>
      </w:pPr>
      <w:r>
        <w:rPr>
          <w:rFonts w:eastAsia="Times New Roman" w:cs="Times New Roman"/>
          <w:szCs w:val="24"/>
          <w:lang w:eastAsia="lt-LT"/>
        </w:rPr>
        <w:t>1</w:t>
      </w:r>
      <w:r w:rsidR="00367C78" w:rsidRPr="00367C78">
        <w:rPr>
          <w:rFonts w:eastAsia="Times New Roman" w:cs="Times New Roman"/>
          <w:szCs w:val="24"/>
          <w:lang w:eastAsia="lt-LT"/>
        </w:rPr>
        <w:t>.</w:t>
      </w:r>
      <w:r w:rsidR="00CD4225" w:rsidRPr="00CD4225">
        <w:rPr>
          <w:rFonts w:eastAsia="Times New Roman" w:cs="Times New Roman"/>
          <w:szCs w:val="24"/>
          <w:lang w:eastAsia="lt-LT"/>
        </w:rPr>
        <w:t xml:space="preserve"> Dėl Šilalės rajono savivaldybės tarybos 2026 m. vasario 19 d. sprendimo Nr. T1-14 „Dėl Šilalės rajono savivaldybės 2026–2028 metų strateginio veiklos plano patvirtinimo“ pakeitimo.</w:t>
      </w:r>
    </w:p>
    <w:p w14:paraId="2215A9F1" w14:textId="77777777" w:rsidR="00CD4225" w:rsidRPr="00CD4225" w:rsidRDefault="00CD4225" w:rsidP="00CD4225">
      <w:pPr>
        <w:ind w:firstLine="709"/>
        <w:jc w:val="both"/>
        <w:rPr>
          <w:rFonts w:eastAsia="Times New Roman" w:cs="Times New Roman"/>
          <w:szCs w:val="24"/>
          <w:lang w:eastAsia="lt-LT"/>
        </w:rPr>
      </w:pPr>
      <w:r w:rsidRPr="00CD4225">
        <w:rPr>
          <w:rFonts w:eastAsia="Times New Roman" w:cs="Times New Roman"/>
          <w:szCs w:val="24"/>
          <w:lang w:eastAsia="lt-LT"/>
        </w:rPr>
        <w:t xml:space="preserve">Pranešėja Albina Čepauskienė. </w:t>
      </w:r>
    </w:p>
    <w:p w14:paraId="34255533" w14:textId="11D52351" w:rsidR="00CD4225" w:rsidRPr="00CD4225" w:rsidRDefault="00CD4225" w:rsidP="00CD4225">
      <w:pPr>
        <w:ind w:firstLine="709"/>
        <w:jc w:val="both"/>
        <w:rPr>
          <w:rFonts w:eastAsia="Times New Roman" w:cs="Times New Roman"/>
          <w:szCs w:val="24"/>
          <w:lang w:eastAsia="lt-LT"/>
        </w:rPr>
      </w:pPr>
      <w:r w:rsidRPr="00CD4225">
        <w:rPr>
          <w:rFonts w:eastAsia="Times New Roman" w:cs="Times New Roman"/>
          <w:szCs w:val="24"/>
          <w:lang w:eastAsia="lt-LT"/>
        </w:rPr>
        <w:t>2. Dėl Šilalės rajono savivaldybės tarybos 2026 m. vasario 19 d. sprendimo Nr. T1-15 „Dėl Šilalės rajono savivaldybės 2026–2028 metų biudžeto patvirtinimo“ pakeitimo.</w:t>
      </w:r>
    </w:p>
    <w:p w14:paraId="455A3E73" w14:textId="1742466B" w:rsidR="000A137F" w:rsidRDefault="00CD4225" w:rsidP="00CD4225">
      <w:pPr>
        <w:ind w:firstLine="709"/>
        <w:jc w:val="both"/>
        <w:rPr>
          <w:rFonts w:eastAsia="Times New Roman" w:cs="Times New Roman"/>
          <w:szCs w:val="24"/>
          <w:lang w:eastAsia="lt-LT"/>
        </w:rPr>
      </w:pPr>
      <w:r w:rsidRPr="00CD4225">
        <w:rPr>
          <w:rFonts w:eastAsia="Times New Roman" w:cs="Times New Roman"/>
          <w:szCs w:val="24"/>
          <w:lang w:eastAsia="lt-LT"/>
        </w:rPr>
        <w:t>Pranešėja Albina Čepauskienė.</w:t>
      </w:r>
    </w:p>
    <w:p w14:paraId="60F2B262" w14:textId="07C3C705" w:rsidR="00812B07" w:rsidRPr="00812B07" w:rsidRDefault="00812B07" w:rsidP="00812B07">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3</w:t>
      </w:r>
      <w:r w:rsidR="00CD4225" w:rsidRPr="00CD4225">
        <w:rPr>
          <w:rFonts w:eastAsia="Times New Roman" w:cs="Times New Roman"/>
          <w:color w:val="000000" w:themeColor="text1"/>
          <w:szCs w:val="24"/>
          <w:lang w:eastAsia="lt-LT"/>
        </w:rPr>
        <w:t>.</w:t>
      </w:r>
      <w:r w:rsidRPr="00812B07">
        <w:rPr>
          <w:rFonts w:eastAsia="Times New Roman" w:cs="Times New Roman"/>
          <w:color w:val="000000" w:themeColor="text1"/>
          <w:szCs w:val="24"/>
          <w:lang w:eastAsia="lt-LT"/>
        </w:rPr>
        <w:t xml:space="preserve"> Dėl Šilalės rajono vietinės reikšmės kelių objektų prioritetinių eilių 2026–2028 metų sąrašo patvirtinimo</w:t>
      </w:r>
      <w:r>
        <w:rPr>
          <w:rFonts w:eastAsia="Times New Roman" w:cs="Times New Roman"/>
          <w:color w:val="000000" w:themeColor="text1"/>
          <w:szCs w:val="24"/>
          <w:lang w:eastAsia="lt-LT"/>
        </w:rPr>
        <w:t xml:space="preserve"> (12)</w:t>
      </w:r>
      <w:r w:rsidRPr="00812B07">
        <w:rPr>
          <w:rFonts w:eastAsia="Times New Roman" w:cs="Times New Roman"/>
          <w:color w:val="000000" w:themeColor="text1"/>
          <w:szCs w:val="24"/>
          <w:lang w:eastAsia="lt-LT"/>
        </w:rPr>
        <w:t>.</w:t>
      </w:r>
    </w:p>
    <w:p w14:paraId="59B23C5B" w14:textId="77777777" w:rsidR="00812B07" w:rsidRPr="00812B07" w:rsidRDefault="00812B07" w:rsidP="00812B07">
      <w:pPr>
        <w:ind w:firstLine="709"/>
        <w:jc w:val="both"/>
        <w:rPr>
          <w:rFonts w:eastAsia="Times New Roman" w:cs="Times New Roman"/>
          <w:color w:val="000000" w:themeColor="text1"/>
          <w:szCs w:val="24"/>
          <w:lang w:eastAsia="lt-LT"/>
        </w:rPr>
      </w:pPr>
      <w:r w:rsidRPr="00812B07">
        <w:rPr>
          <w:rFonts w:eastAsia="Times New Roman" w:cs="Times New Roman"/>
          <w:color w:val="000000" w:themeColor="text1"/>
          <w:szCs w:val="24"/>
          <w:lang w:eastAsia="lt-LT"/>
        </w:rPr>
        <w:t>Pranešėja Jurgita Pryšmantė.</w:t>
      </w:r>
    </w:p>
    <w:p w14:paraId="25C25856" w14:textId="0CB17243" w:rsidR="00812B07" w:rsidRPr="00812B07" w:rsidRDefault="00812B07" w:rsidP="00812B07">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4</w:t>
      </w:r>
      <w:r w:rsidRPr="00812B07">
        <w:rPr>
          <w:rFonts w:eastAsia="Times New Roman" w:cs="Times New Roman"/>
          <w:color w:val="000000" w:themeColor="text1"/>
          <w:szCs w:val="24"/>
          <w:lang w:eastAsia="lt-LT"/>
        </w:rPr>
        <w:t>. Dėl Šilalės rajono savivaldybės tarybos 2025 m. liepos 24 d. sprendimo Nr. T1-190 „Dėl Šilalės miesto daugiabučių namų kiemų objektų prioritetinio sąrašo patvirtinimo“ pakeitimo</w:t>
      </w:r>
      <w:r>
        <w:rPr>
          <w:rFonts w:eastAsia="Times New Roman" w:cs="Times New Roman"/>
          <w:color w:val="000000" w:themeColor="text1"/>
          <w:szCs w:val="24"/>
          <w:lang w:eastAsia="lt-LT"/>
        </w:rPr>
        <w:t xml:space="preserve"> (13)</w:t>
      </w:r>
      <w:r w:rsidRPr="00812B07">
        <w:rPr>
          <w:rFonts w:eastAsia="Times New Roman" w:cs="Times New Roman"/>
          <w:color w:val="000000" w:themeColor="text1"/>
          <w:szCs w:val="24"/>
          <w:lang w:eastAsia="lt-LT"/>
        </w:rPr>
        <w:t>.</w:t>
      </w:r>
    </w:p>
    <w:p w14:paraId="2BC39696" w14:textId="77777777" w:rsidR="00812B07" w:rsidRPr="00812B07" w:rsidRDefault="00812B07" w:rsidP="00812B07">
      <w:pPr>
        <w:ind w:firstLine="709"/>
        <w:jc w:val="both"/>
        <w:rPr>
          <w:rFonts w:eastAsia="Times New Roman" w:cs="Times New Roman"/>
          <w:color w:val="000000" w:themeColor="text1"/>
          <w:szCs w:val="24"/>
          <w:lang w:eastAsia="lt-LT"/>
        </w:rPr>
      </w:pPr>
      <w:r w:rsidRPr="00812B07">
        <w:rPr>
          <w:rFonts w:eastAsia="Times New Roman" w:cs="Times New Roman"/>
          <w:color w:val="000000" w:themeColor="text1"/>
          <w:szCs w:val="24"/>
          <w:lang w:eastAsia="lt-LT"/>
        </w:rPr>
        <w:t>Pranešėja Jurgita Pryšmantė.</w:t>
      </w:r>
    </w:p>
    <w:p w14:paraId="0974CCF1" w14:textId="5A244125" w:rsidR="00812B07" w:rsidRPr="00812B07" w:rsidRDefault="00812B07" w:rsidP="00812B07">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5</w:t>
      </w:r>
      <w:r w:rsidRPr="00812B07">
        <w:rPr>
          <w:rFonts w:eastAsia="Times New Roman" w:cs="Times New Roman"/>
          <w:color w:val="000000" w:themeColor="text1"/>
          <w:szCs w:val="24"/>
          <w:lang w:eastAsia="lt-LT"/>
        </w:rPr>
        <w:t>. Dėl Kelių priežiūros ir plėtros programos finansavimo lėšų, skirtų Šilalės rajono savivaldybės vietinės reikšmės keliams (gatvėms) tiesti, rekonstruoti, taisyti (remontuoti), prižiūrėti ir saugaus eismo sąlygoms užtikrinti, 2026 metų objektų sąrašo patvirtinimo</w:t>
      </w:r>
      <w:r>
        <w:rPr>
          <w:rFonts w:eastAsia="Times New Roman" w:cs="Times New Roman"/>
          <w:color w:val="000000" w:themeColor="text1"/>
          <w:szCs w:val="24"/>
          <w:lang w:eastAsia="lt-LT"/>
        </w:rPr>
        <w:t xml:space="preserve"> (14)</w:t>
      </w:r>
      <w:r w:rsidRPr="00812B07">
        <w:rPr>
          <w:rFonts w:eastAsia="Times New Roman" w:cs="Times New Roman"/>
          <w:color w:val="000000" w:themeColor="text1"/>
          <w:szCs w:val="24"/>
          <w:lang w:eastAsia="lt-LT"/>
        </w:rPr>
        <w:t>.</w:t>
      </w:r>
    </w:p>
    <w:p w14:paraId="0A8F6814" w14:textId="60E6E1DC" w:rsidR="00CD4225" w:rsidRDefault="00812B07" w:rsidP="00812B07">
      <w:pPr>
        <w:ind w:firstLine="709"/>
        <w:jc w:val="both"/>
        <w:rPr>
          <w:rFonts w:eastAsia="Times New Roman" w:cs="Times New Roman"/>
          <w:color w:val="000000" w:themeColor="text1"/>
          <w:szCs w:val="24"/>
          <w:lang w:eastAsia="lt-LT"/>
        </w:rPr>
      </w:pPr>
      <w:r w:rsidRPr="00812B07">
        <w:rPr>
          <w:rFonts w:eastAsia="Times New Roman" w:cs="Times New Roman"/>
          <w:color w:val="000000" w:themeColor="text1"/>
          <w:szCs w:val="24"/>
          <w:lang w:eastAsia="lt-LT"/>
        </w:rPr>
        <w:t>Pranešėja Jurgita Pryšmantė.</w:t>
      </w:r>
    </w:p>
    <w:p w14:paraId="32503B34" w14:textId="39E9DFC5" w:rsidR="00CD4225" w:rsidRPr="00CD4225" w:rsidRDefault="00812B07" w:rsidP="00CD4225">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6</w:t>
      </w:r>
      <w:r w:rsidR="00CD4225" w:rsidRPr="00CD4225">
        <w:rPr>
          <w:rFonts w:eastAsia="Times New Roman" w:cs="Times New Roman"/>
          <w:color w:val="000000" w:themeColor="text1"/>
          <w:szCs w:val="24"/>
          <w:lang w:eastAsia="lt-LT"/>
        </w:rPr>
        <w:t>. Dėl 2026 metų neapmokestinamojo žemės sklypo dydžio nustatymo</w:t>
      </w:r>
      <w:r w:rsidR="00CD4225">
        <w:rPr>
          <w:rFonts w:eastAsia="Times New Roman" w:cs="Times New Roman"/>
          <w:color w:val="000000" w:themeColor="text1"/>
          <w:szCs w:val="24"/>
          <w:lang w:eastAsia="lt-LT"/>
        </w:rPr>
        <w:t xml:space="preserve"> (16)</w:t>
      </w:r>
      <w:r w:rsidR="00CD4225" w:rsidRPr="00CD4225">
        <w:rPr>
          <w:rFonts w:eastAsia="Times New Roman" w:cs="Times New Roman"/>
          <w:color w:val="000000" w:themeColor="text1"/>
          <w:szCs w:val="24"/>
          <w:lang w:eastAsia="lt-LT"/>
        </w:rPr>
        <w:t>.</w:t>
      </w:r>
    </w:p>
    <w:p w14:paraId="511E9657" w14:textId="4AFC0B90" w:rsidR="00CD4225" w:rsidRDefault="00CD4225" w:rsidP="00CD4225">
      <w:pPr>
        <w:ind w:firstLine="709"/>
        <w:jc w:val="both"/>
        <w:rPr>
          <w:rFonts w:eastAsia="Times New Roman" w:cs="Times New Roman"/>
          <w:color w:val="000000" w:themeColor="text1"/>
          <w:szCs w:val="24"/>
          <w:lang w:eastAsia="lt-LT"/>
        </w:rPr>
      </w:pPr>
      <w:r w:rsidRPr="00CD4225">
        <w:rPr>
          <w:rFonts w:eastAsia="Times New Roman" w:cs="Times New Roman"/>
          <w:color w:val="000000" w:themeColor="text1"/>
          <w:szCs w:val="24"/>
          <w:lang w:eastAsia="lt-LT"/>
        </w:rPr>
        <w:t>Pranešėja Lina Pudžemytė-Gaidamavičienė.</w:t>
      </w:r>
    </w:p>
    <w:p w14:paraId="2173F66C" w14:textId="475C7BC3" w:rsidR="00CD4225" w:rsidRPr="00CD4225" w:rsidRDefault="00812B07" w:rsidP="00CD4225">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7</w:t>
      </w:r>
      <w:r w:rsidR="00CD4225" w:rsidRPr="00CD4225">
        <w:rPr>
          <w:rFonts w:eastAsia="Times New Roman" w:cs="Times New Roman"/>
          <w:color w:val="000000" w:themeColor="text1"/>
          <w:szCs w:val="24"/>
          <w:lang w:eastAsia="lt-LT"/>
        </w:rPr>
        <w:t>. Dėl Uždarosios akcinės bendrovės ,,Šilalės šilumos tinklai“ 2025 metų metinių finansinių ataskaitų rinkinio, pelno (nuostolių) paskirstymo ir veiklos ataskaitos patvirtinimo</w:t>
      </w:r>
      <w:r w:rsidR="00CD4225">
        <w:rPr>
          <w:rFonts w:eastAsia="Times New Roman" w:cs="Times New Roman"/>
          <w:color w:val="000000" w:themeColor="text1"/>
          <w:szCs w:val="24"/>
          <w:lang w:eastAsia="lt-LT"/>
        </w:rPr>
        <w:t xml:space="preserve"> (24)</w:t>
      </w:r>
      <w:r w:rsidR="00CD4225" w:rsidRPr="00CD4225">
        <w:rPr>
          <w:rFonts w:eastAsia="Times New Roman" w:cs="Times New Roman"/>
          <w:color w:val="000000" w:themeColor="text1"/>
          <w:szCs w:val="24"/>
          <w:lang w:eastAsia="lt-LT"/>
        </w:rPr>
        <w:t>.</w:t>
      </w:r>
    </w:p>
    <w:p w14:paraId="78C14940" w14:textId="77777777" w:rsidR="00CD4225" w:rsidRPr="00CD4225" w:rsidRDefault="00CD4225" w:rsidP="00CD4225">
      <w:pPr>
        <w:ind w:firstLine="709"/>
        <w:jc w:val="both"/>
        <w:rPr>
          <w:rFonts w:eastAsia="Times New Roman" w:cs="Times New Roman"/>
          <w:color w:val="000000" w:themeColor="text1"/>
          <w:szCs w:val="24"/>
          <w:lang w:eastAsia="lt-LT"/>
        </w:rPr>
      </w:pPr>
      <w:r w:rsidRPr="00CD4225">
        <w:rPr>
          <w:rFonts w:eastAsia="Times New Roman" w:cs="Times New Roman"/>
          <w:color w:val="000000" w:themeColor="text1"/>
          <w:szCs w:val="24"/>
          <w:lang w:eastAsia="lt-LT"/>
        </w:rPr>
        <w:t xml:space="preserve">Pranešėjas Ernestas Aušra. </w:t>
      </w:r>
    </w:p>
    <w:p w14:paraId="2A24090C" w14:textId="4D08308D" w:rsidR="00CD4225" w:rsidRPr="00CD4225" w:rsidRDefault="00812B07" w:rsidP="00CD4225">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8</w:t>
      </w:r>
      <w:r w:rsidR="00CD4225" w:rsidRPr="00CD4225">
        <w:rPr>
          <w:rFonts w:eastAsia="Times New Roman" w:cs="Times New Roman"/>
          <w:color w:val="000000" w:themeColor="text1"/>
          <w:szCs w:val="24"/>
          <w:lang w:eastAsia="lt-LT"/>
        </w:rPr>
        <w:t>. Dėl Uždarosios akcinės bendrovės ,,Šilalės autobusų parkas“ 2025 metų metinių finansinių ataskaitų rinkinio, pelno (nuostolių) paskirstymo ir veiklos ataskaitos patvirtinimo</w:t>
      </w:r>
      <w:r w:rsidR="00CD4225">
        <w:rPr>
          <w:rFonts w:eastAsia="Times New Roman" w:cs="Times New Roman"/>
          <w:color w:val="000000" w:themeColor="text1"/>
          <w:szCs w:val="24"/>
          <w:lang w:eastAsia="lt-LT"/>
        </w:rPr>
        <w:t xml:space="preserve"> (25)</w:t>
      </w:r>
      <w:r w:rsidR="00CD4225" w:rsidRPr="00CD4225">
        <w:rPr>
          <w:rFonts w:eastAsia="Times New Roman" w:cs="Times New Roman"/>
          <w:color w:val="000000" w:themeColor="text1"/>
          <w:szCs w:val="24"/>
          <w:lang w:eastAsia="lt-LT"/>
        </w:rPr>
        <w:t>.</w:t>
      </w:r>
    </w:p>
    <w:p w14:paraId="437BE14F" w14:textId="77777777" w:rsidR="00CD4225" w:rsidRPr="00CD4225" w:rsidRDefault="00CD4225" w:rsidP="00CD4225">
      <w:pPr>
        <w:ind w:firstLine="709"/>
        <w:jc w:val="both"/>
        <w:rPr>
          <w:rFonts w:eastAsia="Times New Roman" w:cs="Times New Roman"/>
          <w:color w:val="000000" w:themeColor="text1"/>
          <w:szCs w:val="24"/>
          <w:lang w:eastAsia="lt-LT"/>
        </w:rPr>
      </w:pPr>
      <w:r w:rsidRPr="00CD4225">
        <w:rPr>
          <w:rFonts w:eastAsia="Times New Roman" w:cs="Times New Roman"/>
          <w:color w:val="000000" w:themeColor="text1"/>
          <w:szCs w:val="24"/>
          <w:lang w:eastAsia="lt-LT"/>
        </w:rPr>
        <w:t>Pranešėjas Vytautas Norkus.</w:t>
      </w:r>
    </w:p>
    <w:p w14:paraId="027F6646" w14:textId="45142B33" w:rsidR="00CD4225" w:rsidRPr="00CD4225" w:rsidRDefault="00812B07" w:rsidP="00CD4225">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9</w:t>
      </w:r>
      <w:r w:rsidR="00CD4225" w:rsidRPr="00CD4225">
        <w:rPr>
          <w:rFonts w:eastAsia="Times New Roman" w:cs="Times New Roman"/>
          <w:color w:val="000000" w:themeColor="text1"/>
          <w:szCs w:val="24"/>
          <w:lang w:eastAsia="lt-LT"/>
        </w:rPr>
        <w:t>. Dėl Uždarosios akcinės bendrovės ,,Gedmina“ 2025 metų metinių finansinių ataskaitų rinkinio, pelno (nuostolių) paskirstymo ir veiklos ataskaitos patvirtinimo</w:t>
      </w:r>
      <w:r w:rsidR="00CD4225">
        <w:rPr>
          <w:rFonts w:eastAsia="Times New Roman" w:cs="Times New Roman"/>
          <w:color w:val="000000" w:themeColor="text1"/>
          <w:szCs w:val="24"/>
          <w:lang w:eastAsia="lt-LT"/>
        </w:rPr>
        <w:t xml:space="preserve"> (26)</w:t>
      </w:r>
      <w:r w:rsidR="00CD4225" w:rsidRPr="00CD4225">
        <w:rPr>
          <w:rFonts w:eastAsia="Times New Roman" w:cs="Times New Roman"/>
          <w:color w:val="000000" w:themeColor="text1"/>
          <w:szCs w:val="24"/>
          <w:lang w:eastAsia="lt-LT"/>
        </w:rPr>
        <w:t>.</w:t>
      </w:r>
    </w:p>
    <w:p w14:paraId="6C834559" w14:textId="77777777" w:rsidR="00CD4225" w:rsidRPr="00CD4225" w:rsidRDefault="00CD4225" w:rsidP="00CD4225">
      <w:pPr>
        <w:ind w:firstLine="709"/>
        <w:jc w:val="both"/>
        <w:rPr>
          <w:rFonts w:eastAsia="Times New Roman" w:cs="Times New Roman"/>
          <w:color w:val="000000" w:themeColor="text1"/>
          <w:szCs w:val="24"/>
          <w:lang w:eastAsia="lt-LT"/>
        </w:rPr>
      </w:pPr>
      <w:r w:rsidRPr="00CD4225">
        <w:rPr>
          <w:rFonts w:eastAsia="Times New Roman" w:cs="Times New Roman"/>
          <w:color w:val="000000" w:themeColor="text1"/>
          <w:szCs w:val="24"/>
          <w:lang w:eastAsia="lt-LT"/>
        </w:rPr>
        <w:t>Pranešėjas Aloyzas Vaičiulis.</w:t>
      </w:r>
    </w:p>
    <w:p w14:paraId="030850D6" w14:textId="2FE9E6F0" w:rsidR="00CD4225" w:rsidRPr="00CD4225" w:rsidRDefault="00812B07" w:rsidP="00CD4225">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10</w:t>
      </w:r>
      <w:r w:rsidR="00CD4225" w:rsidRPr="00CD4225">
        <w:rPr>
          <w:rFonts w:eastAsia="Times New Roman" w:cs="Times New Roman"/>
          <w:color w:val="000000" w:themeColor="text1"/>
          <w:szCs w:val="24"/>
          <w:lang w:eastAsia="lt-LT"/>
        </w:rPr>
        <w:t>. Dėl Uždarosios akcinės bendrovės ,,Šilalės vandenys“ 2025 metų metinių finansinių ataskaitų rinkinio, pelno (nuostolių) paskirstymo ir veiklos ataskaitos patvirtinimo</w:t>
      </w:r>
      <w:r w:rsidR="00CD4225">
        <w:rPr>
          <w:rFonts w:eastAsia="Times New Roman" w:cs="Times New Roman"/>
          <w:color w:val="000000" w:themeColor="text1"/>
          <w:szCs w:val="24"/>
          <w:lang w:eastAsia="lt-LT"/>
        </w:rPr>
        <w:t xml:space="preserve"> (27)</w:t>
      </w:r>
      <w:r w:rsidR="00CD4225" w:rsidRPr="00CD4225">
        <w:rPr>
          <w:rFonts w:eastAsia="Times New Roman" w:cs="Times New Roman"/>
          <w:color w:val="000000" w:themeColor="text1"/>
          <w:szCs w:val="24"/>
          <w:lang w:eastAsia="lt-LT"/>
        </w:rPr>
        <w:t>.</w:t>
      </w:r>
    </w:p>
    <w:p w14:paraId="7111E2B4" w14:textId="77777777" w:rsidR="00CD4225" w:rsidRPr="00CD4225" w:rsidRDefault="00CD4225" w:rsidP="00CD4225">
      <w:pPr>
        <w:ind w:firstLine="709"/>
        <w:jc w:val="both"/>
        <w:rPr>
          <w:rFonts w:eastAsia="Times New Roman" w:cs="Times New Roman"/>
          <w:color w:val="000000" w:themeColor="text1"/>
          <w:szCs w:val="24"/>
          <w:lang w:eastAsia="lt-LT"/>
        </w:rPr>
      </w:pPr>
      <w:r w:rsidRPr="00CD4225">
        <w:rPr>
          <w:rFonts w:eastAsia="Times New Roman" w:cs="Times New Roman"/>
          <w:color w:val="000000" w:themeColor="text1"/>
          <w:szCs w:val="24"/>
          <w:lang w:eastAsia="lt-LT"/>
        </w:rPr>
        <w:t xml:space="preserve">Pranešėjas Remigijus Vėlavičius. </w:t>
      </w:r>
    </w:p>
    <w:p w14:paraId="5632FFBD" w14:textId="1E91ABC4" w:rsidR="00CD4225" w:rsidRPr="00CD4225" w:rsidRDefault="00CD4225" w:rsidP="00CD4225">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1</w:t>
      </w:r>
      <w:r w:rsidR="00812B07">
        <w:rPr>
          <w:rFonts w:eastAsia="Times New Roman" w:cs="Times New Roman"/>
          <w:color w:val="000000" w:themeColor="text1"/>
          <w:szCs w:val="24"/>
          <w:lang w:eastAsia="lt-LT"/>
        </w:rPr>
        <w:t>1</w:t>
      </w:r>
      <w:r w:rsidRPr="00CD4225">
        <w:rPr>
          <w:rFonts w:eastAsia="Times New Roman" w:cs="Times New Roman"/>
          <w:color w:val="000000" w:themeColor="text1"/>
          <w:szCs w:val="24"/>
          <w:lang w:eastAsia="lt-LT"/>
        </w:rPr>
        <w:t>. Dėl UAB Tauragės regiono atliekų tvarkymo centro 2025 metų metinių finansinių ataskaitų rinkinio, pelno (nuostolių) paskirstymo ir veiklos ataskaitos patvirtinimo</w:t>
      </w:r>
      <w:r>
        <w:rPr>
          <w:rFonts w:eastAsia="Times New Roman" w:cs="Times New Roman"/>
          <w:color w:val="000000" w:themeColor="text1"/>
          <w:szCs w:val="24"/>
          <w:lang w:eastAsia="lt-LT"/>
        </w:rPr>
        <w:t xml:space="preserve"> (28)</w:t>
      </w:r>
      <w:r w:rsidRPr="00CD4225">
        <w:rPr>
          <w:rFonts w:eastAsia="Times New Roman" w:cs="Times New Roman"/>
          <w:color w:val="000000" w:themeColor="text1"/>
          <w:szCs w:val="24"/>
          <w:lang w:eastAsia="lt-LT"/>
        </w:rPr>
        <w:t>.</w:t>
      </w:r>
    </w:p>
    <w:p w14:paraId="54E2A715" w14:textId="7D89D93D" w:rsidR="00CD4225" w:rsidRPr="00E672C7" w:rsidRDefault="00CD4225" w:rsidP="00CD4225">
      <w:pPr>
        <w:ind w:firstLine="709"/>
        <w:jc w:val="both"/>
        <w:rPr>
          <w:rFonts w:eastAsia="Times New Roman" w:cs="Times New Roman"/>
          <w:color w:val="000000" w:themeColor="text1"/>
          <w:szCs w:val="24"/>
          <w:lang w:eastAsia="lt-LT"/>
        </w:rPr>
      </w:pPr>
      <w:r w:rsidRPr="00CD4225">
        <w:rPr>
          <w:rFonts w:eastAsia="Times New Roman" w:cs="Times New Roman"/>
          <w:color w:val="000000" w:themeColor="text1"/>
          <w:szCs w:val="24"/>
          <w:lang w:eastAsia="lt-LT"/>
        </w:rPr>
        <w:t>Pranešėja Rimantė Gailienė.</w:t>
      </w:r>
    </w:p>
    <w:p w14:paraId="297A062B" w14:textId="77777777" w:rsidR="00971271" w:rsidRDefault="00971271">
      <w:pPr>
        <w:rPr>
          <w:szCs w:val="24"/>
        </w:rPr>
      </w:pPr>
    </w:p>
    <w:p w14:paraId="494B57D1" w14:textId="77777777" w:rsidR="00ED3D42" w:rsidRDefault="00ED3D42">
      <w:pPr>
        <w:rPr>
          <w:szCs w:val="24"/>
        </w:rPr>
      </w:pPr>
    </w:p>
    <w:p w14:paraId="6A74CF9B" w14:textId="5DA20B49" w:rsidR="006814D2" w:rsidRDefault="001D594B" w:rsidP="00904607">
      <w:pPr>
        <w:tabs>
          <w:tab w:val="left" w:pos="1276"/>
        </w:tabs>
        <w:jc w:val="right"/>
        <w:rPr>
          <w:szCs w:val="24"/>
        </w:rPr>
      </w:pPr>
      <w:r>
        <w:rPr>
          <w:szCs w:val="24"/>
        </w:rPr>
        <w:t>Pirmininkas</w:t>
      </w:r>
      <w:r>
        <w:rPr>
          <w:szCs w:val="24"/>
        </w:rPr>
        <w:tab/>
      </w:r>
      <w:r>
        <w:rPr>
          <w:szCs w:val="24"/>
        </w:rPr>
        <w:tab/>
      </w:r>
      <w:r>
        <w:rPr>
          <w:szCs w:val="24"/>
        </w:rPr>
        <w:tab/>
      </w:r>
      <w:r>
        <w:rPr>
          <w:szCs w:val="24"/>
        </w:rPr>
        <w:tab/>
        <w:t xml:space="preserve">                                                                Dainiu</w:t>
      </w:r>
      <w:r w:rsidR="00904607">
        <w:rPr>
          <w:szCs w:val="24"/>
        </w:rPr>
        <w:t xml:space="preserve">s </w:t>
      </w:r>
      <w:r>
        <w:rPr>
          <w:szCs w:val="24"/>
        </w:rPr>
        <w:t>Bergelis</w:t>
      </w:r>
      <w:r w:rsidR="004C20E4">
        <w:rPr>
          <w:szCs w:val="24"/>
        </w:rPr>
        <w:tab/>
      </w:r>
      <w:r w:rsidR="00462432">
        <w:rPr>
          <w:szCs w:val="24"/>
        </w:rPr>
        <w:tab/>
      </w:r>
    </w:p>
    <w:p w14:paraId="1E4D4F9E" w14:textId="77777777" w:rsidR="00A62150" w:rsidRDefault="00A62150" w:rsidP="006814D2">
      <w:pPr>
        <w:tabs>
          <w:tab w:val="left" w:pos="1276"/>
        </w:tabs>
        <w:jc w:val="both"/>
        <w:rPr>
          <w:szCs w:val="24"/>
        </w:rPr>
      </w:pPr>
    </w:p>
    <w:p w14:paraId="16F41FDE" w14:textId="77777777" w:rsidR="004C20E4" w:rsidRPr="006814D2" w:rsidRDefault="004C20E4" w:rsidP="006814D2">
      <w:pPr>
        <w:tabs>
          <w:tab w:val="left" w:pos="1276"/>
        </w:tabs>
        <w:jc w:val="both"/>
        <w:rPr>
          <w:szCs w:val="24"/>
        </w:rPr>
      </w:pPr>
    </w:p>
    <w:sectPr w:rsidR="004C20E4" w:rsidRPr="006814D2" w:rsidSect="00971271">
      <w:headerReference w:type="even" r:id="rId8"/>
      <w:headerReference w:type="default" r:id="rId9"/>
      <w:footerReference w:type="even" r:id="rId10"/>
      <w:footerReference w:type="default" r:id="rId11"/>
      <w:headerReference w:type="first" r:id="rId12"/>
      <w:footerReference w:type="first" r:id="rId13"/>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784DF" w14:textId="77777777" w:rsidR="00E36C8A" w:rsidRDefault="00E36C8A" w:rsidP="008C666D">
      <w:r>
        <w:separator/>
      </w:r>
    </w:p>
  </w:endnote>
  <w:endnote w:type="continuationSeparator" w:id="0">
    <w:p w14:paraId="5DB9E25F" w14:textId="77777777" w:rsidR="00E36C8A" w:rsidRDefault="00E36C8A"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B692" w14:textId="77777777" w:rsidR="008C666D" w:rsidRDefault="008C666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CD84" w14:textId="77777777" w:rsidR="008C666D" w:rsidRDefault="008C666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0124" w14:textId="77777777" w:rsidR="008C666D" w:rsidRDefault="008C66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ED41" w14:textId="77777777" w:rsidR="00E36C8A" w:rsidRDefault="00E36C8A" w:rsidP="008C666D">
      <w:r>
        <w:separator/>
      </w:r>
    </w:p>
  </w:footnote>
  <w:footnote w:type="continuationSeparator" w:id="0">
    <w:p w14:paraId="01CC5260" w14:textId="77777777" w:rsidR="00E36C8A" w:rsidRDefault="00E36C8A"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6CC9" w14:textId="77777777" w:rsidR="008C666D" w:rsidRDefault="008C666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590A23D2" w14:textId="77777777" w:rsidR="008C666D" w:rsidRDefault="008C666D">
        <w:pPr>
          <w:pStyle w:val="Antrats"/>
          <w:jc w:val="center"/>
        </w:pPr>
        <w:r>
          <w:fldChar w:fldCharType="begin"/>
        </w:r>
        <w:r>
          <w:instrText>PAGE   \* MERGEFORMAT</w:instrText>
        </w:r>
        <w:r>
          <w:fldChar w:fldCharType="separate"/>
        </w:r>
        <w:r w:rsidR="00E111EB">
          <w:rPr>
            <w:noProof/>
          </w:rPr>
          <w:t>2</w:t>
        </w:r>
        <w:r>
          <w:fldChar w:fldCharType="end"/>
        </w:r>
      </w:p>
    </w:sdtContent>
  </w:sdt>
  <w:p w14:paraId="750D144A" w14:textId="77777777" w:rsidR="008C666D" w:rsidRDefault="008C666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5205" w14:textId="77777777" w:rsidR="008C666D" w:rsidRDefault="008C66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682198111">
    <w:abstractNumId w:val="1"/>
  </w:num>
  <w:num w:numId="2" w16cid:durableId="260796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2091D"/>
    <w:rsid w:val="00024F27"/>
    <w:rsid w:val="00032025"/>
    <w:rsid w:val="00040445"/>
    <w:rsid w:val="00041562"/>
    <w:rsid w:val="00042D35"/>
    <w:rsid w:val="0004527C"/>
    <w:rsid w:val="0004565D"/>
    <w:rsid w:val="0005482C"/>
    <w:rsid w:val="00066C8C"/>
    <w:rsid w:val="00071248"/>
    <w:rsid w:val="00076D15"/>
    <w:rsid w:val="00086866"/>
    <w:rsid w:val="00095040"/>
    <w:rsid w:val="0009705C"/>
    <w:rsid w:val="000A137F"/>
    <w:rsid w:val="000A33A8"/>
    <w:rsid w:val="000A5BDE"/>
    <w:rsid w:val="000C5A78"/>
    <w:rsid w:val="000D7994"/>
    <w:rsid w:val="000E395B"/>
    <w:rsid w:val="000F3971"/>
    <w:rsid w:val="000F4460"/>
    <w:rsid w:val="000F7E47"/>
    <w:rsid w:val="00127E23"/>
    <w:rsid w:val="001300BF"/>
    <w:rsid w:val="001339BE"/>
    <w:rsid w:val="001367C0"/>
    <w:rsid w:val="00141987"/>
    <w:rsid w:val="00151608"/>
    <w:rsid w:val="001556B9"/>
    <w:rsid w:val="0016353E"/>
    <w:rsid w:val="001718D8"/>
    <w:rsid w:val="00176C11"/>
    <w:rsid w:val="001849EC"/>
    <w:rsid w:val="00192154"/>
    <w:rsid w:val="00197E93"/>
    <w:rsid w:val="00197F69"/>
    <w:rsid w:val="001A388A"/>
    <w:rsid w:val="001A4C3E"/>
    <w:rsid w:val="001C038E"/>
    <w:rsid w:val="001D594B"/>
    <w:rsid w:val="001D5E99"/>
    <w:rsid w:val="001E2172"/>
    <w:rsid w:val="001F00AC"/>
    <w:rsid w:val="00211403"/>
    <w:rsid w:val="002330B8"/>
    <w:rsid w:val="002638AD"/>
    <w:rsid w:val="00270D82"/>
    <w:rsid w:val="002A2A14"/>
    <w:rsid w:val="002A5911"/>
    <w:rsid w:val="002B014B"/>
    <w:rsid w:val="002B06C9"/>
    <w:rsid w:val="002C2CC0"/>
    <w:rsid w:val="002D044A"/>
    <w:rsid w:val="002D7708"/>
    <w:rsid w:val="002E0489"/>
    <w:rsid w:val="002E0BAA"/>
    <w:rsid w:val="002E7136"/>
    <w:rsid w:val="002F4C41"/>
    <w:rsid w:val="00303D94"/>
    <w:rsid w:val="003076B2"/>
    <w:rsid w:val="003155E3"/>
    <w:rsid w:val="00316AA5"/>
    <w:rsid w:val="00335D35"/>
    <w:rsid w:val="00340F30"/>
    <w:rsid w:val="003545A9"/>
    <w:rsid w:val="00357B4A"/>
    <w:rsid w:val="0036453B"/>
    <w:rsid w:val="00364A0C"/>
    <w:rsid w:val="00367C78"/>
    <w:rsid w:val="00367CA0"/>
    <w:rsid w:val="0037063C"/>
    <w:rsid w:val="00370C54"/>
    <w:rsid w:val="00384F9C"/>
    <w:rsid w:val="00387CF2"/>
    <w:rsid w:val="0039310E"/>
    <w:rsid w:val="003B13C2"/>
    <w:rsid w:val="003B194F"/>
    <w:rsid w:val="003B2D73"/>
    <w:rsid w:val="003B6012"/>
    <w:rsid w:val="003D3F10"/>
    <w:rsid w:val="003D6297"/>
    <w:rsid w:val="003E49E7"/>
    <w:rsid w:val="003F3874"/>
    <w:rsid w:val="003F5DBD"/>
    <w:rsid w:val="003F6F1A"/>
    <w:rsid w:val="0040589F"/>
    <w:rsid w:val="0041029F"/>
    <w:rsid w:val="00410760"/>
    <w:rsid w:val="00420954"/>
    <w:rsid w:val="0042381C"/>
    <w:rsid w:val="0042775F"/>
    <w:rsid w:val="00430C22"/>
    <w:rsid w:val="00435710"/>
    <w:rsid w:val="004432A3"/>
    <w:rsid w:val="00443599"/>
    <w:rsid w:val="004479C2"/>
    <w:rsid w:val="00462432"/>
    <w:rsid w:val="0046305A"/>
    <w:rsid w:val="00472DCB"/>
    <w:rsid w:val="0047481D"/>
    <w:rsid w:val="004749E0"/>
    <w:rsid w:val="00482046"/>
    <w:rsid w:val="00491AD5"/>
    <w:rsid w:val="00497294"/>
    <w:rsid w:val="004A559B"/>
    <w:rsid w:val="004C20E4"/>
    <w:rsid w:val="004C2C70"/>
    <w:rsid w:val="004C4D61"/>
    <w:rsid w:val="004C561E"/>
    <w:rsid w:val="004C6CAC"/>
    <w:rsid w:val="004D7825"/>
    <w:rsid w:val="004F1195"/>
    <w:rsid w:val="004F1BDE"/>
    <w:rsid w:val="005037F8"/>
    <w:rsid w:val="0051255F"/>
    <w:rsid w:val="00514C77"/>
    <w:rsid w:val="00517547"/>
    <w:rsid w:val="00517E08"/>
    <w:rsid w:val="00537D5F"/>
    <w:rsid w:val="00540807"/>
    <w:rsid w:val="00541220"/>
    <w:rsid w:val="005442F1"/>
    <w:rsid w:val="00577234"/>
    <w:rsid w:val="005828A1"/>
    <w:rsid w:val="005A25D2"/>
    <w:rsid w:val="005A361A"/>
    <w:rsid w:val="005B4AF7"/>
    <w:rsid w:val="005B7634"/>
    <w:rsid w:val="005C500C"/>
    <w:rsid w:val="005C7F8E"/>
    <w:rsid w:val="005D745E"/>
    <w:rsid w:val="005E0709"/>
    <w:rsid w:val="005E3655"/>
    <w:rsid w:val="00602879"/>
    <w:rsid w:val="0061413A"/>
    <w:rsid w:val="006157A4"/>
    <w:rsid w:val="00635FC1"/>
    <w:rsid w:val="00641867"/>
    <w:rsid w:val="00651F99"/>
    <w:rsid w:val="00656555"/>
    <w:rsid w:val="006572D0"/>
    <w:rsid w:val="006664EC"/>
    <w:rsid w:val="00666A18"/>
    <w:rsid w:val="00673EF5"/>
    <w:rsid w:val="006814D2"/>
    <w:rsid w:val="00687713"/>
    <w:rsid w:val="00691327"/>
    <w:rsid w:val="00691B2D"/>
    <w:rsid w:val="006942EE"/>
    <w:rsid w:val="006B1F84"/>
    <w:rsid w:val="006B2593"/>
    <w:rsid w:val="006D4A8B"/>
    <w:rsid w:val="006E02A3"/>
    <w:rsid w:val="006E2B5C"/>
    <w:rsid w:val="006E40A4"/>
    <w:rsid w:val="006E76CD"/>
    <w:rsid w:val="006F46CD"/>
    <w:rsid w:val="0070048D"/>
    <w:rsid w:val="00700959"/>
    <w:rsid w:val="0072120D"/>
    <w:rsid w:val="00722934"/>
    <w:rsid w:val="00725070"/>
    <w:rsid w:val="00725656"/>
    <w:rsid w:val="00727B1E"/>
    <w:rsid w:val="00731EE5"/>
    <w:rsid w:val="00761811"/>
    <w:rsid w:val="00780F45"/>
    <w:rsid w:val="00797851"/>
    <w:rsid w:val="007A6F66"/>
    <w:rsid w:val="007B6092"/>
    <w:rsid w:val="007C44E7"/>
    <w:rsid w:val="007C7E9E"/>
    <w:rsid w:val="007D0227"/>
    <w:rsid w:val="007D27E0"/>
    <w:rsid w:val="007D3BB2"/>
    <w:rsid w:val="007D470C"/>
    <w:rsid w:val="007D77F2"/>
    <w:rsid w:val="007E2BA4"/>
    <w:rsid w:val="007F1157"/>
    <w:rsid w:val="007F7228"/>
    <w:rsid w:val="007F7D43"/>
    <w:rsid w:val="00811DE8"/>
    <w:rsid w:val="00812B07"/>
    <w:rsid w:val="00814DCA"/>
    <w:rsid w:val="00851111"/>
    <w:rsid w:val="0085287A"/>
    <w:rsid w:val="008657C9"/>
    <w:rsid w:val="0087030D"/>
    <w:rsid w:val="008710F3"/>
    <w:rsid w:val="00884F89"/>
    <w:rsid w:val="008A0DA2"/>
    <w:rsid w:val="008A5FCD"/>
    <w:rsid w:val="008A7859"/>
    <w:rsid w:val="008B1550"/>
    <w:rsid w:val="008B32A5"/>
    <w:rsid w:val="008B60D3"/>
    <w:rsid w:val="008C13A9"/>
    <w:rsid w:val="008C4CF9"/>
    <w:rsid w:val="008C666D"/>
    <w:rsid w:val="008C6FC7"/>
    <w:rsid w:val="00904607"/>
    <w:rsid w:val="0090572F"/>
    <w:rsid w:val="00905A42"/>
    <w:rsid w:val="009148C6"/>
    <w:rsid w:val="00930D93"/>
    <w:rsid w:val="00933533"/>
    <w:rsid w:val="00942885"/>
    <w:rsid w:val="00945802"/>
    <w:rsid w:val="0094643E"/>
    <w:rsid w:val="00951295"/>
    <w:rsid w:val="009518AE"/>
    <w:rsid w:val="00953E7E"/>
    <w:rsid w:val="00954707"/>
    <w:rsid w:val="00955794"/>
    <w:rsid w:val="00971271"/>
    <w:rsid w:val="00977255"/>
    <w:rsid w:val="0098050B"/>
    <w:rsid w:val="009833B0"/>
    <w:rsid w:val="009917CD"/>
    <w:rsid w:val="00995EC5"/>
    <w:rsid w:val="009A4139"/>
    <w:rsid w:val="009B30C5"/>
    <w:rsid w:val="009B57E4"/>
    <w:rsid w:val="009C0A43"/>
    <w:rsid w:val="009D1C32"/>
    <w:rsid w:val="009E1190"/>
    <w:rsid w:val="009F2487"/>
    <w:rsid w:val="009F34E7"/>
    <w:rsid w:val="00A103B6"/>
    <w:rsid w:val="00A13891"/>
    <w:rsid w:val="00A15D92"/>
    <w:rsid w:val="00A20ECD"/>
    <w:rsid w:val="00A25CCA"/>
    <w:rsid w:val="00A26408"/>
    <w:rsid w:val="00A3336D"/>
    <w:rsid w:val="00A363E2"/>
    <w:rsid w:val="00A43F16"/>
    <w:rsid w:val="00A47DDC"/>
    <w:rsid w:val="00A55356"/>
    <w:rsid w:val="00A56D11"/>
    <w:rsid w:val="00A57CA9"/>
    <w:rsid w:val="00A614A4"/>
    <w:rsid w:val="00A62150"/>
    <w:rsid w:val="00A62F3F"/>
    <w:rsid w:val="00A775C8"/>
    <w:rsid w:val="00A83E9F"/>
    <w:rsid w:val="00AA2EE0"/>
    <w:rsid w:val="00AA3803"/>
    <w:rsid w:val="00AA52F8"/>
    <w:rsid w:val="00AB3394"/>
    <w:rsid w:val="00AB6032"/>
    <w:rsid w:val="00AB7F86"/>
    <w:rsid w:val="00AC0B95"/>
    <w:rsid w:val="00AC2070"/>
    <w:rsid w:val="00AC4226"/>
    <w:rsid w:val="00AD2634"/>
    <w:rsid w:val="00AE1352"/>
    <w:rsid w:val="00AE7810"/>
    <w:rsid w:val="00AF4711"/>
    <w:rsid w:val="00B0611C"/>
    <w:rsid w:val="00B1388A"/>
    <w:rsid w:val="00B22762"/>
    <w:rsid w:val="00B346A7"/>
    <w:rsid w:val="00B41618"/>
    <w:rsid w:val="00B60E8C"/>
    <w:rsid w:val="00B628E9"/>
    <w:rsid w:val="00B97FC5"/>
    <w:rsid w:val="00BA1218"/>
    <w:rsid w:val="00BA1227"/>
    <w:rsid w:val="00BA20E1"/>
    <w:rsid w:val="00BB1DC1"/>
    <w:rsid w:val="00BB5804"/>
    <w:rsid w:val="00BD0B21"/>
    <w:rsid w:val="00BD3558"/>
    <w:rsid w:val="00BD7228"/>
    <w:rsid w:val="00BE2E56"/>
    <w:rsid w:val="00C00187"/>
    <w:rsid w:val="00C0388A"/>
    <w:rsid w:val="00C32D6F"/>
    <w:rsid w:val="00C4208F"/>
    <w:rsid w:val="00C42665"/>
    <w:rsid w:val="00C642B7"/>
    <w:rsid w:val="00C65D01"/>
    <w:rsid w:val="00C9776F"/>
    <w:rsid w:val="00CA35B3"/>
    <w:rsid w:val="00CA3ACF"/>
    <w:rsid w:val="00CA3DF7"/>
    <w:rsid w:val="00CB5907"/>
    <w:rsid w:val="00CB79BA"/>
    <w:rsid w:val="00CC1F66"/>
    <w:rsid w:val="00CD4225"/>
    <w:rsid w:val="00CD69AC"/>
    <w:rsid w:val="00CF0C9C"/>
    <w:rsid w:val="00CF366B"/>
    <w:rsid w:val="00CF6EDE"/>
    <w:rsid w:val="00D27E45"/>
    <w:rsid w:val="00D32C2C"/>
    <w:rsid w:val="00D36E34"/>
    <w:rsid w:val="00D427A0"/>
    <w:rsid w:val="00D54FE7"/>
    <w:rsid w:val="00D70EC3"/>
    <w:rsid w:val="00D76578"/>
    <w:rsid w:val="00D833D6"/>
    <w:rsid w:val="00D83A92"/>
    <w:rsid w:val="00D84462"/>
    <w:rsid w:val="00DA6FE2"/>
    <w:rsid w:val="00DA7146"/>
    <w:rsid w:val="00DD6060"/>
    <w:rsid w:val="00DE1EE9"/>
    <w:rsid w:val="00E009A3"/>
    <w:rsid w:val="00E05702"/>
    <w:rsid w:val="00E111EB"/>
    <w:rsid w:val="00E141D7"/>
    <w:rsid w:val="00E23F7B"/>
    <w:rsid w:val="00E30807"/>
    <w:rsid w:val="00E36C8A"/>
    <w:rsid w:val="00E672C7"/>
    <w:rsid w:val="00E747C3"/>
    <w:rsid w:val="00E876B9"/>
    <w:rsid w:val="00E95409"/>
    <w:rsid w:val="00E97B27"/>
    <w:rsid w:val="00EA2FF9"/>
    <w:rsid w:val="00EB450C"/>
    <w:rsid w:val="00EC1041"/>
    <w:rsid w:val="00EC15C3"/>
    <w:rsid w:val="00ED227F"/>
    <w:rsid w:val="00ED3D42"/>
    <w:rsid w:val="00EE2469"/>
    <w:rsid w:val="00EE27C5"/>
    <w:rsid w:val="00EF1921"/>
    <w:rsid w:val="00EF264C"/>
    <w:rsid w:val="00F03303"/>
    <w:rsid w:val="00F05D4D"/>
    <w:rsid w:val="00F05F22"/>
    <w:rsid w:val="00F34634"/>
    <w:rsid w:val="00F40F54"/>
    <w:rsid w:val="00F57D88"/>
    <w:rsid w:val="00F75A0E"/>
    <w:rsid w:val="00F76ED8"/>
    <w:rsid w:val="00F9333C"/>
    <w:rsid w:val="00FA3933"/>
    <w:rsid w:val="00FA670E"/>
    <w:rsid w:val="00FA6AA3"/>
    <w:rsid w:val="00FA6AF8"/>
    <w:rsid w:val="00FB053D"/>
    <w:rsid w:val="00FB78C0"/>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6F01"/>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3BC30-43D0-4AEE-8C0D-3F8DC931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378</Words>
  <Characters>2157</Characters>
  <Application>Microsoft Office Word</Application>
  <DocSecurity>0</DocSecurity>
  <Lines>17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49</cp:revision>
  <cp:lastPrinted>2025-09-17T13:20:00Z</cp:lastPrinted>
  <dcterms:created xsi:type="dcterms:W3CDTF">2024-10-24T07:06:00Z</dcterms:created>
  <dcterms:modified xsi:type="dcterms:W3CDTF">2026-04-23T05:51:00Z</dcterms:modified>
</cp:coreProperties>
</file>