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A4F1D" w14:textId="77777777" w:rsidR="00AA52F8" w:rsidRPr="00BE2E56" w:rsidRDefault="005C7F8E" w:rsidP="00BE2E56">
      <w:pPr>
        <w:jc w:val="center"/>
        <w:rPr>
          <w:b/>
          <w:sz w:val="28"/>
          <w:szCs w:val="28"/>
        </w:rPr>
      </w:pPr>
      <w:r w:rsidRPr="005C7F8E">
        <w:rPr>
          <w:b/>
          <w:sz w:val="28"/>
          <w:szCs w:val="28"/>
        </w:rPr>
        <w:t>Kaimo, a</w:t>
      </w:r>
      <w:r>
        <w:rPr>
          <w:b/>
          <w:sz w:val="28"/>
          <w:szCs w:val="28"/>
        </w:rPr>
        <w:t xml:space="preserve">plinkosaugos ir komunalinio ūkio reikalų </w:t>
      </w:r>
      <w:r w:rsidR="00552AEC">
        <w:rPr>
          <w:b/>
          <w:sz w:val="28"/>
          <w:szCs w:val="28"/>
        </w:rPr>
        <w:t>komiteto</w:t>
      </w:r>
      <w:r w:rsidR="00BE2E56" w:rsidRPr="00BE2E56">
        <w:rPr>
          <w:b/>
          <w:sz w:val="28"/>
          <w:szCs w:val="28"/>
        </w:rPr>
        <w:t xml:space="preserve"> nariams</w:t>
      </w:r>
    </w:p>
    <w:p w14:paraId="1DFA0513" w14:textId="77777777" w:rsidR="00BE2E56" w:rsidRPr="00BE2E56" w:rsidRDefault="00BE2E56" w:rsidP="00BE2E56">
      <w:pPr>
        <w:jc w:val="center"/>
        <w:rPr>
          <w:b/>
          <w:sz w:val="28"/>
          <w:szCs w:val="28"/>
        </w:rPr>
      </w:pPr>
    </w:p>
    <w:p w14:paraId="1BA15A62" w14:textId="77777777" w:rsidR="00BE2E56" w:rsidRDefault="00BE2E56" w:rsidP="00BE2E56">
      <w:pPr>
        <w:jc w:val="center"/>
        <w:rPr>
          <w:b/>
          <w:szCs w:val="24"/>
        </w:rPr>
      </w:pPr>
      <w:r w:rsidRPr="00BE2E56">
        <w:rPr>
          <w:b/>
          <w:szCs w:val="24"/>
        </w:rPr>
        <w:t>Informacija apie komiteto posėdį</w:t>
      </w:r>
    </w:p>
    <w:p w14:paraId="18152916" w14:textId="77777777" w:rsidR="00BE2E56" w:rsidRDefault="00BE2E56" w:rsidP="00BE2E56">
      <w:pPr>
        <w:jc w:val="center"/>
        <w:rPr>
          <w:b/>
          <w:szCs w:val="24"/>
        </w:rPr>
      </w:pPr>
    </w:p>
    <w:p w14:paraId="7ED5EF67" w14:textId="67B09D23" w:rsidR="00BE2E56" w:rsidRDefault="005C7F8E" w:rsidP="00BE2E56">
      <w:pPr>
        <w:ind w:firstLine="851"/>
        <w:jc w:val="both"/>
        <w:rPr>
          <w:szCs w:val="24"/>
        </w:rPr>
      </w:pPr>
      <w:r w:rsidRPr="005C7F8E">
        <w:rPr>
          <w:szCs w:val="24"/>
        </w:rPr>
        <w:t>Kaimo, aplinkosaugos ir komunalinio ūkio</w:t>
      </w:r>
      <w:r>
        <w:rPr>
          <w:szCs w:val="24"/>
        </w:rPr>
        <w:t xml:space="preserve"> reikalų</w:t>
      </w:r>
      <w:r w:rsidRPr="005C7F8E">
        <w:rPr>
          <w:szCs w:val="24"/>
        </w:rPr>
        <w:t xml:space="preserve"> </w:t>
      </w:r>
      <w:r w:rsidR="00552AEC">
        <w:rPr>
          <w:szCs w:val="24"/>
        </w:rPr>
        <w:t>komiteto</w:t>
      </w:r>
      <w:r>
        <w:rPr>
          <w:szCs w:val="24"/>
        </w:rPr>
        <w:t xml:space="preserve"> </w:t>
      </w:r>
      <w:r w:rsidR="00BE2E56" w:rsidRPr="00780F45">
        <w:rPr>
          <w:szCs w:val="24"/>
        </w:rPr>
        <w:t>narius</w:t>
      </w:r>
      <w:r w:rsidR="00CC0E0A">
        <w:rPr>
          <w:szCs w:val="24"/>
        </w:rPr>
        <w:t xml:space="preserve"> kviečiame 202</w:t>
      </w:r>
      <w:r w:rsidR="00CD5BFB">
        <w:rPr>
          <w:szCs w:val="24"/>
        </w:rPr>
        <w:t>6</w:t>
      </w:r>
      <w:r w:rsidR="00BE2E56">
        <w:rPr>
          <w:szCs w:val="24"/>
        </w:rPr>
        <w:t xml:space="preserve"> m. </w:t>
      </w:r>
      <w:r w:rsidR="00660A2E">
        <w:rPr>
          <w:szCs w:val="24"/>
        </w:rPr>
        <w:t>balandžio</w:t>
      </w:r>
      <w:r w:rsidR="00CC0E0A">
        <w:rPr>
          <w:szCs w:val="24"/>
        </w:rPr>
        <w:t xml:space="preserve"> </w:t>
      </w:r>
      <w:r w:rsidR="00433E0B">
        <w:rPr>
          <w:szCs w:val="24"/>
        </w:rPr>
        <w:t>2</w:t>
      </w:r>
      <w:r w:rsidR="00660A2E">
        <w:rPr>
          <w:szCs w:val="24"/>
        </w:rPr>
        <w:t>7</w:t>
      </w:r>
      <w:r w:rsidR="00CC0E0A">
        <w:rPr>
          <w:szCs w:val="24"/>
        </w:rPr>
        <w:t xml:space="preserve"> d. (</w:t>
      </w:r>
      <w:r w:rsidR="002515D8">
        <w:rPr>
          <w:szCs w:val="24"/>
        </w:rPr>
        <w:t>p</w:t>
      </w:r>
      <w:r w:rsidR="00F5006D">
        <w:rPr>
          <w:szCs w:val="24"/>
        </w:rPr>
        <w:t>irmadien</w:t>
      </w:r>
      <w:r w:rsidR="00162C33">
        <w:rPr>
          <w:szCs w:val="24"/>
        </w:rPr>
        <w:t>į</w:t>
      </w:r>
      <w:r w:rsidR="00BE2E56" w:rsidRPr="007D470C">
        <w:rPr>
          <w:szCs w:val="24"/>
        </w:rPr>
        <w:t xml:space="preserve">) </w:t>
      </w:r>
      <w:r w:rsidR="00363E06">
        <w:rPr>
          <w:b/>
          <w:szCs w:val="24"/>
        </w:rPr>
        <w:t>09</w:t>
      </w:r>
      <w:r w:rsidR="00A300A0">
        <w:rPr>
          <w:b/>
          <w:szCs w:val="24"/>
        </w:rPr>
        <w:t>.</w:t>
      </w:r>
      <w:r w:rsidR="00ED0D2B">
        <w:rPr>
          <w:b/>
          <w:szCs w:val="24"/>
        </w:rPr>
        <w:t>0</w:t>
      </w:r>
      <w:r w:rsidR="00A300A0">
        <w:rPr>
          <w:b/>
          <w:szCs w:val="24"/>
        </w:rPr>
        <w:t>0</w:t>
      </w:r>
      <w:r w:rsidR="00BE2E56">
        <w:rPr>
          <w:szCs w:val="24"/>
        </w:rPr>
        <w:t xml:space="preserve"> val. į komitet</w:t>
      </w:r>
      <w:r w:rsidR="00E117C4">
        <w:rPr>
          <w:szCs w:val="24"/>
        </w:rPr>
        <w:t>o</w:t>
      </w:r>
      <w:r w:rsidR="00BE2E56">
        <w:rPr>
          <w:szCs w:val="24"/>
        </w:rPr>
        <w:t xml:space="preserve"> posėdį</w:t>
      </w:r>
      <w:r w:rsidR="004C20E4">
        <w:rPr>
          <w:szCs w:val="24"/>
        </w:rPr>
        <w:t xml:space="preserve">, kuris vyks </w:t>
      </w:r>
      <w:r w:rsidR="00FF07DE">
        <w:t>Tarybos posėdžių salėje.</w:t>
      </w:r>
    </w:p>
    <w:p w14:paraId="704E4E62" w14:textId="77777777" w:rsidR="00BE2E56" w:rsidRDefault="00BE2E56" w:rsidP="00BE2E56">
      <w:pPr>
        <w:ind w:firstLine="851"/>
        <w:jc w:val="both"/>
        <w:rPr>
          <w:szCs w:val="24"/>
        </w:rPr>
      </w:pPr>
    </w:p>
    <w:p w14:paraId="0721EB22" w14:textId="77777777" w:rsidR="00A37D16" w:rsidRDefault="00A37D16" w:rsidP="00A37D16">
      <w:pPr>
        <w:ind w:firstLine="851"/>
        <w:jc w:val="both"/>
        <w:rPr>
          <w:szCs w:val="24"/>
        </w:rPr>
      </w:pPr>
      <w:r>
        <w:rPr>
          <w:szCs w:val="24"/>
        </w:rPr>
        <w:t>DARBOTVARKĖ:</w:t>
      </w:r>
    </w:p>
    <w:p w14:paraId="3B462FA0" w14:textId="77777777" w:rsidR="007158C3" w:rsidRDefault="007158C3" w:rsidP="00A37D16">
      <w:pPr>
        <w:ind w:firstLine="851"/>
        <w:jc w:val="both"/>
        <w:rPr>
          <w:szCs w:val="24"/>
        </w:rPr>
      </w:pPr>
    </w:p>
    <w:p w14:paraId="67DA7CD5" w14:textId="22EC009E" w:rsidR="00B2780B" w:rsidRDefault="00921562" w:rsidP="00B2780B">
      <w:pPr>
        <w:ind w:firstLine="851"/>
        <w:jc w:val="both"/>
      </w:pPr>
      <w:r>
        <w:t>1</w:t>
      </w:r>
      <w:r w:rsidR="00FF6ABE">
        <w:t>.</w:t>
      </w:r>
      <w:r w:rsidR="00B2780B">
        <w:t xml:space="preserve"> Dėl Šilalės rajono savivaldybės viešosios tvarkos ir švaros taisyklių patvirtinimo (8).</w:t>
      </w:r>
    </w:p>
    <w:p w14:paraId="0DC0CE55" w14:textId="43F3E227" w:rsidR="00B2780B" w:rsidRDefault="00B2780B" w:rsidP="00B2780B">
      <w:pPr>
        <w:ind w:firstLine="851"/>
        <w:jc w:val="both"/>
      </w:pPr>
      <w:r>
        <w:t>Pranešėja Virginija Juodžentienė.</w:t>
      </w:r>
    </w:p>
    <w:p w14:paraId="3044534A" w14:textId="005E579E" w:rsidR="009F044D" w:rsidRDefault="00B2780B" w:rsidP="009F044D">
      <w:pPr>
        <w:ind w:firstLine="851"/>
        <w:jc w:val="both"/>
      </w:pPr>
      <w:r>
        <w:t xml:space="preserve">2. </w:t>
      </w:r>
      <w:r w:rsidR="009F044D">
        <w:t>Dėl 2026 metų neapmokestinamojo žemės sklypo dydžio nustatymo.</w:t>
      </w:r>
    </w:p>
    <w:p w14:paraId="483BF867" w14:textId="404D0845" w:rsidR="009F044D" w:rsidRDefault="009F044D" w:rsidP="009F044D">
      <w:pPr>
        <w:ind w:firstLine="851"/>
        <w:jc w:val="both"/>
      </w:pPr>
      <w:r>
        <w:t>Pranešėja Lina Pudžemytė-Gaidamavičienė (16).</w:t>
      </w:r>
    </w:p>
    <w:p w14:paraId="717449D0" w14:textId="0727D6D8" w:rsidR="00B2780B" w:rsidRDefault="00B2780B" w:rsidP="00B2780B">
      <w:pPr>
        <w:ind w:firstLine="851"/>
        <w:jc w:val="both"/>
      </w:pPr>
      <w:r>
        <w:t>3</w:t>
      </w:r>
      <w:r w:rsidR="009F044D">
        <w:t>.</w:t>
      </w:r>
      <w:r>
        <w:t>Dėl savivaldybės turto perdavimo panaudos pagrindais asociacijai Kvėdarnos bendruomenės centrui (17).</w:t>
      </w:r>
    </w:p>
    <w:p w14:paraId="15409E1C" w14:textId="77777777" w:rsidR="00B2780B" w:rsidRDefault="00B2780B" w:rsidP="00B2780B">
      <w:pPr>
        <w:ind w:firstLine="851"/>
        <w:jc w:val="both"/>
      </w:pPr>
      <w:r>
        <w:t>Pranešėja Lina Pudžemytė-Gaidamavičienė.</w:t>
      </w:r>
    </w:p>
    <w:p w14:paraId="6AFE613A" w14:textId="43DF926E" w:rsidR="00B2780B" w:rsidRDefault="00B2780B" w:rsidP="00B2780B">
      <w:pPr>
        <w:ind w:firstLine="851"/>
        <w:jc w:val="both"/>
      </w:pPr>
      <w:r>
        <w:t>4. Dėl nekilnojamojo turto perdavimo biudžetinei įstaigai Šilalės rajono savivaldybės priešgaisrinei tarnybai valdyti, naudoti ir disponuoti juo patikėjimo teise (18).</w:t>
      </w:r>
    </w:p>
    <w:p w14:paraId="3BE4CBBB" w14:textId="77777777" w:rsidR="00B2780B" w:rsidRDefault="00B2780B" w:rsidP="00B2780B">
      <w:pPr>
        <w:ind w:firstLine="851"/>
        <w:jc w:val="both"/>
      </w:pPr>
      <w:r>
        <w:t>Pranešėja Lina Pudžemytė-Gaidamavičienė.</w:t>
      </w:r>
    </w:p>
    <w:p w14:paraId="5368A0DF" w14:textId="53A739E2" w:rsidR="00B2780B" w:rsidRDefault="00B2780B" w:rsidP="00B2780B">
      <w:pPr>
        <w:ind w:firstLine="851"/>
        <w:jc w:val="both"/>
      </w:pPr>
      <w:r>
        <w:t>5. Dėl Šilalės rajono savivaldybei nuosavybės teise priklausančio nekilnojamojo turto perdavimo patikėjimo teise Šilalės rajono savivaldybės administracijai (19).</w:t>
      </w:r>
    </w:p>
    <w:p w14:paraId="6FF05FFA" w14:textId="77777777" w:rsidR="00B2780B" w:rsidRDefault="00B2780B" w:rsidP="00B2780B">
      <w:pPr>
        <w:ind w:firstLine="851"/>
        <w:jc w:val="both"/>
      </w:pPr>
      <w:r>
        <w:t>Pranešėja Lina Pudžemytė-Gaidamavičienė.</w:t>
      </w:r>
    </w:p>
    <w:p w14:paraId="739EF945" w14:textId="1992ECEC" w:rsidR="00B2780B" w:rsidRDefault="00B2780B" w:rsidP="00B2780B">
      <w:pPr>
        <w:ind w:firstLine="851"/>
        <w:jc w:val="both"/>
      </w:pPr>
      <w:r>
        <w:t>6. Dėl Šilalės rajono savivaldybės tarybos 2021 m. gegužės 27 d. sprendimo Nr. T1-152 „Dėl Šilalės rajono savivaldybei nuosavybės teise priklausančio turto perdavimo pagal patikėjimo sutartį viešajai įstaigai Kvėdarnos ambulatorijai“ pakeitimo (20).</w:t>
      </w:r>
    </w:p>
    <w:p w14:paraId="34CDCB39" w14:textId="77777777" w:rsidR="00B2780B" w:rsidRDefault="00B2780B" w:rsidP="00B2780B">
      <w:pPr>
        <w:ind w:firstLine="851"/>
        <w:jc w:val="both"/>
      </w:pPr>
      <w:r>
        <w:t>Pranešėja Lina Pudžemytė-Gaidamavičienė.</w:t>
      </w:r>
    </w:p>
    <w:p w14:paraId="55FA069F" w14:textId="3AF18B49" w:rsidR="00B2780B" w:rsidRDefault="00B2780B" w:rsidP="00B2780B">
      <w:pPr>
        <w:ind w:firstLine="851"/>
        <w:jc w:val="both"/>
      </w:pPr>
      <w:r>
        <w:t>7. Dėl valstybės turto perėmimo, įregistravimo Šilalės rajono savivaldybės nuosavybėn ir perdavimo valdyti, naudoti ir disponuoti juo patikėjimo teise Šilalės rajono savivaldybės administracijai (21).</w:t>
      </w:r>
    </w:p>
    <w:p w14:paraId="73DCF573" w14:textId="77777777" w:rsidR="00B2780B" w:rsidRDefault="00B2780B" w:rsidP="00B2780B">
      <w:pPr>
        <w:ind w:firstLine="851"/>
        <w:jc w:val="both"/>
      </w:pPr>
      <w:r>
        <w:t>Pranešėja Lina Pudžemytė-Gaidamavičienė.</w:t>
      </w:r>
    </w:p>
    <w:p w14:paraId="7EC127FF" w14:textId="09B4B530" w:rsidR="00B2780B" w:rsidRDefault="00B2780B" w:rsidP="00B2780B">
      <w:pPr>
        <w:ind w:firstLine="851"/>
        <w:jc w:val="both"/>
      </w:pPr>
      <w:r>
        <w:t>8. Dėl sutikimo pripažinti Šilalės rajono savivaldybės turtą, patikėjimo teise valdomą viešosios įstaigos Kvėdarnos ambulatorijos, netinkamu (negalimu) naudoti (22).</w:t>
      </w:r>
    </w:p>
    <w:p w14:paraId="53285F24" w14:textId="77777777" w:rsidR="00B2780B" w:rsidRDefault="00B2780B" w:rsidP="00B2780B">
      <w:pPr>
        <w:ind w:firstLine="851"/>
        <w:jc w:val="both"/>
      </w:pPr>
      <w:r>
        <w:t>Pranešėja Lina Pudžemytė-Gaidamavičienė.</w:t>
      </w:r>
    </w:p>
    <w:p w14:paraId="4ED6CB82" w14:textId="776E21CC" w:rsidR="00B2780B" w:rsidRDefault="00B2780B" w:rsidP="00B2780B">
      <w:pPr>
        <w:ind w:firstLine="851"/>
        <w:jc w:val="both"/>
      </w:pPr>
      <w:r>
        <w:t>9. Dėl Šilalės rajono savivaldybės tarybos 2021 m. lapkričio 25 d. sprendimo Nr. T1-266 ,,Dėl uždarosios akcinės bendrovės ,,Šilalės autobusų parkas“ keleivių vežimo vietinio (priemiestinio) reguliaraus susisiekimo maršrutais paslaugos teikimo“ pakeitimo (23).</w:t>
      </w:r>
    </w:p>
    <w:p w14:paraId="214A157E" w14:textId="77777777" w:rsidR="00B2780B" w:rsidRDefault="00B2780B" w:rsidP="00B2780B">
      <w:pPr>
        <w:ind w:firstLine="851"/>
        <w:jc w:val="both"/>
      </w:pPr>
      <w:r>
        <w:t>Pranešėja Lina Pudžemytė-Gaidamavičienė.</w:t>
      </w:r>
    </w:p>
    <w:p w14:paraId="32273F64" w14:textId="06A69636" w:rsidR="00B2780B" w:rsidRDefault="00B2780B" w:rsidP="00B2780B">
      <w:pPr>
        <w:ind w:firstLine="851"/>
        <w:jc w:val="both"/>
      </w:pPr>
      <w:r>
        <w:t>10. Dėl Uždarosios akcinės bendrovės ,,Šilalės šilumos tinklai“ 2025 metų metinių finansinių ataskaitų rinkinio, pelno (nuostolių) paskirstymo ir veiklos ataskaitos patvirtinimo (24).</w:t>
      </w:r>
    </w:p>
    <w:p w14:paraId="26B7B725" w14:textId="77777777" w:rsidR="00B2780B" w:rsidRDefault="00B2780B" w:rsidP="00B2780B">
      <w:pPr>
        <w:ind w:firstLine="851"/>
        <w:jc w:val="both"/>
      </w:pPr>
      <w:r>
        <w:t xml:space="preserve">Pranešėjas Ernestas Aušra. </w:t>
      </w:r>
    </w:p>
    <w:p w14:paraId="70F9DBC8" w14:textId="04AED0DE" w:rsidR="00B2780B" w:rsidRDefault="00B2780B" w:rsidP="00B2780B">
      <w:pPr>
        <w:ind w:firstLine="851"/>
        <w:jc w:val="both"/>
      </w:pPr>
      <w:r>
        <w:t>11. Dėl Uždarosios akcinės bendrovės ,,Šilalės autobusų parkas“ 2025 metų metinių finansinių ataskaitų rinkinio, pelno (nuostolių) paskirstymo ir veiklos ataskaitos patvirtinimo (25).</w:t>
      </w:r>
    </w:p>
    <w:p w14:paraId="3C718397" w14:textId="77777777" w:rsidR="00B2780B" w:rsidRDefault="00B2780B" w:rsidP="00B2780B">
      <w:pPr>
        <w:ind w:firstLine="851"/>
        <w:jc w:val="both"/>
      </w:pPr>
      <w:r>
        <w:t>Pranešėjas Vytautas Norkus.</w:t>
      </w:r>
    </w:p>
    <w:p w14:paraId="69D1FC1D" w14:textId="0507E3BB" w:rsidR="00B2780B" w:rsidRDefault="00B2780B" w:rsidP="00B2780B">
      <w:pPr>
        <w:ind w:firstLine="851"/>
        <w:jc w:val="both"/>
      </w:pPr>
      <w:r>
        <w:t>12. Dėl Uždarosios akcinės bendrovės ,,Gedmina“ 2025 metų metinių finansinių ataskaitų rinkinio, pelno (nuostolių) paskirstymo ir veiklos ataskaitos patvirtinimo (26).</w:t>
      </w:r>
    </w:p>
    <w:p w14:paraId="37C1D095" w14:textId="77777777" w:rsidR="00B2780B" w:rsidRDefault="00B2780B" w:rsidP="00B2780B">
      <w:pPr>
        <w:ind w:firstLine="851"/>
        <w:jc w:val="both"/>
      </w:pPr>
      <w:r>
        <w:t>Pranešėjas Aloyzas Vaičiulis.</w:t>
      </w:r>
    </w:p>
    <w:p w14:paraId="216BBB1F" w14:textId="44E6678F" w:rsidR="00B2780B" w:rsidRDefault="00B2780B" w:rsidP="00B2780B">
      <w:pPr>
        <w:ind w:firstLine="851"/>
        <w:jc w:val="both"/>
      </w:pPr>
      <w:r>
        <w:t>13. Dėl Uždarosios akcinės bendrovės ,,Šilalės vandenys“ 2025 metų metinių finansinių ataskaitų rinkinio, pelno (nuostolių) paskirstymo ir veiklos ataskaitos patvirtinimo (27).</w:t>
      </w:r>
    </w:p>
    <w:p w14:paraId="3CF669AE" w14:textId="77777777" w:rsidR="00B2780B" w:rsidRDefault="00B2780B" w:rsidP="00B2780B">
      <w:pPr>
        <w:ind w:firstLine="851"/>
        <w:jc w:val="both"/>
      </w:pPr>
      <w:r>
        <w:t xml:space="preserve">Pranešėjas Remigijus Vėlavičius. </w:t>
      </w:r>
    </w:p>
    <w:p w14:paraId="544114BF" w14:textId="15BC1801" w:rsidR="00B2780B" w:rsidRDefault="00B2780B" w:rsidP="00B2780B">
      <w:pPr>
        <w:ind w:firstLine="851"/>
        <w:jc w:val="both"/>
      </w:pPr>
      <w:r>
        <w:t>14. Dėl UAB Tauragės regiono atliekų tvarkymo centro 2025 metų metinių finansinių ataskaitų rinkinio, pelno (nuostolių) paskirstymo ir veiklos ataskaitos patvirtinimo (28).</w:t>
      </w:r>
    </w:p>
    <w:p w14:paraId="5FC5C9BD" w14:textId="77777777" w:rsidR="00B2780B" w:rsidRDefault="00B2780B" w:rsidP="00B2780B">
      <w:pPr>
        <w:ind w:firstLine="851"/>
        <w:jc w:val="both"/>
      </w:pPr>
      <w:r>
        <w:t>Pranešėja Rimantė Gailienė.</w:t>
      </w:r>
    </w:p>
    <w:p w14:paraId="41D93625" w14:textId="6637B43D" w:rsidR="00B2780B" w:rsidRDefault="00B2780B" w:rsidP="00B2780B">
      <w:pPr>
        <w:ind w:firstLine="851"/>
        <w:jc w:val="both"/>
      </w:pPr>
      <w:r>
        <w:lastRenderedPageBreak/>
        <w:t>15. Dėl Šilalės rajono savivaldybės tarybos 2026 m. sausio 29 d. sprendimo Nr. T1-10 „Dėl Šilalės rajono savivaldybės 2026 metų melioracijos darbų, finansuojamų valstybės biudžeto lėšomis, sąrašo patvirtinimo“ pakeitimo (29).</w:t>
      </w:r>
    </w:p>
    <w:p w14:paraId="440E4747" w14:textId="44FF0527" w:rsidR="00CD5BFB" w:rsidRDefault="00B2780B" w:rsidP="00B2780B">
      <w:pPr>
        <w:ind w:firstLine="851"/>
        <w:jc w:val="both"/>
      </w:pPr>
      <w:r>
        <w:t>Pranešėja Virginija Bukauskienė.</w:t>
      </w:r>
    </w:p>
    <w:p w14:paraId="53C0F458" w14:textId="77777777" w:rsidR="00470EE1" w:rsidRDefault="00470EE1" w:rsidP="00470EE1">
      <w:pPr>
        <w:ind w:firstLine="709"/>
        <w:jc w:val="both"/>
        <w:rPr>
          <w:rFonts w:eastAsia="Times New Roman" w:cs="Times New Roman"/>
          <w:szCs w:val="24"/>
          <w:lang w:eastAsia="lt-LT"/>
        </w:rPr>
      </w:pPr>
    </w:p>
    <w:p w14:paraId="6718C0BC" w14:textId="77777777" w:rsidR="00B2780B" w:rsidRDefault="00B2780B" w:rsidP="00470EE1">
      <w:pPr>
        <w:ind w:firstLine="709"/>
        <w:jc w:val="both"/>
        <w:rPr>
          <w:szCs w:val="24"/>
        </w:rPr>
      </w:pPr>
    </w:p>
    <w:p w14:paraId="2C6AA9D7" w14:textId="77777777" w:rsidR="00FA7F3F" w:rsidRPr="00470EE1" w:rsidRDefault="00B04507" w:rsidP="00470EE1">
      <w:pPr>
        <w:ind w:firstLine="709"/>
        <w:jc w:val="both"/>
        <w:rPr>
          <w:szCs w:val="24"/>
        </w:rPr>
      </w:pPr>
      <w:r>
        <w:rPr>
          <w:szCs w:val="24"/>
        </w:rPr>
        <w:t>P</w:t>
      </w:r>
      <w:r w:rsidR="00C84BEC">
        <w:rPr>
          <w:szCs w:val="24"/>
        </w:rPr>
        <w:t>irmininkas</w:t>
      </w:r>
      <w:r w:rsidR="002B1630">
        <w:rPr>
          <w:szCs w:val="24"/>
        </w:rPr>
        <w:t xml:space="preserve"> </w:t>
      </w:r>
      <w:r w:rsidR="00FA7F3F">
        <w:rPr>
          <w:szCs w:val="24"/>
        </w:rPr>
        <w:tab/>
      </w:r>
      <w:r w:rsidR="00FA7F3F">
        <w:rPr>
          <w:szCs w:val="24"/>
        </w:rPr>
        <w:tab/>
      </w:r>
      <w:r w:rsidR="00FA7F3F">
        <w:rPr>
          <w:szCs w:val="24"/>
        </w:rPr>
        <w:tab/>
      </w:r>
      <w:r w:rsidR="00FA7F3F">
        <w:rPr>
          <w:szCs w:val="24"/>
        </w:rPr>
        <w:tab/>
      </w:r>
      <w:r>
        <w:rPr>
          <w:szCs w:val="24"/>
        </w:rPr>
        <w:t xml:space="preserve">                    </w:t>
      </w:r>
      <w:r w:rsidR="00FA7F3F">
        <w:rPr>
          <w:szCs w:val="24"/>
        </w:rPr>
        <w:t>Viktoras Stancelis</w:t>
      </w:r>
    </w:p>
    <w:sectPr w:rsidR="00FA7F3F" w:rsidRPr="00470EE1" w:rsidSect="009F044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5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BD96B" w14:textId="77777777" w:rsidR="003B228E" w:rsidRDefault="003B228E" w:rsidP="008C666D">
      <w:r>
        <w:separator/>
      </w:r>
    </w:p>
  </w:endnote>
  <w:endnote w:type="continuationSeparator" w:id="0">
    <w:p w14:paraId="4ED6DB53" w14:textId="77777777" w:rsidR="003B228E" w:rsidRDefault="003B228E" w:rsidP="008C6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D9723" w14:textId="77777777" w:rsidR="008C666D" w:rsidRDefault="008C666D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AB41E" w14:textId="77777777" w:rsidR="008C666D" w:rsidRDefault="008C666D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0C9DA" w14:textId="77777777" w:rsidR="008C666D" w:rsidRDefault="008C666D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A0A96" w14:textId="77777777" w:rsidR="003B228E" w:rsidRDefault="003B228E" w:rsidP="008C666D">
      <w:r>
        <w:separator/>
      </w:r>
    </w:p>
  </w:footnote>
  <w:footnote w:type="continuationSeparator" w:id="0">
    <w:p w14:paraId="584D7FCE" w14:textId="77777777" w:rsidR="003B228E" w:rsidRDefault="003B228E" w:rsidP="008C6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A5BA7" w14:textId="77777777" w:rsidR="008C666D" w:rsidRDefault="008C666D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7707028"/>
      <w:docPartObj>
        <w:docPartGallery w:val="Page Numbers (Top of Page)"/>
        <w:docPartUnique/>
      </w:docPartObj>
    </w:sdtPr>
    <w:sdtContent>
      <w:p w14:paraId="68B5D455" w14:textId="77777777" w:rsidR="008C666D" w:rsidRDefault="008C666D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04C7">
          <w:rPr>
            <w:noProof/>
          </w:rPr>
          <w:t>2</w:t>
        </w:r>
        <w:r>
          <w:fldChar w:fldCharType="end"/>
        </w:r>
      </w:p>
    </w:sdtContent>
  </w:sdt>
  <w:p w14:paraId="229FAE0D" w14:textId="77777777" w:rsidR="008C666D" w:rsidRDefault="008C666D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04C10" w14:textId="77777777" w:rsidR="008C666D" w:rsidRDefault="008C666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761AF"/>
    <w:multiLevelType w:val="multilevel"/>
    <w:tmpl w:val="CEA8A9AE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204" w:hanging="360"/>
      </w:pPr>
      <w:rPr>
        <w:rFonts w:ascii="Times New Roman" w:eastAsiaTheme="minorHAnsi" w:hAnsi="Times New Roman" w:cstheme="minorBidi"/>
        <w:color w:val="auto"/>
      </w:rPr>
    </w:lvl>
    <w:lvl w:ilvl="2">
      <w:start w:val="1"/>
      <w:numFmt w:val="decimal"/>
      <w:isLgl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0" w:hanging="1800"/>
      </w:pPr>
      <w:rPr>
        <w:rFonts w:hint="default"/>
      </w:rPr>
    </w:lvl>
  </w:abstractNum>
  <w:abstractNum w:abstractNumId="1" w15:restartNumberingAfterBreak="0">
    <w:nsid w:val="663839A2"/>
    <w:multiLevelType w:val="hybridMultilevel"/>
    <w:tmpl w:val="FCA86998"/>
    <w:lvl w:ilvl="0" w:tplc="BA1674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53030612">
    <w:abstractNumId w:val="1"/>
  </w:num>
  <w:num w:numId="2" w16cid:durableId="189996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2E56"/>
    <w:rsid w:val="00004AF0"/>
    <w:rsid w:val="00014B8B"/>
    <w:rsid w:val="00024F27"/>
    <w:rsid w:val="0002764F"/>
    <w:rsid w:val="00032025"/>
    <w:rsid w:val="00032ED2"/>
    <w:rsid w:val="00042D35"/>
    <w:rsid w:val="00051254"/>
    <w:rsid w:val="0005482C"/>
    <w:rsid w:val="000639B9"/>
    <w:rsid w:val="0007066D"/>
    <w:rsid w:val="00070FC9"/>
    <w:rsid w:val="00077BD8"/>
    <w:rsid w:val="00080E13"/>
    <w:rsid w:val="000C5A78"/>
    <w:rsid w:val="000D06CA"/>
    <w:rsid w:val="000D4E64"/>
    <w:rsid w:val="000D7994"/>
    <w:rsid w:val="000E2269"/>
    <w:rsid w:val="000E395B"/>
    <w:rsid w:val="0010792E"/>
    <w:rsid w:val="001367C0"/>
    <w:rsid w:val="0015030C"/>
    <w:rsid w:val="001511DD"/>
    <w:rsid w:val="00151608"/>
    <w:rsid w:val="001556B9"/>
    <w:rsid w:val="00162C33"/>
    <w:rsid w:val="00172C24"/>
    <w:rsid w:val="00176C11"/>
    <w:rsid w:val="00182401"/>
    <w:rsid w:val="00182A32"/>
    <w:rsid w:val="001830BE"/>
    <w:rsid w:val="001921BB"/>
    <w:rsid w:val="00197E93"/>
    <w:rsid w:val="001B1E0D"/>
    <w:rsid w:val="002064CD"/>
    <w:rsid w:val="00211403"/>
    <w:rsid w:val="00222766"/>
    <w:rsid w:val="002244FD"/>
    <w:rsid w:val="0022586B"/>
    <w:rsid w:val="00243C22"/>
    <w:rsid w:val="002515D8"/>
    <w:rsid w:val="0025519E"/>
    <w:rsid w:val="00283C24"/>
    <w:rsid w:val="002A2A14"/>
    <w:rsid w:val="002A73B0"/>
    <w:rsid w:val="002B1630"/>
    <w:rsid w:val="002C5C89"/>
    <w:rsid w:val="002D2C79"/>
    <w:rsid w:val="002E2223"/>
    <w:rsid w:val="002E5034"/>
    <w:rsid w:val="002F2454"/>
    <w:rsid w:val="002F60FA"/>
    <w:rsid w:val="00306A98"/>
    <w:rsid w:val="00306C5D"/>
    <w:rsid w:val="003076B2"/>
    <w:rsid w:val="00313275"/>
    <w:rsid w:val="003155E3"/>
    <w:rsid w:val="00317037"/>
    <w:rsid w:val="003275DB"/>
    <w:rsid w:val="0033576C"/>
    <w:rsid w:val="0033701E"/>
    <w:rsid w:val="003404B5"/>
    <w:rsid w:val="00346210"/>
    <w:rsid w:val="00354B85"/>
    <w:rsid w:val="0036083F"/>
    <w:rsid w:val="003612C1"/>
    <w:rsid w:val="00363E06"/>
    <w:rsid w:val="003831FF"/>
    <w:rsid w:val="00383F61"/>
    <w:rsid w:val="003846F6"/>
    <w:rsid w:val="003B0F2F"/>
    <w:rsid w:val="003B13C2"/>
    <w:rsid w:val="003B228E"/>
    <w:rsid w:val="003B2D73"/>
    <w:rsid w:val="003C14B6"/>
    <w:rsid w:val="003D1553"/>
    <w:rsid w:val="003D30CB"/>
    <w:rsid w:val="003D3F10"/>
    <w:rsid w:val="003E0790"/>
    <w:rsid w:val="003E49E7"/>
    <w:rsid w:val="004267D4"/>
    <w:rsid w:val="00427649"/>
    <w:rsid w:val="00433E0B"/>
    <w:rsid w:val="004432A3"/>
    <w:rsid w:val="00443599"/>
    <w:rsid w:val="004505D0"/>
    <w:rsid w:val="00457376"/>
    <w:rsid w:val="00461990"/>
    <w:rsid w:val="00467732"/>
    <w:rsid w:val="00470EE1"/>
    <w:rsid w:val="00473D4F"/>
    <w:rsid w:val="004749E0"/>
    <w:rsid w:val="00493CAC"/>
    <w:rsid w:val="00495FFF"/>
    <w:rsid w:val="004A559B"/>
    <w:rsid w:val="004B0923"/>
    <w:rsid w:val="004C20E4"/>
    <w:rsid w:val="004C2EFC"/>
    <w:rsid w:val="004C3E31"/>
    <w:rsid w:val="004E0BE4"/>
    <w:rsid w:val="005037F8"/>
    <w:rsid w:val="00504AE3"/>
    <w:rsid w:val="005076AF"/>
    <w:rsid w:val="00511F87"/>
    <w:rsid w:val="0051255F"/>
    <w:rsid w:val="005164F1"/>
    <w:rsid w:val="00532BC5"/>
    <w:rsid w:val="00534FE4"/>
    <w:rsid w:val="00537D5F"/>
    <w:rsid w:val="00543973"/>
    <w:rsid w:val="00550093"/>
    <w:rsid w:val="005511A9"/>
    <w:rsid w:val="00552AEC"/>
    <w:rsid w:val="005602EE"/>
    <w:rsid w:val="0059040E"/>
    <w:rsid w:val="005A361A"/>
    <w:rsid w:val="005B4AF7"/>
    <w:rsid w:val="005C7F8E"/>
    <w:rsid w:val="005D5AC5"/>
    <w:rsid w:val="005E3655"/>
    <w:rsid w:val="005F04C7"/>
    <w:rsid w:val="006006B9"/>
    <w:rsid w:val="00612EEF"/>
    <w:rsid w:val="0061483B"/>
    <w:rsid w:val="006157A4"/>
    <w:rsid w:val="006259CE"/>
    <w:rsid w:val="0063094D"/>
    <w:rsid w:val="00632D07"/>
    <w:rsid w:val="00635FC1"/>
    <w:rsid w:val="00641867"/>
    <w:rsid w:val="0064767F"/>
    <w:rsid w:val="00651F99"/>
    <w:rsid w:val="00654F5E"/>
    <w:rsid w:val="00660A2E"/>
    <w:rsid w:val="00666263"/>
    <w:rsid w:val="0067172E"/>
    <w:rsid w:val="00673091"/>
    <w:rsid w:val="00673EF5"/>
    <w:rsid w:val="006814D2"/>
    <w:rsid w:val="00686BAD"/>
    <w:rsid w:val="00687713"/>
    <w:rsid w:val="00691327"/>
    <w:rsid w:val="006A5561"/>
    <w:rsid w:val="006C0B68"/>
    <w:rsid w:val="006C2A54"/>
    <w:rsid w:val="006C5865"/>
    <w:rsid w:val="006E0AB4"/>
    <w:rsid w:val="007158C3"/>
    <w:rsid w:val="00722934"/>
    <w:rsid w:val="00734853"/>
    <w:rsid w:val="00740A23"/>
    <w:rsid w:val="007463C2"/>
    <w:rsid w:val="00761811"/>
    <w:rsid w:val="007654FA"/>
    <w:rsid w:val="00780F45"/>
    <w:rsid w:val="00786B53"/>
    <w:rsid w:val="0078725D"/>
    <w:rsid w:val="00797851"/>
    <w:rsid w:val="007B1C1E"/>
    <w:rsid w:val="007B6092"/>
    <w:rsid w:val="007C7E9E"/>
    <w:rsid w:val="007D3846"/>
    <w:rsid w:val="007D3BB2"/>
    <w:rsid w:val="007D470C"/>
    <w:rsid w:val="007D62A5"/>
    <w:rsid w:val="007D77F2"/>
    <w:rsid w:val="007E6667"/>
    <w:rsid w:val="007F1157"/>
    <w:rsid w:val="007F182C"/>
    <w:rsid w:val="00814DCA"/>
    <w:rsid w:val="00825DA9"/>
    <w:rsid w:val="008303C2"/>
    <w:rsid w:val="00842905"/>
    <w:rsid w:val="0087030D"/>
    <w:rsid w:val="0087125A"/>
    <w:rsid w:val="00897F13"/>
    <w:rsid w:val="008A44F8"/>
    <w:rsid w:val="008A7859"/>
    <w:rsid w:val="008A7BA7"/>
    <w:rsid w:val="008B1FCC"/>
    <w:rsid w:val="008B32A5"/>
    <w:rsid w:val="008B659F"/>
    <w:rsid w:val="008C17FE"/>
    <w:rsid w:val="008C666D"/>
    <w:rsid w:val="008E29D9"/>
    <w:rsid w:val="008F43C4"/>
    <w:rsid w:val="009138BC"/>
    <w:rsid w:val="00916AC7"/>
    <w:rsid w:val="00917B65"/>
    <w:rsid w:val="00921562"/>
    <w:rsid w:val="00926E52"/>
    <w:rsid w:val="009326BC"/>
    <w:rsid w:val="00933CF0"/>
    <w:rsid w:val="009400C5"/>
    <w:rsid w:val="00945802"/>
    <w:rsid w:val="0094643E"/>
    <w:rsid w:val="00954707"/>
    <w:rsid w:val="00955DC0"/>
    <w:rsid w:val="00965DB3"/>
    <w:rsid w:val="009833B0"/>
    <w:rsid w:val="0099324B"/>
    <w:rsid w:val="00994954"/>
    <w:rsid w:val="00995126"/>
    <w:rsid w:val="009B1869"/>
    <w:rsid w:val="009B30C5"/>
    <w:rsid w:val="009B57E4"/>
    <w:rsid w:val="009E1506"/>
    <w:rsid w:val="009E191D"/>
    <w:rsid w:val="009F044D"/>
    <w:rsid w:val="009F2D47"/>
    <w:rsid w:val="00A07256"/>
    <w:rsid w:val="00A103B6"/>
    <w:rsid w:val="00A13891"/>
    <w:rsid w:val="00A13F86"/>
    <w:rsid w:val="00A15C3A"/>
    <w:rsid w:val="00A15D92"/>
    <w:rsid w:val="00A16A6C"/>
    <w:rsid w:val="00A300A0"/>
    <w:rsid w:val="00A363E2"/>
    <w:rsid w:val="00A37D16"/>
    <w:rsid w:val="00A43F16"/>
    <w:rsid w:val="00A45DB6"/>
    <w:rsid w:val="00A50E29"/>
    <w:rsid w:val="00A56D11"/>
    <w:rsid w:val="00A57CA9"/>
    <w:rsid w:val="00A62150"/>
    <w:rsid w:val="00A84C41"/>
    <w:rsid w:val="00AA2EE0"/>
    <w:rsid w:val="00AA52F8"/>
    <w:rsid w:val="00AC4640"/>
    <w:rsid w:val="00AC6B73"/>
    <w:rsid w:val="00AD2634"/>
    <w:rsid w:val="00AD29B3"/>
    <w:rsid w:val="00AE08A9"/>
    <w:rsid w:val="00AE7810"/>
    <w:rsid w:val="00AF2E18"/>
    <w:rsid w:val="00B021D9"/>
    <w:rsid w:val="00B04507"/>
    <w:rsid w:val="00B1388A"/>
    <w:rsid w:val="00B1598D"/>
    <w:rsid w:val="00B2780B"/>
    <w:rsid w:val="00B337B0"/>
    <w:rsid w:val="00B33990"/>
    <w:rsid w:val="00B346A7"/>
    <w:rsid w:val="00B518F7"/>
    <w:rsid w:val="00B53DDB"/>
    <w:rsid w:val="00B60E8C"/>
    <w:rsid w:val="00B65811"/>
    <w:rsid w:val="00B66555"/>
    <w:rsid w:val="00B70F65"/>
    <w:rsid w:val="00B970B9"/>
    <w:rsid w:val="00BA1227"/>
    <w:rsid w:val="00BB1DC1"/>
    <w:rsid w:val="00BB6724"/>
    <w:rsid w:val="00BC066F"/>
    <w:rsid w:val="00BC2ABA"/>
    <w:rsid w:val="00BC61D6"/>
    <w:rsid w:val="00BD3558"/>
    <w:rsid w:val="00BE1883"/>
    <w:rsid w:val="00BE2E56"/>
    <w:rsid w:val="00BF0ECD"/>
    <w:rsid w:val="00BF6037"/>
    <w:rsid w:val="00C02D4C"/>
    <w:rsid w:val="00C07A60"/>
    <w:rsid w:val="00C36FF3"/>
    <w:rsid w:val="00C42665"/>
    <w:rsid w:val="00C64ADB"/>
    <w:rsid w:val="00C74DEE"/>
    <w:rsid w:val="00C8021E"/>
    <w:rsid w:val="00C84BEC"/>
    <w:rsid w:val="00C907C0"/>
    <w:rsid w:val="00C9096C"/>
    <w:rsid w:val="00CA2144"/>
    <w:rsid w:val="00CA35B3"/>
    <w:rsid w:val="00CB7FF7"/>
    <w:rsid w:val="00CC038E"/>
    <w:rsid w:val="00CC0E0A"/>
    <w:rsid w:val="00CD5BFB"/>
    <w:rsid w:val="00CD69AC"/>
    <w:rsid w:val="00CF0C9C"/>
    <w:rsid w:val="00D171C5"/>
    <w:rsid w:val="00D21785"/>
    <w:rsid w:val="00D27E45"/>
    <w:rsid w:val="00D32C2C"/>
    <w:rsid w:val="00D4447B"/>
    <w:rsid w:val="00D52A58"/>
    <w:rsid w:val="00D56121"/>
    <w:rsid w:val="00D75C2E"/>
    <w:rsid w:val="00D910E4"/>
    <w:rsid w:val="00DA6FE2"/>
    <w:rsid w:val="00DA7146"/>
    <w:rsid w:val="00DD6060"/>
    <w:rsid w:val="00DE1EE9"/>
    <w:rsid w:val="00DF437C"/>
    <w:rsid w:val="00E01A30"/>
    <w:rsid w:val="00E01CFA"/>
    <w:rsid w:val="00E05702"/>
    <w:rsid w:val="00E117C4"/>
    <w:rsid w:val="00E12DA3"/>
    <w:rsid w:val="00E307CF"/>
    <w:rsid w:val="00E30D0A"/>
    <w:rsid w:val="00E3398B"/>
    <w:rsid w:val="00E36804"/>
    <w:rsid w:val="00E43048"/>
    <w:rsid w:val="00E609A8"/>
    <w:rsid w:val="00E6293F"/>
    <w:rsid w:val="00E8321F"/>
    <w:rsid w:val="00E84018"/>
    <w:rsid w:val="00E87197"/>
    <w:rsid w:val="00E91FEB"/>
    <w:rsid w:val="00EB1832"/>
    <w:rsid w:val="00EB450C"/>
    <w:rsid w:val="00EC15C3"/>
    <w:rsid w:val="00EC3D8B"/>
    <w:rsid w:val="00EC5CCF"/>
    <w:rsid w:val="00EC6143"/>
    <w:rsid w:val="00ED0D2B"/>
    <w:rsid w:val="00EE06CF"/>
    <w:rsid w:val="00EF264C"/>
    <w:rsid w:val="00F316D8"/>
    <w:rsid w:val="00F34A20"/>
    <w:rsid w:val="00F36AE6"/>
    <w:rsid w:val="00F379F3"/>
    <w:rsid w:val="00F5006D"/>
    <w:rsid w:val="00F57D88"/>
    <w:rsid w:val="00F75476"/>
    <w:rsid w:val="00F86017"/>
    <w:rsid w:val="00FA7F3F"/>
    <w:rsid w:val="00FB78C0"/>
    <w:rsid w:val="00FE50EB"/>
    <w:rsid w:val="00FF07DE"/>
    <w:rsid w:val="00FF5D86"/>
    <w:rsid w:val="00FF6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493B9"/>
  <w15:docId w15:val="{D9E35CA2-60FC-46B2-BAAB-D2AC91DB6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E2E56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rsid w:val="00BE2E56"/>
    <w:pPr>
      <w:tabs>
        <w:tab w:val="center" w:pos="4819"/>
        <w:tab w:val="right" w:pos="9638"/>
      </w:tabs>
    </w:pPr>
    <w:rPr>
      <w:rFonts w:eastAsia="Times New Roman" w:cs="Times New Roman"/>
      <w:szCs w:val="24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BE2E56"/>
    <w:rPr>
      <w:rFonts w:eastAsia="Times New Roman" w:cs="Times New Roman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8C666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8C666D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91327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913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2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108</cp:revision>
  <cp:lastPrinted>2026-04-22T12:49:00Z</cp:lastPrinted>
  <dcterms:created xsi:type="dcterms:W3CDTF">2022-09-22T07:54:00Z</dcterms:created>
  <dcterms:modified xsi:type="dcterms:W3CDTF">2026-04-23T10:59:00Z</dcterms:modified>
</cp:coreProperties>
</file>