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719" w14:textId="77777777" w:rsidR="00CE647E" w:rsidRPr="005C7BEE" w:rsidRDefault="00CE647E" w:rsidP="00BD738B">
      <w:pPr>
        <w:ind w:firstLine="0"/>
        <w:jc w:val="center"/>
        <w:rPr>
          <w:rFonts w:ascii="Times New Roman" w:hAnsi="Times New Roman"/>
          <w:b/>
        </w:rPr>
      </w:pPr>
      <w:r w:rsidRPr="005C7BEE">
        <w:rPr>
          <w:rFonts w:ascii="Times New Roman" w:hAnsi="Times New Roman"/>
          <w:b/>
        </w:rPr>
        <w:t>ĮSAKYMAS</w:t>
      </w:r>
    </w:p>
    <w:p w14:paraId="559CFFE0" w14:textId="5B3A0535" w:rsidR="00E341A3" w:rsidRPr="005C7BEE" w:rsidRDefault="00A121AA" w:rsidP="00E341A3">
      <w:pPr>
        <w:pStyle w:val="Pavadinimas"/>
      </w:pPr>
      <w:r w:rsidRPr="005C7BEE">
        <w:t xml:space="preserve">DĖL LĖŠŲ SKYRIMO </w:t>
      </w:r>
      <w:r>
        <w:t>PAGAL Š</w:t>
      </w:r>
      <w:r w:rsidRPr="006C0EEF">
        <w:t>ILALĖS RAJONO SAVIVALDYBĖS TERITORIJOJE ESANČIŲ NEKILNOJAMŲJŲ KULTŪROS PAVELDO VERTYBIŲ IR ARCHITEKTŪRINĘ, KULTŪRINĘ, SAKRALINĘ REIKŠMĘ TURINČIŲ OBJEKTŲ TVARKYMO IR PRITAIKYMO VISUOMENĖS POREIKIAMS FINANSAVIMO TVARKOS</w:t>
      </w:r>
      <w:r>
        <w:t xml:space="preserve"> APRAŠĄ</w:t>
      </w:r>
    </w:p>
    <w:p w14:paraId="03110D65" w14:textId="77777777" w:rsidR="00203B52" w:rsidRPr="005C7BEE" w:rsidRDefault="00203B52" w:rsidP="00BD738B">
      <w:pPr>
        <w:pStyle w:val="Pagrindiniotekstotrauka"/>
        <w:ind w:firstLine="3261"/>
        <w:rPr>
          <w:rFonts w:ascii="Times New Roman" w:hAnsi="Times New Roman"/>
        </w:rPr>
      </w:pPr>
    </w:p>
    <w:p w14:paraId="403B8713" w14:textId="1DFF12DF" w:rsidR="00486143" w:rsidRPr="005C7BEE" w:rsidRDefault="00860976" w:rsidP="00486143">
      <w:pPr>
        <w:pStyle w:val="Pagrindiniotekstotrauka"/>
        <w:ind w:firstLine="3261"/>
        <w:rPr>
          <w:rFonts w:ascii="Times New Roman" w:hAnsi="Times New Roman"/>
        </w:rPr>
      </w:pPr>
      <w:r w:rsidRPr="005C7BEE">
        <w:rPr>
          <w:rFonts w:ascii="Times New Roman" w:hAnsi="Times New Roman"/>
        </w:rPr>
        <w:t>202</w:t>
      </w:r>
      <w:r w:rsidR="003014C7">
        <w:rPr>
          <w:rFonts w:ascii="Times New Roman" w:hAnsi="Times New Roman"/>
        </w:rPr>
        <w:t>6</w:t>
      </w:r>
      <w:r w:rsidR="00822534" w:rsidRPr="005C7BEE">
        <w:rPr>
          <w:rFonts w:ascii="Times New Roman" w:hAnsi="Times New Roman"/>
        </w:rPr>
        <w:t xml:space="preserve"> m</w:t>
      </w:r>
      <w:r w:rsidR="00A9308A" w:rsidRPr="005C7BEE">
        <w:rPr>
          <w:rFonts w:ascii="Times New Roman" w:hAnsi="Times New Roman"/>
        </w:rPr>
        <w:t xml:space="preserve">. </w:t>
      </w:r>
      <w:r w:rsidR="003014C7">
        <w:rPr>
          <w:rFonts w:ascii="Times New Roman" w:hAnsi="Times New Roman"/>
        </w:rPr>
        <w:t>balandžio</w:t>
      </w:r>
      <w:r w:rsidR="00107627" w:rsidRPr="005C7BEE">
        <w:rPr>
          <w:rFonts w:ascii="Times New Roman" w:hAnsi="Times New Roman"/>
        </w:rPr>
        <w:t xml:space="preserve"> </w:t>
      </w:r>
      <w:r w:rsidR="00705BCA">
        <w:rPr>
          <w:rFonts w:ascii="Times New Roman" w:hAnsi="Times New Roman"/>
        </w:rPr>
        <w:t>10</w:t>
      </w:r>
      <w:r w:rsidR="00870D69" w:rsidRPr="005C7BEE">
        <w:rPr>
          <w:rFonts w:ascii="Times New Roman" w:hAnsi="Times New Roman"/>
        </w:rPr>
        <w:t xml:space="preserve"> </w:t>
      </w:r>
      <w:r w:rsidR="00FD42DF" w:rsidRPr="005C7BEE">
        <w:rPr>
          <w:rFonts w:ascii="Times New Roman" w:hAnsi="Times New Roman"/>
        </w:rPr>
        <w:t>d. Nr.</w:t>
      </w:r>
      <w:r w:rsidR="00E341A3" w:rsidRPr="005C7BEE">
        <w:rPr>
          <w:rFonts w:ascii="Times New Roman" w:hAnsi="Times New Roman"/>
        </w:rPr>
        <w:t xml:space="preserve"> </w:t>
      </w:r>
      <w:r w:rsidR="00547C39">
        <w:rPr>
          <w:rFonts w:ascii="Times New Roman" w:hAnsi="Times New Roman"/>
        </w:rPr>
        <w:t>DĮV-</w:t>
      </w:r>
      <w:r w:rsidR="00705BCA">
        <w:rPr>
          <w:rFonts w:ascii="Times New Roman" w:hAnsi="Times New Roman"/>
        </w:rPr>
        <w:t>149</w:t>
      </w:r>
    </w:p>
    <w:p w14:paraId="46B9C443" w14:textId="77777777" w:rsidR="006A55E8" w:rsidRPr="005C7BEE" w:rsidRDefault="00FD42DF" w:rsidP="00E341A3">
      <w:pPr>
        <w:ind w:firstLine="4536"/>
        <w:rPr>
          <w:rFonts w:ascii="Times New Roman" w:hAnsi="Times New Roman"/>
        </w:rPr>
      </w:pPr>
      <w:r w:rsidRPr="005C7BEE">
        <w:rPr>
          <w:rFonts w:ascii="Times New Roman" w:hAnsi="Times New Roman"/>
        </w:rPr>
        <w:t>Šilalė</w:t>
      </w:r>
    </w:p>
    <w:p w14:paraId="5FAB1F72" w14:textId="77777777" w:rsidR="00203B52" w:rsidRPr="005C7BEE" w:rsidRDefault="00203B52" w:rsidP="00C2722B">
      <w:pPr>
        <w:ind w:firstLine="851"/>
        <w:rPr>
          <w:rFonts w:ascii="Times New Roman" w:hAnsi="Times New Roman"/>
        </w:rPr>
      </w:pPr>
    </w:p>
    <w:p w14:paraId="6BC79CB8" w14:textId="5140FDA9" w:rsidR="00936187" w:rsidRDefault="00E341A3" w:rsidP="00C2722B">
      <w:pPr>
        <w:ind w:firstLine="851"/>
        <w:rPr>
          <w:rFonts w:ascii="Times New Roman" w:hAnsi="Times New Roman"/>
        </w:rPr>
      </w:pPr>
      <w:r w:rsidRPr="005C7BEE">
        <w:rPr>
          <w:rFonts w:ascii="Times New Roman" w:hAnsi="Times New Roman"/>
        </w:rPr>
        <w:t>Vadovaudamas</w:t>
      </w:r>
      <w:r w:rsidR="006B0B42" w:rsidRPr="005C7BEE">
        <w:rPr>
          <w:rFonts w:ascii="Times New Roman" w:hAnsi="Times New Roman"/>
        </w:rPr>
        <w:t>is</w:t>
      </w:r>
      <w:r w:rsidRPr="005C7BEE">
        <w:rPr>
          <w:rFonts w:ascii="Times New Roman" w:hAnsi="Times New Roman"/>
        </w:rPr>
        <w:t xml:space="preserve"> Lietuvos Respublikos vietos savivaldos įs</w:t>
      </w:r>
      <w:r w:rsidR="006B0B42" w:rsidRPr="005C7BEE">
        <w:rPr>
          <w:rFonts w:ascii="Times New Roman" w:hAnsi="Times New Roman"/>
        </w:rPr>
        <w:t>tatymo</w:t>
      </w:r>
      <w:r w:rsidR="004E4D61" w:rsidRPr="005C7BEE">
        <w:rPr>
          <w:rFonts w:ascii="Times New Roman" w:hAnsi="Times New Roman"/>
        </w:rPr>
        <w:t xml:space="preserve"> </w:t>
      </w:r>
      <w:r w:rsidR="006936C7" w:rsidRPr="005C7BEE">
        <w:rPr>
          <w:rFonts w:ascii="Times New Roman" w:hAnsi="Times New Roman"/>
        </w:rPr>
        <w:t>34 straipsnio 6 dalies 1 punktu</w:t>
      </w:r>
      <w:r w:rsidR="00E06C89" w:rsidRPr="005C7BEE">
        <w:rPr>
          <w:rFonts w:ascii="Times New Roman" w:hAnsi="Times New Roman"/>
        </w:rPr>
        <w:t>,</w:t>
      </w:r>
      <w:r w:rsidR="005A668E" w:rsidRPr="005C7BEE">
        <w:rPr>
          <w:rFonts w:ascii="Times New Roman" w:hAnsi="Times New Roman"/>
        </w:rPr>
        <w:t xml:space="preserve"> </w:t>
      </w:r>
      <w:r w:rsidR="00E32A31" w:rsidRPr="005C7BEE">
        <w:rPr>
          <w:rFonts w:ascii="Times New Roman" w:hAnsi="Times New Roman"/>
        </w:rPr>
        <w:t xml:space="preserve">įgyvendindamas </w:t>
      </w:r>
      <w:r w:rsidR="001165AF">
        <w:t>Š</w:t>
      </w:r>
      <w:r w:rsidR="001165AF" w:rsidRPr="006C0EEF">
        <w:t>ilalės rajono savivaldybės teritorijoje esančių nekilnojamųjų kultūros paveldo vertybių ir architektūrinę, kultūrinę, sakralinę reikšmę turinčių objektų tvarkymo ir pritaikymo visuomenės poreikiams finansavimo tvarkos</w:t>
      </w:r>
      <w:r w:rsidR="001165AF">
        <w:t xml:space="preserve"> aprašo</w:t>
      </w:r>
      <w:r w:rsidR="001165AF">
        <w:rPr>
          <w:rFonts w:ascii="Times New Roman" w:hAnsi="Times New Roman"/>
        </w:rPr>
        <w:t xml:space="preserve">, patvirtinto Šilalės rajono savivaldybės tarybos </w:t>
      </w:r>
      <w:r w:rsidR="001165AF" w:rsidRPr="00F37988">
        <w:t>20</w:t>
      </w:r>
      <w:r w:rsidR="001165AF">
        <w:t xml:space="preserve">25 m. vasario 21 </w:t>
      </w:r>
      <w:r w:rsidR="001165AF" w:rsidRPr="00F37988">
        <w:t>d.</w:t>
      </w:r>
      <w:r w:rsidR="001165AF">
        <w:t xml:space="preserve"> </w:t>
      </w:r>
      <w:r w:rsidR="001165AF" w:rsidRPr="00F37988">
        <w:t>sprendimu</w:t>
      </w:r>
      <w:r w:rsidR="001165AF">
        <w:rPr>
          <w:rFonts w:ascii="Times New Roman" w:hAnsi="Times New Roman"/>
        </w:rPr>
        <w:t xml:space="preserve"> Nr. T1-29 „Dėl </w:t>
      </w:r>
      <w:r w:rsidR="001165AF" w:rsidRPr="00F37988">
        <w:t>Šilalės rajono</w:t>
      </w:r>
      <w:r w:rsidR="001165AF">
        <w:t xml:space="preserve"> savivaldybės teritorijoje esančių nekilnojamųjų kultūros paveldo vertybių ir architektūrinę, kultūrinę, sakralinę reikšmę turinčių objektų tvarkymo ir pritaikymo visuomenės poreikiams finansavimo tvarkos aprašo</w:t>
      </w:r>
      <w:r w:rsidR="001165AF">
        <w:rPr>
          <w:rFonts w:ascii="Times New Roman" w:hAnsi="Times New Roman"/>
        </w:rPr>
        <w:t xml:space="preserve"> patvirtinimo“ </w:t>
      </w:r>
      <w:r w:rsidR="001165AF" w:rsidRPr="005C7BEE">
        <w:rPr>
          <w:rFonts w:ascii="Times New Roman" w:hAnsi="Times New Roman"/>
        </w:rPr>
        <w:t xml:space="preserve">ir atsižvelgdamas į </w:t>
      </w:r>
      <w:r w:rsidR="00DA6871" w:rsidRPr="00F37988">
        <w:t>Šilalės rajono</w:t>
      </w:r>
      <w:r w:rsidR="00DA6871">
        <w:t xml:space="preserve"> savivaldybės teritorijoje esančių nekilnojamųjų kultūros paveldo vertybių ir architektūrinę, kultūrinę, sakralinę reikšmę turinčių objektų tvarkymo ir pritaikymo visuomenės poreikiams finansavimo </w:t>
      </w:r>
      <w:r w:rsidR="00DA6871" w:rsidRPr="001334D9">
        <w:t>paraiškų atrankos</w:t>
      </w:r>
      <w:r w:rsidR="00DA6871">
        <w:t xml:space="preserve"> darbo grupės</w:t>
      </w:r>
      <w:r w:rsidR="004D7F32">
        <w:t xml:space="preserve">, </w:t>
      </w:r>
      <w:r w:rsidR="004D7F32" w:rsidRPr="005C7BEE">
        <w:rPr>
          <w:rFonts w:ascii="Times New Roman" w:hAnsi="Times New Roman"/>
        </w:rPr>
        <w:t>sudarytos Šilalės rajono savivaldybės mero 202</w:t>
      </w:r>
      <w:r w:rsidR="003778B6">
        <w:rPr>
          <w:rFonts w:ascii="Times New Roman" w:hAnsi="Times New Roman"/>
        </w:rPr>
        <w:t>5</w:t>
      </w:r>
      <w:r w:rsidR="004D7F32" w:rsidRPr="005C7BEE">
        <w:rPr>
          <w:rFonts w:ascii="Times New Roman" w:hAnsi="Times New Roman"/>
        </w:rPr>
        <w:t xml:space="preserve"> m. </w:t>
      </w:r>
      <w:r w:rsidR="003778B6">
        <w:rPr>
          <w:rFonts w:ascii="Times New Roman" w:hAnsi="Times New Roman"/>
        </w:rPr>
        <w:t>gegužės</w:t>
      </w:r>
      <w:r w:rsidR="004D7F32" w:rsidRPr="005C7BEE">
        <w:rPr>
          <w:rFonts w:ascii="Times New Roman" w:hAnsi="Times New Roman"/>
        </w:rPr>
        <w:t xml:space="preserve"> </w:t>
      </w:r>
      <w:r w:rsidR="003778B6">
        <w:rPr>
          <w:rFonts w:ascii="Times New Roman" w:hAnsi="Times New Roman"/>
        </w:rPr>
        <w:t>7</w:t>
      </w:r>
      <w:r w:rsidR="004D7F32" w:rsidRPr="005C7BEE">
        <w:rPr>
          <w:rFonts w:ascii="Times New Roman" w:hAnsi="Times New Roman"/>
        </w:rPr>
        <w:t xml:space="preserve"> d. potvarkiu T3-1</w:t>
      </w:r>
      <w:r w:rsidR="003778B6">
        <w:rPr>
          <w:rFonts w:ascii="Times New Roman" w:hAnsi="Times New Roman"/>
        </w:rPr>
        <w:t>73</w:t>
      </w:r>
      <w:r w:rsidR="004D7F32" w:rsidRPr="005C7BEE">
        <w:rPr>
          <w:rFonts w:ascii="Times New Roman" w:hAnsi="Times New Roman"/>
        </w:rPr>
        <w:t xml:space="preserve"> „Dėl darbo grupės sudarymo“, 202</w:t>
      </w:r>
      <w:r w:rsidR="00C5212C">
        <w:rPr>
          <w:rFonts w:ascii="Times New Roman" w:hAnsi="Times New Roman"/>
        </w:rPr>
        <w:t>6</w:t>
      </w:r>
      <w:r w:rsidR="004D7F32" w:rsidRPr="005C7BEE">
        <w:rPr>
          <w:rFonts w:ascii="Times New Roman" w:hAnsi="Times New Roman"/>
        </w:rPr>
        <w:t xml:space="preserve"> m. </w:t>
      </w:r>
      <w:r w:rsidR="00C5212C">
        <w:rPr>
          <w:rFonts w:ascii="Times New Roman" w:hAnsi="Times New Roman"/>
        </w:rPr>
        <w:t>balandžio</w:t>
      </w:r>
      <w:r w:rsidR="004D7F32" w:rsidRPr="005C7BEE">
        <w:rPr>
          <w:rFonts w:ascii="Times New Roman" w:hAnsi="Times New Roman"/>
        </w:rPr>
        <w:t xml:space="preserve"> </w:t>
      </w:r>
      <w:r w:rsidR="00C5212C">
        <w:rPr>
          <w:rFonts w:ascii="Times New Roman" w:hAnsi="Times New Roman"/>
        </w:rPr>
        <w:t>8</w:t>
      </w:r>
      <w:r w:rsidR="004D7F32" w:rsidRPr="005C7BEE">
        <w:rPr>
          <w:rFonts w:ascii="Times New Roman" w:hAnsi="Times New Roman"/>
        </w:rPr>
        <w:t xml:space="preserve"> d. posėdžio protokolą Nr. 2:</w:t>
      </w:r>
    </w:p>
    <w:p w14:paraId="7D049E62" w14:textId="51CD7794" w:rsidR="00772074" w:rsidRDefault="00772074" w:rsidP="0063018F">
      <w:pPr>
        <w:pStyle w:val="Sraopastraipa"/>
        <w:numPr>
          <w:ilvl w:val="0"/>
          <w:numId w:val="6"/>
        </w:numPr>
        <w:rPr>
          <w:rFonts w:ascii="Times New Roman" w:hAnsi="Times New Roman"/>
        </w:rPr>
      </w:pPr>
      <w:r w:rsidRPr="005C7BEE">
        <w:rPr>
          <w:rFonts w:ascii="Times New Roman" w:hAnsi="Times New Roman"/>
          <w:spacing w:val="60"/>
        </w:rPr>
        <w:t>Skiriu</w:t>
      </w:r>
      <w:r w:rsidRPr="005C7BEE">
        <w:rPr>
          <w:rFonts w:ascii="Times New Roman" w:hAnsi="Times New Roman"/>
        </w:rPr>
        <w:t xml:space="preserve"> iš Kultūros ugdymo ir etnokultūros puoselėjimo programos (05) </w:t>
      </w:r>
      <w:r w:rsidR="00FF1B98">
        <w:t>Š</w:t>
      </w:r>
      <w:r w:rsidR="00FF1B98" w:rsidRPr="006C0EEF">
        <w:t>ilalės rajono savivaldybės teritorijoje esančių nekilnojamųjų kultūros paveldo vertybių ir architektūrinę, kultūrinę, sakralinę reikšmę turinčių objektų tvarkymo ir pritaikymo visuomenės poreikiams finansavimo</w:t>
      </w:r>
      <w:r w:rsidR="00A0546E">
        <w:rPr>
          <w:rFonts w:ascii="Times New Roman" w:hAnsi="Times New Roman"/>
        </w:rPr>
        <w:t xml:space="preserve"> priemonės</w:t>
      </w:r>
      <w:r w:rsidRPr="005C7BEE">
        <w:rPr>
          <w:rFonts w:ascii="Times New Roman" w:hAnsi="Times New Roman"/>
        </w:rPr>
        <w:t xml:space="preserve"> (05.01.01.03.) </w:t>
      </w:r>
      <w:r w:rsidR="00900B0C">
        <w:rPr>
          <w:rFonts w:ascii="Times New Roman" w:hAnsi="Times New Roman"/>
        </w:rPr>
        <w:t>100</w:t>
      </w:r>
      <w:r w:rsidR="00185822" w:rsidRPr="005C7BEE">
        <w:rPr>
          <w:rFonts w:ascii="Times New Roman" w:hAnsi="Times New Roman"/>
        </w:rPr>
        <w:t xml:space="preserve"> </w:t>
      </w:r>
      <w:r w:rsidRPr="005C7BEE">
        <w:rPr>
          <w:rFonts w:ascii="Times New Roman" w:hAnsi="Times New Roman"/>
        </w:rPr>
        <w:t>000 eurų:</w:t>
      </w:r>
    </w:p>
    <w:p w14:paraId="0E0DD3E4" w14:textId="3E9400D2" w:rsidR="00BE5373" w:rsidRDefault="00077ED6" w:rsidP="007A5143">
      <w:pPr>
        <w:pStyle w:val="Sraopastraipa"/>
        <w:numPr>
          <w:ilvl w:val="1"/>
          <w:numId w:val="6"/>
        </w:numPr>
        <w:rPr>
          <w:rFonts w:ascii="Times New Roman" w:hAnsi="Times New Roman"/>
        </w:rPr>
      </w:pPr>
      <w:r w:rsidRPr="00077ED6">
        <w:rPr>
          <w:rFonts w:ascii="Times New Roman" w:hAnsi="Times New Roman"/>
        </w:rPr>
        <w:t>Šilal</w:t>
      </w:r>
      <w:r w:rsidRPr="00077ED6">
        <w:rPr>
          <w:rFonts w:ascii="Times New Roman" w:hAnsi="Times New Roman" w:hint="eastAsia"/>
        </w:rPr>
        <w:t>ė</w:t>
      </w:r>
      <w:r w:rsidRPr="00077ED6">
        <w:rPr>
          <w:rFonts w:ascii="Times New Roman" w:hAnsi="Times New Roman"/>
        </w:rPr>
        <w:t>s rajono savivaldyb</w:t>
      </w:r>
      <w:r w:rsidRPr="00077ED6">
        <w:rPr>
          <w:rFonts w:ascii="Times New Roman" w:hAnsi="Times New Roman" w:hint="eastAsia"/>
        </w:rPr>
        <w:t>ė</w:t>
      </w:r>
      <w:r w:rsidRPr="00077ED6">
        <w:rPr>
          <w:rFonts w:ascii="Times New Roman" w:hAnsi="Times New Roman"/>
        </w:rPr>
        <w:t>s administracijos Kv</w:t>
      </w:r>
      <w:r w:rsidRPr="00077ED6">
        <w:rPr>
          <w:rFonts w:ascii="Times New Roman" w:hAnsi="Times New Roman" w:hint="eastAsia"/>
        </w:rPr>
        <w:t>ė</w:t>
      </w:r>
      <w:r w:rsidRPr="00077ED6">
        <w:rPr>
          <w:rFonts w:ascii="Times New Roman" w:hAnsi="Times New Roman"/>
        </w:rPr>
        <w:t>darnos seni</w:t>
      </w:r>
      <w:r w:rsidRPr="00077ED6">
        <w:rPr>
          <w:rFonts w:ascii="Times New Roman" w:hAnsi="Times New Roman" w:hint="eastAsia"/>
        </w:rPr>
        <w:t>ū</w:t>
      </w:r>
      <w:r w:rsidRPr="00077ED6">
        <w:rPr>
          <w:rFonts w:ascii="Times New Roman" w:hAnsi="Times New Roman"/>
        </w:rPr>
        <w:t>nija</w:t>
      </w:r>
      <w:r w:rsidR="002E2EF9">
        <w:rPr>
          <w:rFonts w:ascii="Times New Roman" w:hAnsi="Times New Roman"/>
        </w:rPr>
        <w:t>i</w:t>
      </w:r>
      <w:r w:rsidR="00BE5373" w:rsidRPr="005C7BEE">
        <w:rPr>
          <w:rFonts w:ascii="Times New Roman" w:hAnsi="Times New Roman"/>
        </w:rPr>
        <w:t xml:space="preserve"> – </w:t>
      </w:r>
      <w:r>
        <w:rPr>
          <w:rFonts w:ascii="Times New Roman" w:hAnsi="Times New Roman"/>
        </w:rPr>
        <w:t>2</w:t>
      </w:r>
      <w:r w:rsidR="00BE5373" w:rsidRPr="005C7BEE">
        <w:rPr>
          <w:rFonts w:ascii="Times New Roman" w:hAnsi="Times New Roman"/>
        </w:rPr>
        <w:t> 000 Eur (</w:t>
      </w:r>
      <w:r>
        <w:rPr>
          <w:rFonts w:ascii="Times New Roman" w:hAnsi="Times New Roman"/>
        </w:rPr>
        <w:t>du</w:t>
      </w:r>
      <w:r w:rsidR="00BE5373" w:rsidRPr="005C7BEE">
        <w:rPr>
          <w:rFonts w:ascii="Times New Roman" w:hAnsi="Times New Roman"/>
        </w:rPr>
        <w:t xml:space="preserve"> tūkstančius eurų) </w:t>
      </w:r>
      <w:r>
        <w:rPr>
          <w:rFonts w:ascii="Times New Roman" w:hAnsi="Times New Roman"/>
        </w:rPr>
        <w:t>t</w:t>
      </w:r>
      <w:r w:rsidRPr="00077ED6">
        <w:rPr>
          <w:rFonts w:ascii="Times New Roman" w:hAnsi="Times New Roman"/>
        </w:rPr>
        <w:t>vorel</w:t>
      </w:r>
      <w:r w:rsidRPr="00077ED6">
        <w:rPr>
          <w:rFonts w:ascii="Times New Roman" w:hAnsi="Times New Roman" w:hint="eastAsia"/>
        </w:rPr>
        <w:t>ė</w:t>
      </w:r>
      <w:r w:rsidRPr="00077ED6">
        <w:rPr>
          <w:rFonts w:ascii="Times New Roman" w:hAnsi="Times New Roman"/>
        </w:rPr>
        <w:t>s apie paminklin</w:t>
      </w:r>
      <w:r w:rsidRPr="00077ED6">
        <w:rPr>
          <w:rFonts w:ascii="Times New Roman" w:hAnsi="Times New Roman" w:hint="eastAsia"/>
        </w:rPr>
        <w:t>į</w:t>
      </w:r>
      <w:r w:rsidRPr="00077ED6">
        <w:rPr>
          <w:rFonts w:ascii="Times New Roman" w:hAnsi="Times New Roman"/>
        </w:rPr>
        <w:t xml:space="preserve"> akmen</w:t>
      </w:r>
      <w:r w:rsidRPr="00077ED6">
        <w:rPr>
          <w:rFonts w:ascii="Times New Roman" w:hAnsi="Times New Roman" w:hint="eastAsia"/>
        </w:rPr>
        <w:t>į</w:t>
      </w:r>
      <w:r w:rsidRPr="00077ED6">
        <w:rPr>
          <w:rFonts w:ascii="Times New Roman" w:hAnsi="Times New Roman"/>
        </w:rPr>
        <w:t xml:space="preserve"> Gen. Prano Liatuko atminimui, buvusioje Liatuk</w:t>
      </w:r>
      <w:r w:rsidRPr="00077ED6">
        <w:rPr>
          <w:rFonts w:ascii="Times New Roman" w:hAnsi="Times New Roman" w:hint="eastAsia"/>
        </w:rPr>
        <w:t>ų</w:t>
      </w:r>
      <w:r w:rsidRPr="00077ED6">
        <w:rPr>
          <w:rFonts w:ascii="Times New Roman" w:hAnsi="Times New Roman"/>
        </w:rPr>
        <w:t xml:space="preserve"> sodyboje, Padievai</w:t>
      </w:r>
      <w:r w:rsidRPr="00077ED6">
        <w:rPr>
          <w:rFonts w:ascii="Times New Roman" w:hAnsi="Times New Roman" w:hint="eastAsia"/>
        </w:rPr>
        <w:t>č</w:t>
      </w:r>
      <w:r w:rsidRPr="00077ED6">
        <w:rPr>
          <w:rFonts w:ascii="Times New Roman" w:hAnsi="Times New Roman"/>
        </w:rPr>
        <w:t>io k. sutvarkymui</w:t>
      </w:r>
      <w:r w:rsidR="00BE5373" w:rsidRPr="005C7BEE">
        <w:rPr>
          <w:rFonts w:ascii="Times New Roman" w:hAnsi="Times New Roman"/>
        </w:rPr>
        <w:t>;</w:t>
      </w:r>
    </w:p>
    <w:p w14:paraId="015AA1EE" w14:textId="25B184BC" w:rsidR="007A5143" w:rsidRDefault="002E2EF9" w:rsidP="00F63DB4">
      <w:pPr>
        <w:pStyle w:val="Sraopastraipa"/>
        <w:numPr>
          <w:ilvl w:val="1"/>
          <w:numId w:val="6"/>
        </w:numPr>
        <w:rPr>
          <w:rFonts w:ascii="Times New Roman" w:hAnsi="Times New Roman"/>
        </w:rPr>
      </w:pPr>
      <w:r w:rsidRPr="002E2EF9">
        <w:rPr>
          <w:rFonts w:ascii="Times New Roman" w:hAnsi="Times New Roman"/>
        </w:rPr>
        <w:t>Laukuvos Šv. Kryžiaus Atradimo parapija</w:t>
      </w:r>
      <w:r>
        <w:rPr>
          <w:rFonts w:ascii="Times New Roman" w:hAnsi="Times New Roman"/>
        </w:rPr>
        <w:t>i</w:t>
      </w:r>
      <w:r w:rsidR="007A5143">
        <w:rPr>
          <w:rFonts w:ascii="Times New Roman" w:hAnsi="Times New Roman"/>
        </w:rPr>
        <w:t xml:space="preserve"> – 3 </w:t>
      </w:r>
      <w:r>
        <w:rPr>
          <w:rFonts w:ascii="Times New Roman" w:hAnsi="Times New Roman"/>
        </w:rPr>
        <w:t>5</w:t>
      </w:r>
      <w:r w:rsidR="007A5143">
        <w:rPr>
          <w:rFonts w:ascii="Times New Roman" w:hAnsi="Times New Roman"/>
        </w:rPr>
        <w:t>00 Eur (tris tūkstančius</w:t>
      </w:r>
      <w:r w:rsidR="00EE0F0B">
        <w:rPr>
          <w:rFonts w:ascii="Times New Roman" w:hAnsi="Times New Roman"/>
        </w:rPr>
        <w:t xml:space="preserve"> penkis šimtus</w:t>
      </w:r>
      <w:r w:rsidR="007A5143">
        <w:rPr>
          <w:rFonts w:ascii="Times New Roman" w:hAnsi="Times New Roman"/>
        </w:rPr>
        <w:t xml:space="preserve"> eurų) </w:t>
      </w:r>
      <w:r w:rsidR="00EE0F0B" w:rsidRPr="00EE0F0B">
        <w:rPr>
          <w:rFonts w:ascii="Times New Roman" w:hAnsi="Times New Roman"/>
        </w:rPr>
        <w:t>Laukuvos Bažny</w:t>
      </w:r>
      <w:r w:rsidR="00EE0F0B" w:rsidRPr="00EE0F0B">
        <w:rPr>
          <w:rFonts w:ascii="Times New Roman" w:hAnsi="Times New Roman" w:hint="eastAsia"/>
        </w:rPr>
        <w:t>č</w:t>
      </w:r>
      <w:r w:rsidR="00EE0F0B" w:rsidRPr="00EE0F0B">
        <w:rPr>
          <w:rFonts w:ascii="Times New Roman" w:hAnsi="Times New Roman"/>
        </w:rPr>
        <w:t>iai 170 m. Jubiliejinio Kryžiaus padarym</w:t>
      </w:r>
      <w:r w:rsidR="00EE0F0B">
        <w:rPr>
          <w:rFonts w:ascii="Times New Roman" w:hAnsi="Times New Roman"/>
        </w:rPr>
        <w:t>ui</w:t>
      </w:r>
      <w:r w:rsidR="00EE0F0B" w:rsidRPr="00EE0F0B">
        <w:rPr>
          <w:rFonts w:ascii="Times New Roman" w:hAnsi="Times New Roman"/>
        </w:rPr>
        <w:t>, pastatym</w:t>
      </w:r>
      <w:r w:rsidR="00EE0F0B">
        <w:rPr>
          <w:rFonts w:ascii="Times New Roman" w:hAnsi="Times New Roman"/>
        </w:rPr>
        <w:t>ui</w:t>
      </w:r>
      <w:r w:rsidR="00EE0F0B" w:rsidRPr="00EE0F0B">
        <w:rPr>
          <w:rFonts w:ascii="Times New Roman" w:hAnsi="Times New Roman"/>
        </w:rPr>
        <w:t>, interjero sutvarkym</w:t>
      </w:r>
      <w:r w:rsidR="00EE0F0B">
        <w:rPr>
          <w:rFonts w:ascii="Times New Roman" w:hAnsi="Times New Roman"/>
        </w:rPr>
        <w:t>ui</w:t>
      </w:r>
      <w:r w:rsidR="00EE0F0B" w:rsidRPr="00EE0F0B">
        <w:rPr>
          <w:rFonts w:ascii="Times New Roman" w:hAnsi="Times New Roman"/>
        </w:rPr>
        <w:t xml:space="preserve"> ir pašventinim</w:t>
      </w:r>
      <w:r w:rsidR="00EE0F0B">
        <w:rPr>
          <w:rFonts w:ascii="Times New Roman" w:hAnsi="Times New Roman"/>
        </w:rPr>
        <w:t>ui</w:t>
      </w:r>
      <w:r w:rsidR="00EE0F0B" w:rsidRPr="00EE0F0B">
        <w:rPr>
          <w:rFonts w:ascii="Times New Roman" w:hAnsi="Times New Roman"/>
        </w:rPr>
        <w:t xml:space="preserve"> bažny</w:t>
      </w:r>
      <w:r w:rsidR="00EE0F0B" w:rsidRPr="00EE0F0B">
        <w:rPr>
          <w:rFonts w:ascii="Times New Roman" w:hAnsi="Times New Roman" w:hint="eastAsia"/>
        </w:rPr>
        <w:t>č</w:t>
      </w:r>
      <w:r w:rsidR="00EE0F0B" w:rsidRPr="00EE0F0B">
        <w:rPr>
          <w:rFonts w:ascii="Times New Roman" w:hAnsi="Times New Roman"/>
        </w:rPr>
        <w:t>ios šventoriuje</w:t>
      </w:r>
      <w:r w:rsidR="008D5A77">
        <w:rPr>
          <w:rFonts w:ascii="Times New Roman" w:hAnsi="Times New Roman"/>
        </w:rPr>
        <w:t>;</w:t>
      </w:r>
    </w:p>
    <w:p w14:paraId="0ABEE790" w14:textId="250153DF" w:rsidR="008D5A77" w:rsidRDefault="00AC6891" w:rsidP="00F63DB4">
      <w:pPr>
        <w:pStyle w:val="Sraopastraipa"/>
        <w:numPr>
          <w:ilvl w:val="1"/>
          <w:numId w:val="6"/>
        </w:numPr>
        <w:rPr>
          <w:rFonts w:ascii="Times New Roman" w:hAnsi="Times New Roman"/>
        </w:rPr>
      </w:pPr>
      <w:r w:rsidRPr="00AC6891">
        <w:rPr>
          <w:rFonts w:ascii="Times New Roman" w:hAnsi="Times New Roman"/>
        </w:rPr>
        <w:t>Žvingi</w:t>
      </w:r>
      <w:r w:rsidRPr="00AC6891">
        <w:rPr>
          <w:rFonts w:ascii="Times New Roman" w:hAnsi="Times New Roman" w:hint="eastAsia"/>
        </w:rPr>
        <w:t>ų</w:t>
      </w:r>
      <w:r w:rsidRPr="00AC6891">
        <w:rPr>
          <w:rFonts w:ascii="Times New Roman" w:hAnsi="Times New Roman"/>
        </w:rPr>
        <w:t xml:space="preserve"> Šv. Kryžiaus Išaukštinimo parapija</w:t>
      </w:r>
      <w:r>
        <w:rPr>
          <w:rFonts w:ascii="Times New Roman" w:hAnsi="Times New Roman"/>
        </w:rPr>
        <w:t>i</w:t>
      </w:r>
      <w:r w:rsidR="00EE45F9" w:rsidRPr="005C7BEE">
        <w:rPr>
          <w:rFonts w:ascii="Times New Roman" w:hAnsi="Times New Roman"/>
        </w:rPr>
        <w:t xml:space="preserve"> – </w:t>
      </w:r>
      <w:r>
        <w:rPr>
          <w:rFonts w:ascii="Times New Roman" w:hAnsi="Times New Roman"/>
        </w:rPr>
        <w:t>4</w:t>
      </w:r>
      <w:r w:rsidR="00EE45F9" w:rsidRPr="005C7BEE">
        <w:rPr>
          <w:rFonts w:ascii="Times New Roman" w:hAnsi="Times New Roman"/>
        </w:rPr>
        <w:t> 000 Eur (</w:t>
      </w:r>
      <w:r>
        <w:rPr>
          <w:rFonts w:ascii="Times New Roman" w:hAnsi="Times New Roman"/>
        </w:rPr>
        <w:t>keturis</w:t>
      </w:r>
      <w:r w:rsidR="00EE45F9" w:rsidRPr="005C7BEE">
        <w:rPr>
          <w:rFonts w:ascii="Times New Roman" w:hAnsi="Times New Roman"/>
        </w:rPr>
        <w:t xml:space="preserve"> tūkstančius eurų)</w:t>
      </w:r>
      <w:r w:rsidR="002F5265">
        <w:rPr>
          <w:rFonts w:ascii="Times New Roman" w:hAnsi="Times New Roman"/>
        </w:rPr>
        <w:t xml:space="preserve"> </w:t>
      </w:r>
      <w:r w:rsidRPr="00AC6891">
        <w:rPr>
          <w:rFonts w:ascii="Times New Roman" w:hAnsi="Times New Roman"/>
        </w:rPr>
        <w:t>Žvingi</w:t>
      </w:r>
      <w:r w:rsidRPr="00AC6891">
        <w:rPr>
          <w:rFonts w:ascii="Times New Roman" w:hAnsi="Times New Roman" w:hint="eastAsia"/>
        </w:rPr>
        <w:t>ų</w:t>
      </w:r>
      <w:r w:rsidRPr="00AC6891">
        <w:rPr>
          <w:rFonts w:ascii="Times New Roman" w:hAnsi="Times New Roman"/>
        </w:rPr>
        <w:t xml:space="preserve"> Šv. Kryžiaus Išaukštinimo parapijos bažny</w:t>
      </w:r>
      <w:r w:rsidRPr="00AC6891">
        <w:rPr>
          <w:rFonts w:ascii="Times New Roman" w:hAnsi="Times New Roman" w:hint="eastAsia"/>
        </w:rPr>
        <w:t>č</w:t>
      </w:r>
      <w:r w:rsidRPr="00AC6891">
        <w:rPr>
          <w:rFonts w:ascii="Times New Roman" w:hAnsi="Times New Roman"/>
        </w:rPr>
        <w:t>ios gerb</w:t>
      </w:r>
      <w:r w:rsidRPr="00AC6891">
        <w:rPr>
          <w:rFonts w:ascii="Times New Roman" w:hAnsi="Times New Roman" w:hint="eastAsia"/>
        </w:rPr>
        <w:t>ū</w:t>
      </w:r>
      <w:r w:rsidRPr="00AC6891">
        <w:rPr>
          <w:rFonts w:ascii="Times New Roman" w:hAnsi="Times New Roman"/>
        </w:rPr>
        <w:t>vio darba</w:t>
      </w:r>
      <w:r>
        <w:rPr>
          <w:rFonts w:ascii="Times New Roman" w:hAnsi="Times New Roman"/>
        </w:rPr>
        <w:t>ms</w:t>
      </w:r>
      <w:r w:rsidR="00EE45F9">
        <w:rPr>
          <w:rFonts w:ascii="Times New Roman" w:hAnsi="Times New Roman"/>
        </w:rPr>
        <w:t>;</w:t>
      </w:r>
    </w:p>
    <w:p w14:paraId="35FF2F96" w14:textId="640B654E" w:rsidR="00EE45F9" w:rsidRDefault="00471F3E" w:rsidP="00F63DB4">
      <w:pPr>
        <w:pStyle w:val="Sraopastraipa"/>
        <w:numPr>
          <w:ilvl w:val="1"/>
          <w:numId w:val="6"/>
        </w:numPr>
        <w:rPr>
          <w:rFonts w:ascii="Times New Roman" w:hAnsi="Times New Roman"/>
        </w:rPr>
      </w:pPr>
      <w:r w:rsidRPr="00471F3E">
        <w:rPr>
          <w:rFonts w:ascii="Times New Roman" w:hAnsi="Times New Roman"/>
        </w:rPr>
        <w:t>Teneni</w:t>
      </w:r>
      <w:r w:rsidRPr="00471F3E">
        <w:rPr>
          <w:rFonts w:ascii="Times New Roman" w:hAnsi="Times New Roman" w:hint="eastAsia"/>
        </w:rPr>
        <w:t>ų</w:t>
      </w:r>
      <w:r w:rsidRPr="00471F3E">
        <w:rPr>
          <w:rFonts w:ascii="Times New Roman" w:hAnsi="Times New Roman"/>
        </w:rPr>
        <w:t xml:space="preserve"> Šv. Barboros parapija</w:t>
      </w:r>
      <w:r>
        <w:rPr>
          <w:rFonts w:ascii="Times New Roman" w:hAnsi="Times New Roman"/>
        </w:rPr>
        <w:t>i</w:t>
      </w:r>
      <w:r w:rsidR="00277C0D" w:rsidRPr="005C7BEE">
        <w:rPr>
          <w:rFonts w:ascii="Times New Roman" w:hAnsi="Times New Roman"/>
        </w:rPr>
        <w:t xml:space="preserve"> – </w:t>
      </w:r>
      <w:r>
        <w:rPr>
          <w:rFonts w:ascii="Times New Roman" w:hAnsi="Times New Roman"/>
        </w:rPr>
        <w:t>1</w:t>
      </w:r>
      <w:r w:rsidR="00277C0D">
        <w:rPr>
          <w:rFonts w:ascii="Times New Roman" w:hAnsi="Times New Roman"/>
        </w:rPr>
        <w:t>3</w:t>
      </w:r>
      <w:r w:rsidR="00277C0D" w:rsidRPr="005C7BEE">
        <w:rPr>
          <w:rFonts w:ascii="Times New Roman" w:hAnsi="Times New Roman"/>
        </w:rPr>
        <w:t> 000 Eur (</w:t>
      </w:r>
      <w:r>
        <w:rPr>
          <w:rFonts w:ascii="Times New Roman" w:hAnsi="Times New Roman"/>
        </w:rPr>
        <w:t>trylika</w:t>
      </w:r>
      <w:r w:rsidR="00277C0D">
        <w:rPr>
          <w:rFonts w:ascii="Times New Roman" w:hAnsi="Times New Roman"/>
        </w:rPr>
        <w:t xml:space="preserve"> </w:t>
      </w:r>
      <w:r w:rsidR="00277C0D" w:rsidRPr="005C7BEE">
        <w:rPr>
          <w:rFonts w:ascii="Times New Roman" w:hAnsi="Times New Roman"/>
        </w:rPr>
        <w:t>tūkstanči</w:t>
      </w:r>
      <w:r>
        <w:rPr>
          <w:rFonts w:ascii="Times New Roman" w:hAnsi="Times New Roman"/>
        </w:rPr>
        <w:t>ų</w:t>
      </w:r>
      <w:r w:rsidR="00277C0D" w:rsidRPr="005C7BEE">
        <w:rPr>
          <w:rFonts w:ascii="Times New Roman" w:hAnsi="Times New Roman"/>
        </w:rPr>
        <w:t xml:space="preserve"> eurų)</w:t>
      </w:r>
      <w:r w:rsidR="00596FA8">
        <w:rPr>
          <w:rFonts w:ascii="Times New Roman" w:hAnsi="Times New Roman"/>
        </w:rPr>
        <w:t xml:space="preserve"> </w:t>
      </w:r>
      <w:r w:rsidRPr="00471F3E">
        <w:rPr>
          <w:rFonts w:ascii="Times New Roman" w:hAnsi="Times New Roman"/>
        </w:rPr>
        <w:t>Teneni</w:t>
      </w:r>
      <w:r w:rsidRPr="00471F3E">
        <w:rPr>
          <w:rFonts w:ascii="Times New Roman" w:hAnsi="Times New Roman" w:hint="eastAsia"/>
        </w:rPr>
        <w:t>ų</w:t>
      </w:r>
      <w:r w:rsidRPr="00471F3E">
        <w:rPr>
          <w:rFonts w:ascii="Times New Roman" w:hAnsi="Times New Roman"/>
        </w:rPr>
        <w:t xml:space="preserve"> Šv. Barboros parapijos namelio pastato atstatym</w:t>
      </w:r>
      <w:r>
        <w:rPr>
          <w:rFonts w:ascii="Times New Roman" w:hAnsi="Times New Roman"/>
        </w:rPr>
        <w:t>ui</w:t>
      </w:r>
      <w:r w:rsidR="00596FA8">
        <w:rPr>
          <w:rFonts w:ascii="Times New Roman" w:hAnsi="Times New Roman"/>
        </w:rPr>
        <w:t>;</w:t>
      </w:r>
    </w:p>
    <w:p w14:paraId="41CF1C6A" w14:textId="09535A4B" w:rsidR="00152BA0" w:rsidRPr="00152BA0" w:rsidRDefault="00E166D3" w:rsidP="00F63DB4">
      <w:pPr>
        <w:pStyle w:val="Sraopastraipa"/>
        <w:numPr>
          <w:ilvl w:val="1"/>
          <w:numId w:val="6"/>
        </w:numPr>
        <w:rPr>
          <w:rFonts w:ascii="Times New Roman" w:hAnsi="Times New Roman"/>
        </w:rPr>
      </w:pPr>
      <w:r w:rsidRPr="00E166D3">
        <w:rPr>
          <w:rFonts w:ascii="Times New Roman" w:hAnsi="Times New Roman"/>
        </w:rPr>
        <w:t>Didkiemio Šv. Angel</w:t>
      </w:r>
      <w:r w:rsidRPr="00E166D3">
        <w:rPr>
          <w:rFonts w:ascii="Times New Roman" w:hAnsi="Times New Roman" w:hint="eastAsia"/>
        </w:rPr>
        <w:t>ų</w:t>
      </w:r>
      <w:r w:rsidRPr="00E166D3">
        <w:rPr>
          <w:rFonts w:ascii="Times New Roman" w:hAnsi="Times New Roman"/>
        </w:rPr>
        <w:t xml:space="preserve"> Sarg</w:t>
      </w:r>
      <w:r w:rsidRPr="00E166D3">
        <w:rPr>
          <w:rFonts w:ascii="Times New Roman" w:hAnsi="Times New Roman" w:hint="eastAsia"/>
        </w:rPr>
        <w:t>ų</w:t>
      </w:r>
      <w:r w:rsidRPr="00E166D3">
        <w:rPr>
          <w:rFonts w:ascii="Times New Roman" w:hAnsi="Times New Roman"/>
        </w:rPr>
        <w:t xml:space="preserve"> parapija</w:t>
      </w:r>
      <w:r>
        <w:rPr>
          <w:rFonts w:ascii="Times New Roman" w:hAnsi="Times New Roman"/>
        </w:rPr>
        <w:t>i</w:t>
      </w:r>
      <w:r w:rsidR="00152BA0" w:rsidRPr="005C7BEE">
        <w:rPr>
          <w:rFonts w:ascii="Times New Roman" w:hAnsi="Times New Roman"/>
        </w:rPr>
        <w:t xml:space="preserve"> – 5 000 Eur (penkis tūkstančius eurų)</w:t>
      </w:r>
      <w:r w:rsidR="00152BA0">
        <w:rPr>
          <w:rFonts w:ascii="Times New Roman" w:hAnsi="Times New Roman"/>
        </w:rPr>
        <w:t xml:space="preserve"> </w:t>
      </w:r>
      <w:r w:rsidRPr="00E166D3">
        <w:t>Didkiemio Šv. Angel</w:t>
      </w:r>
      <w:r w:rsidRPr="00E166D3">
        <w:rPr>
          <w:rFonts w:hint="eastAsia"/>
        </w:rPr>
        <w:t>ų</w:t>
      </w:r>
      <w:r w:rsidRPr="00E166D3">
        <w:t xml:space="preserve"> Sarg</w:t>
      </w:r>
      <w:r w:rsidRPr="00E166D3">
        <w:rPr>
          <w:rFonts w:hint="eastAsia"/>
        </w:rPr>
        <w:t>ų</w:t>
      </w:r>
      <w:r w:rsidRPr="00E166D3">
        <w:t xml:space="preserve"> bažny</w:t>
      </w:r>
      <w:r w:rsidRPr="00E166D3">
        <w:rPr>
          <w:rFonts w:hint="eastAsia"/>
        </w:rPr>
        <w:t>č</w:t>
      </w:r>
      <w:r w:rsidRPr="00E166D3">
        <w:t>ios tak</w:t>
      </w:r>
      <w:r w:rsidRPr="00E166D3">
        <w:rPr>
          <w:rFonts w:hint="eastAsia"/>
        </w:rPr>
        <w:t>ų</w:t>
      </w:r>
      <w:r w:rsidRPr="00E166D3">
        <w:t xml:space="preserve"> sutvarkym</w:t>
      </w:r>
      <w:r>
        <w:t>ui</w:t>
      </w:r>
      <w:r w:rsidR="00152BA0">
        <w:t>;</w:t>
      </w:r>
    </w:p>
    <w:p w14:paraId="15BE71B7" w14:textId="2224B47D" w:rsidR="00152BA0" w:rsidRPr="000443EE" w:rsidRDefault="00B20311" w:rsidP="00F63DB4">
      <w:pPr>
        <w:pStyle w:val="Sraopastraipa"/>
        <w:numPr>
          <w:ilvl w:val="1"/>
          <w:numId w:val="6"/>
        </w:numPr>
        <w:rPr>
          <w:rFonts w:ascii="Times New Roman" w:hAnsi="Times New Roman"/>
        </w:rPr>
      </w:pPr>
      <w:r w:rsidRPr="00B20311">
        <w:rPr>
          <w:rFonts w:ascii="Times New Roman" w:hAnsi="Times New Roman"/>
        </w:rPr>
        <w:t>Paj</w:t>
      </w:r>
      <w:r w:rsidRPr="00B20311">
        <w:rPr>
          <w:rFonts w:ascii="Times New Roman" w:hAnsi="Times New Roman" w:hint="eastAsia"/>
        </w:rPr>
        <w:t>ū</w:t>
      </w:r>
      <w:r w:rsidRPr="00B20311">
        <w:rPr>
          <w:rFonts w:ascii="Times New Roman" w:hAnsi="Times New Roman"/>
        </w:rPr>
        <w:t>rio Šv</w:t>
      </w:r>
      <w:r w:rsidRPr="00B20311">
        <w:rPr>
          <w:rFonts w:ascii="Times New Roman" w:hAnsi="Times New Roman" w:hint="eastAsia"/>
        </w:rPr>
        <w:t>č</w:t>
      </w:r>
      <w:r w:rsidRPr="00B20311">
        <w:rPr>
          <w:rFonts w:ascii="Times New Roman" w:hAnsi="Times New Roman"/>
        </w:rPr>
        <w:t>. Trejyb</w:t>
      </w:r>
      <w:r w:rsidRPr="00B20311">
        <w:rPr>
          <w:rFonts w:ascii="Times New Roman" w:hAnsi="Times New Roman" w:hint="eastAsia"/>
        </w:rPr>
        <w:t>ė</w:t>
      </w:r>
      <w:r w:rsidRPr="00B20311">
        <w:rPr>
          <w:rFonts w:ascii="Times New Roman" w:hAnsi="Times New Roman"/>
        </w:rPr>
        <w:t>s parapija</w:t>
      </w:r>
      <w:r>
        <w:rPr>
          <w:rFonts w:ascii="Times New Roman" w:hAnsi="Times New Roman"/>
        </w:rPr>
        <w:t>i</w:t>
      </w:r>
      <w:r w:rsidR="00576C72" w:rsidRPr="005C7BEE">
        <w:rPr>
          <w:rFonts w:ascii="Times New Roman" w:hAnsi="Times New Roman"/>
        </w:rPr>
        <w:t xml:space="preserve"> – </w:t>
      </w:r>
      <w:r>
        <w:rPr>
          <w:rFonts w:ascii="Times New Roman" w:hAnsi="Times New Roman"/>
        </w:rPr>
        <w:t>3</w:t>
      </w:r>
      <w:r w:rsidR="00576C72" w:rsidRPr="005C7BEE">
        <w:rPr>
          <w:rFonts w:ascii="Times New Roman" w:hAnsi="Times New Roman"/>
        </w:rPr>
        <w:t> 000 Eur (</w:t>
      </w:r>
      <w:r>
        <w:rPr>
          <w:rFonts w:ascii="Times New Roman" w:hAnsi="Times New Roman"/>
        </w:rPr>
        <w:t>tris</w:t>
      </w:r>
      <w:r w:rsidR="00576C72" w:rsidRPr="005C7BEE">
        <w:rPr>
          <w:rFonts w:ascii="Times New Roman" w:hAnsi="Times New Roman"/>
        </w:rPr>
        <w:t xml:space="preserve"> tūkstančius eurų)</w:t>
      </w:r>
      <w:r w:rsidR="00576C72">
        <w:rPr>
          <w:rFonts w:ascii="Times New Roman" w:hAnsi="Times New Roman"/>
        </w:rPr>
        <w:t xml:space="preserve"> </w:t>
      </w:r>
      <w:r w:rsidRPr="00B20311">
        <w:t>Paj</w:t>
      </w:r>
      <w:r w:rsidRPr="00B20311">
        <w:rPr>
          <w:rFonts w:hint="eastAsia"/>
        </w:rPr>
        <w:t>ū</w:t>
      </w:r>
      <w:r w:rsidRPr="00B20311">
        <w:t>rio Šv</w:t>
      </w:r>
      <w:r w:rsidRPr="00B20311">
        <w:rPr>
          <w:rFonts w:hint="eastAsia"/>
        </w:rPr>
        <w:t>č</w:t>
      </w:r>
      <w:r w:rsidRPr="00B20311">
        <w:t>. Trejyb</w:t>
      </w:r>
      <w:r w:rsidRPr="00B20311">
        <w:rPr>
          <w:rFonts w:hint="eastAsia"/>
        </w:rPr>
        <w:t>ė</w:t>
      </w:r>
      <w:r w:rsidRPr="00B20311">
        <w:t>s parapijos namelio gerb</w:t>
      </w:r>
      <w:r w:rsidRPr="00B20311">
        <w:rPr>
          <w:rFonts w:hint="eastAsia"/>
        </w:rPr>
        <w:t>ū</w:t>
      </w:r>
      <w:r w:rsidRPr="00B20311">
        <w:t>vio darba</w:t>
      </w:r>
      <w:r>
        <w:t>ms</w:t>
      </w:r>
      <w:r w:rsidR="006A5E0E">
        <w:t>;</w:t>
      </w:r>
    </w:p>
    <w:p w14:paraId="66A78742" w14:textId="448AD81C" w:rsidR="000443EE" w:rsidRDefault="001B672D" w:rsidP="00F63DB4">
      <w:pPr>
        <w:pStyle w:val="Sraopastraipa"/>
        <w:numPr>
          <w:ilvl w:val="1"/>
          <w:numId w:val="6"/>
        </w:numPr>
        <w:rPr>
          <w:rFonts w:ascii="Times New Roman" w:hAnsi="Times New Roman"/>
        </w:rPr>
      </w:pPr>
      <w:r w:rsidRPr="001B672D">
        <w:rPr>
          <w:rFonts w:ascii="Times New Roman" w:hAnsi="Times New Roman"/>
        </w:rPr>
        <w:t>Šilal</w:t>
      </w:r>
      <w:r w:rsidRPr="001B672D">
        <w:rPr>
          <w:rFonts w:ascii="Times New Roman" w:hAnsi="Times New Roman" w:hint="eastAsia"/>
        </w:rPr>
        <w:t>ė</w:t>
      </w:r>
      <w:r w:rsidRPr="001B672D">
        <w:rPr>
          <w:rFonts w:ascii="Times New Roman" w:hAnsi="Times New Roman"/>
        </w:rPr>
        <w:t>s Šv. Pranciškaus Asyžie</w:t>
      </w:r>
      <w:r w:rsidRPr="001B672D">
        <w:rPr>
          <w:rFonts w:ascii="Times New Roman" w:hAnsi="Times New Roman" w:hint="eastAsia"/>
        </w:rPr>
        <w:t>č</w:t>
      </w:r>
      <w:r w:rsidRPr="001B672D">
        <w:rPr>
          <w:rFonts w:ascii="Times New Roman" w:hAnsi="Times New Roman"/>
        </w:rPr>
        <w:t>io parapija</w:t>
      </w:r>
      <w:r>
        <w:rPr>
          <w:rFonts w:ascii="Times New Roman" w:hAnsi="Times New Roman"/>
        </w:rPr>
        <w:t>i – 10 000 Eur (dešimt tūkstančių eurų) s</w:t>
      </w:r>
      <w:r w:rsidRPr="001B672D">
        <w:rPr>
          <w:rFonts w:ascii="Times New Roman" w:hAnsi="Times New Roman"/>
        </w:rPr>
        <w:t xml:space="preserve">kardos </w:t>
      </w:r>
      <w:r w:rsidRPr="001B672D">
        <w:rPr>
          <w:rFonts w:ascii="Times New Roman" w:hAnsi="Times New Roman" w:hint="eastAsia"/>
        </w:rPr>
        <w:t>į</w:t>
      </w:r>
      <w:r w:rsidRPr="001B672D">
        <w:rPr>
          <w:rFonts w:ascii="Times New Roman" w:hAnsi="Times New Roman"/>
        </w:rPr>
        <w:t>sigijim</w:t>
      </w:r>
      <w:r>
        <w:rPr>
          <w:rFonts w:ascii="Times New Roman" w:hAnsi="Times New Roman"/>
        </w:rPr>
        <w:t>ui</w:t>
      </w:r>
      <w:r w:rsidRPr="001B672D">
        <w:rPr>
          <w:rFonts w:ascii="Times New Roman" w:hAnsi="Times New Roman"/>
        </w:rPr>
        <w:t xml:space="preserve"> bažny</w:t>
      </w:r>
      <w:r w:rsidRPr="001B672D">
        <w:rPr>
          <w:rFonts w:ascii="Times New Roman" w:hAnsi="Times New Roman" w:hint="eastAsia"/>
        </w:rPr>
        <w:t>č</w:t>
      </w:r>
      <w:r w:rsidRPr="001B672D">
        <w:rPr>
          <w:rFonts w:ascii="Times New Roman" w:hAnsi="Times New Roman"/>
        </w:rPr>
        <w:t>ios fasado stogo ir centrini</w:t>
      </w:r>
      <w:r w:rsidRPr="001B672D">
        <w:rPr>
          <w:rFonts w:ascii="Times New Roman" w:hAnsi="Times New Roman" w:hint="eastAsia"/>
        </w:rPr>
        <w:t>ų</w:t>
      </w:r>
      <w:r w:rsidRPr="001B672D">
        <w:rPr>
          <w:rFonts w:ascii="Times New Roman" w:hAnsi="Times New Roman"/>
        </w:rPr>
        <w:t xml:space="preserve"> bokšteli</w:t>
      </w:r>
      <w:r w:rsidRPr="001B672D">
        <w:rPr>
          <w:rFonts w:ascii="Times New Roman" w:hAnsi="Times New Roman" w:hint="eastAsia"/>
        </w:rPr>
        <w:t>ų</w:t>
      </w:r>
      <w:r w:rsidRPr="001B672D">
        <w:rPr>
          <w:rFonts w:ascii="Times New Roman" w:hAnsi="Times New Roman"/>
        </w:rPr>
        <w:t xml:space="preserve"> dangos keitimui</w:t>
      </w:r>
      <w:r>
        <w:rPr>
          <w:rFonts w:ascii="Times New Roman" w:hAnsi="Times New Roman"/>
        </w:rPr>
        <w:t>;</w:t>
      </w:r>
    </w:p>
    <w:p w14:paraId="0FB2FB51" w14:textId="038C878E" w:rsidR="00E559B9" w:rsidRDefault="00E559B9" w:rsidP="00E559B9">
      <w:pPr>
        <w:pStyle w:val="Sraopastraipa"/>
        <w:numPr>
          <w:ilvl w:val="1"/>
          <w:numId w:val="6"/>
        </w:numPr>
        <w:rPr>
          <w:rFonts w:ascii="Times New Roman" w:hAnsi="Times New Roman"/>
        </w:rPr>
      </w:pPr>
      <w:r w:rsidRPr="001B672D">
        <w:rPr>
          <w:rFonts w:ascii="Times New Roman" w:hAnsi="Times New Roman"/>
        </w:rPr>
        <w:t>Šilal</w:t>
      </w:r>
      <w:r w:rsidRPr="001B672D">
        <w:rPr>
          <w:rFonts w:ascii="Times New Roman" w:hAnsi="Times New Roman" w:hint="eastAsia"/>
        </w:rPr>
        <w:t>ė</w:t>
      </w:r>
      <w:r w:rsidRPr="001B672D">
        <w:rPr>
          <w:rFonts w:ascii="Times New Roman" w:hAnsi="Times New Roman"/>
        </w:rPr>
        <w:t>s Šv. Pranciškaus Asyžie</w:t>
      </w:r>
      <w:r w:rsidRPr="001B672D">
        <w:rPr>
          <w:rFonts w:ascii="Times New Roman" w:hAnsi="Times New Roman" w:hint="eastAsia"/>
        </w:rPr>
        <w:t>č</w:t>
      </w:r>
      <w:r w:rsidRPr="001B672D">
        <w:rPr>
          <w:rFonts w:ascii="Times New Roman" w:hAnsi="Times New Roman"/>
        </w:rPr>
        <w:t>io parapija</w:t>
      </w:r>
      <w:r>
        <w:rPr>
          <w:rFonts w:ascii="Times New Roman" w:hAnsi="Times New Roman"/>
        </w:rPr>
        <w:t>i – 40 000 Eur (keturiasdešimt tūkstančių eurų) s</w:t>
      </w:r>
      <w:r w:rsidRPr="001B672D">
        <w:rPr>
          <w:rFonts w:ascii="Times New Roman" w:hAnsi="Times New Roman"/>
        </w:rPr>
        <w:t xml:space="preserve">kardos </w:t>
      </w:r>
      <w:r w:rsidRPr="001B672D">
        <w:rPr>
          <w:rFonts w:ascii="Times New Roman" w:hAnsi="Times New Roman" w:hint="eastAsia"/>
        </w:rPr>
        <w:t>į</w:t>
      </w:r>
      <w:r w:rsidRPr="001B672D">
        <w:rPr>
          <w:rFonts w:ascii="Times New Roman" w:hAnsi="Times New Roman"/>
        </w:rPr>
        <w:t>sigijim</w:t>
      </w:r>
      <w:r>
        <w:rPr>
          <w:rFonts w:ascii="Times New Roman" w:hAnsi="Times New Roman"/>
        </w:rPr>
        <w:t>ui</w:t>
      </w:r>
      <w:r w:rsidRPr="001B672D">
        <w:rPr>
          <w:rFonts w:ascii="Times New Roman" w:hAnsi="Times New Roman"/>
        </w:rPr>
        <w:t xml:space="preserve"> </w:t>
      </w:r>
      <w:r w:rsidRPr="00E559B9">
        <w:rPr>
          <w:rFonts w:ascii="Times New Roman" w:hAnsi="Times New Roman"/>
        </w:rPr>
        <w:t>bažny</w:t>
      </w:r>
      <w:r w:rsidRPr="00E559B9">
        <w:rPr>
          <w:rFonts w:ascii="Times New Roman" w:hAnsi="Times New Roman" w:hint="eastAsia"/>
        </w:rPr>
        <w:t>č</w:t>
      </w:r>
      <w:r w:rsidRPr="00E559B9">
        <w:rPr>
          <w:rFonts w:ascii="Times New Roman" w:hAnsi="Times New Roman"/>
        </w:rPr>
        <w:t>ios bokšto dangos keitimui</w:t>
      </w:r>
      <w:r>
        <w:rPr>
          <w:rFonts w:ascii="Times New Roman" w:hAnsi="Times New Roman"/>
        </w:rPr>
        <w:t>;</w:t>
      </w:r>
    </w:p>
    <w:p w14:paraId="644008D0" w14:textId="1797EA9F" w:rsidR="006A5E0E" w:rsidRPr="00292D99" w:rsidRDefault="00D813F2" w:rsidP="00297BA3">
      <w:pPr>
        <w:pStyle w:val="Sraopastraipa"/>
        <w:numPr>
          <w:ilvl w:val="1"/>
          <w:numId w:val="6"/>
        </w:numPr>
        <w:rPr>
          <w:rFonts w:ascii="Times New Roman" w:hAnsi="Times New Roman"/>
        </w:rPr>
      </w:pPr>
      <w:r w:rsidRPr="00D813F2">
        <w:rPr>
          <w:rFonts w:ascii="Times New Roman" w:hAnsi="Times New Roman"/>
        </w:rPr>
        <w:t>Kv</w:t>
      </w:r>
      <w:r w:rsidRPr="00D813F2">
        <w:rPr>
          <w:rFonts w:ascii="Times New Roman" w:hAnsi="Times New Roman" w:hint="eastAsia"/>
        </w:rPr>
        <w:t>ė</w:t>
      </w:r>
      <w:r w:rsidRPr="00D813F2">
        <w:rPr>
          <w:rFonts w:ascii="Times New Roman" w:hAnsi="Times New Roman"/>
        </w:rPr>
        <w:t>darnos Šv</w:t>
      </w:r>
      <w:r w:rsidRPr="00D813F2">
        <w:rPr>
          <w:rFonts w:ascii="Times New Roman" w:hAnsi="Times New Roman" w:hint="eastAsia"/>
        </w:rPr>
        <w:t>č</w:t>
      </w:r>
      <w:r w:rsidRPr="00D813F2">
        <w:rPr>
          <w:rFonts w:ascii="Times New Roman" w:hAnsi="Times New Roman"/>
        </w:rPr>
        <w:t>. M. Marijos Nekaltojo Prasid</w:t>
      </w:r>
      <w:r w:rsidRPr="00D813F2">
        <w:rPr>
          <w:rFonts w:ascii="Times New Roman" w:hAnsi="Times New Roman" w:hint="eastAsia"/>
        </w:rPr>
        <w:t>ė</w:t>
      </w:r>
      <w:r w:rsidRPr="00D813F2">
        <w:rPr>
          <w:rFonts w:ascii="Times New Roman" w:hAnsi="Times New Roman"/>
        </w:rPr>
        <w:t>jimo parapija</w:t>
      </w:r>
      <w:r>
        <w:rPr>
          <w:rFonts w:ascii="Times New Roman" w:hAnsi="Times New Roman"/>
        </w:rPr>
        <w:t>i</w:t>
      </w:r>
      <w:r w:rsidR="00297BA3">
        <w:rPr>
          <w:rFonts w:ascii="Times New Roman" w:hAnsi="Times New Roman"/>
        </w:rPr>
        <w:t xml:space="preserve"> – 2 000 Eur (du tūkstančius eurų) </w:t>
      </w:r>
      <w:r w:rsidRPr="00D813F2">
        <w:t>Paskarbiški</w:t>
      </w:r>
      <w:r w:rsidRPr="00D813F2">
        <w:rPr>
          <w:rFonts w:hint="eastAsia"/>
        </w:rPr>
        <w:t>ų</w:t>
      </w:r>
      <w:r w:rsidRPr="00D813F2">
        <w:t xml:space="preserve"> Šv. Vysk. Kan. Ignoto Antiochie</w:t>
      </w:r>
      <w:r w:rsidRPr="00D813F2">
        <w:rPr>
          <w:rFonts w:hint="eastAsia"/>
        </w:rPr>
        <w:t>č</w:t>
      </w:r>
      <w:r w:rsidRPr="00D813F2">
        <w:t>io koply</w:t>
      </w:r>
      <w:r w:rsidRPr="00D813F2">
        <w:rPr>
          <w:rFonts w:hint="eastAsia"/>
        </w:rPr>
        <w:t>č</w:t>
      </w:r>
      <w:r w:rsidRPr="00D813F2">
        <w:t>ios tvoros tvarkymo darba</w:t>
      </w:r>
      <w:r>
        <w:t>ms</w:t>
      </w:r>
      <w:r w:rsidR="001B7CC2">
        <w:t>;</w:t>
      </w:r>
    </w:p>
    <w:p w14:paraId="3A9A934B" w14:textId="1CEC38B1" w:rsidR="00292D99" w:rsidRPr="00292D99" w:rsidRDefault="00292D99" w:rsidP="00292D99">
      <w:pPr>
        <w:pStyle w:val="Sraopastraipa"/>
        <w:numPr>
          <w:ilvl w:val="1"/>
          <w:numId w:val="6"/>
        </w:numPr>
        <w:rPr>
          <w:rFonts w:ascii="Times New Roman" w:hAnsi="Times New Roman"/>
        </w:rPr>
      </w:pPr>
      <w:r w:rsidRPr="00D813F2">
        <w:rPr>
          <w:rFonts w:ascii="Times New Roman" w:hAnsi="Times New Roman"/>
        </w:rPr>
        <w:lastRenderedPageBreak/>
        <w:t>Kv</w:t>
      </w:r>
      <w:r w:rsidRPr="00D813F2">
        <w:rPr>
          <w:rFonts w:ascii="Times New Roman" w:hAnsi="Times New Roman" w:hint="eastAsia"/>
        </w:rPr>
        <w:t>ė</w:t>
      </w:r>
      <w:r w:rsidRPr="00D813F2">
        <w:rPr>
          <w:rFonts w:ascii="Times New Roman" w:hAnsi="Times New Roman"/>
        </w:rPr>
        <w:t>darnos Šv</w:t>
      </w:r>
      <w:r w:rsidRPr="00D813F2">
        <w:rPr>
          <w:rFonts w:ascii="Times New Roman" w:hAnsi="Times New Roman" w:hint="eastAsia"/>
        </w:rPr>
        <w:t>č</w:t>
      </w:r>
      <w:r w:rsidRPr="00D813F2">
        <w:rPr>
          <w:rFonts w:ascii="Times New Roman" w:hAnsi="Times New Roman"/>
        </w:rPr>
        <w:t>. M. Marijos Nekaltojo Prasid</w:t>
      </w:r>
      <w:r w:rsidRPr="00D813F2">
        <w:rPr>
          <w:rFonts w:ascii="Times New Roman" w:hAnsi="Times New Roman" w:hint="eastAsia"/>
        </w:rPr>
        <w:t>ė</w:t>
      </w:r>
      <w:r w:rsidRPr="00D813F2">
        <w:rPr>
          <w:rFonts w:ascii="Times New Roman" w:hAnsi="Times New Roman"/>
        </w:rPr>
        <w:t>jimo parapija</w:t>
      </w:r>
      <w:r>
        <w:rPr>
          <w:rFonts w:ascii="Times New Roman" w:hAnsi="Times New Roman"/>
        </w:rPr>
        <w:t>i – 6 000 Eur (</w:t>
      </w:r>
      <w:r w:rsidR="003D6409">
        <w:rPr>
          <w:rFonts w:ascii="Times New Roman" w:hAnsi="Times New Roman"/>
        </w:rPr>
        <w:t>šešis</w:t>
      </w:r>
      <w:r>
        <w:rPr>
          <w:rFonts w:ascii="Times New Roman" w:hAnsi="Times New Roman"/>
        </w:rPr>
        <w:t xml:space="preserve"> tūkstančius eurų) </w:t>
      </w:r>
      <w:r w:rsidRPr="00292D99">
        <w:t>Kv</w:t>
      </w:r>
      <w:r w:rsidRPr="00292D99">
        <w:rPr>
          <w:rFonts w:hint="eastAsia"/>
        </w:rPr>
        <w:t>ė</w:t>
      </w:r>
      <w:r w:rsidRPr="00292D99">
        <w:t>darnos Šv</w:t>
      </w:r>
      <w:r w:rsidRPr="00292D99">
        <w:rPr>
          <w:rFonts w:hint="eastAsia"/>
        </w:rPr>
        <w:t>č</w:t>
      </w:r>
      <w:r w:rsidRPr="00292D99">
        <w:t>. M. Marijos Nekaltojo Prasid</w:t>
      </w:r>
      <w:r w:rsidRPr="00292D99">
        <w:rPr>
          <w:rFonts w:hint="eastAsia"/>
        </w:rPr>
        <w:t>ė</w:t>
      </w:r>
      <w:r w:rsidRPr="00292D99">
        <w:t>jimo bažny</w:t>
      </w:r>
      <w:r w:rsidRPr="00292D99">
        <w:rPr>
          <w:rFonts w:hint="eastAsia"/>
        </w:rPr>
        <w:t>č</w:t>
      </w:r>
      <w:r w:rsidRPr="00292D99">
        <w:t>ios vidaus tvarkybos darba</w:t>
      </w:r>
      <w:r>
        <w:t>ms;</w:t>
      </w:r>
    </w:p>
    <w:p w14:paraId="768F7354" w14:textId="2DCB2C70" w:rsidR="000611E9" w:rsidRPr="00385200" w:rsidRDefault="003D6409" w:rsidP="00297BA3">
      <w:pPr>
        <w:pStyle w:val="Sraopastraipa"/>
        <w:numPr>
          <w:ilvl w:val="1"/>
          <w:numId w:val="6"/>
        </w:numPr>
        <w:rPr>
          <w:rFonts w:ascii="Times New Roman" w:hAnsi="Times New Roman"/>
        </w:rPr>
      </w:pPr>
      <w:r w:rsidRPr="003D6409">
        <w:rPr>
          <w:rFonts w:ascii="Times New Roman" w:hAnsi="Times New Roman"/>
        </w:rPr>
        <w:t>Vars</w:t>
      </w:r>
      <w:r w:rsidRPr="003D6409">
        <w:rPr>
          <w:rFonts w:ascii="Times New Roman" w:hAnsi="Times New Roman" w:hint="eastAsia"/>
        </w:rPr>
        <w:t>ė</w:t>
      </w:r>
      <w:r w:rsidRPr="003D6409">
        <w:rPr>
          <w:rFonts w:ascii="Times New Roman" w:hAnsi="Times New Roman"/>
        </w:rPr>
        <w:t>dži</w:t>
      </w:r>
      <w:r w:rsidRPr="003D6409">
        <w:rPr>
          <w:rFonts w:ascii="Times New Roman" w:hAnsi="Times New Roman" w:hint="eastAsia"/>
        </w:rPr>
        <w:t>ų</w:t>
      </w:r>
      <w:r w:rsidRPr="003D6409">
        <w:rPr>
          <w:rFonts w:ascii="Times New Roman" w:hAnsi="Times New Roman"/>
        </w:rPr>
        <w:t xml:space="preserve"> Šv. Roko</w:t>
      </w:r>
      <w:r>
        <w:rPr>
          <w:rFonts w:ascii="Times New Roman" w:hAnsi="Times New Roman"/>
        </w:rPr>
        <w:t xml:space="preserve"> </w:t>
      </w:r>
      <w:r w:rsidR="00303F88">
        <w:rPr>
          <w:rFonts w:ascii="Times New Roman" w:hAnsi="Times New Roman"/>
        </w:rPr>
        <w:t xml:space="preserve">parapijai – </w:t>
      </w:r>
      <w:r>
        <w:rPr>
          <w:rFonts w:ascii="Times New Roman" w:hAnsi="Times New Roman"/>
        </w:rPr>
        <w:t>3</w:t>
      </w:r>
      <w:r w:rsidR="00303F88" w:rsidRPr="005C7BEE">
        <w:rPr>
          <w:rFonts w:ascii="Times New Roman" w:hAnsi="Times New Roman"/>
        </w:rPr>
        <w:t> </w:t>
      </w:r>
      <w:r w:rsidR="00303F88">
        <w:rPr>
          <w:rFonts w:ascii="Times New Roman" w:hAnsi="Times New Roman"/>
        </w:rPr>
        <w:t>0</w:t>
      </w:r>
      <w:r w:rsidR="00303F88" w:rsidRPr="005C7BEE">
        <w:rPr>
          <w:rFonts w:ascii="Times New Roman" w:hAnsi="Times New Roman"/>
        </w:rPr>
        <w:t>00 Eur (</w:t>
      </w:r>
      <w:r w:rsidR="00FE4310">
        <w:rPr>
          <w:rFonts w:ascii="Times New Roman" w:hAnsi="Times New Roman"/>
        </w:rPr>
        <w:t>tris</w:t>
      </w:r>
      <w:r w:rsidR="00303F88" w:rsidRPr="005C7BEE">
        <w:rPr>
          <w:rFonts w:ascii="Times New Roman" w:hAnsi="Times New Roman"/>
        </w:rPr>
        <w:t xml:space="preserve"> tūkstančius eurų)</w:t>
      </w:r>
      <w:r w:rsidR="00385200">
        <w:rPr>
          <w:rFonts w:ascii="Times New Roman" w:hAnsi="Times New Roman"/>
        </w:rPr>
        <w:t xml:space="preserve"> </w:t>
      </w:r>
      <w:r w:rsidR="00FE4310" w:rsidRPr="00FE4310">
        <w:t>Vars</w:t>
      </w:r>
      <w:r w:rsidR="00FE4310" w:rsidRPr="00FE4310">
        <w:rPr>
          <w:rFonts w:hint="eastAsia"/>
        </w:rPr>
        <w:t>ė</w:t>
      </w:r>
      <w:r w:rsidR="00FE4310" w:rsidRPr="00FE4310">
        <w:t>dži</w:t>
      </w:r>
      <w:r w:rsidR="00FE4310" w:rsidRPr="00FE4310">
        <w:rPr>
          <w:rFonts w:hint="eastAsia"/>
        </w:rPr>
        <w:t>ų</w:t>
      </w:r>
      <w:r w:rsidR="00FE4310" w:rsidRPr="00FE4310">
        <w:t xml:space="preserve"> Šv. Roko bažny</w:t>
      </w:r>
      <w:r w:rsidR="00FE4310" w:rsidRPr="00FE4310">
        <w:rPr>
          <w:rFonts w:hint="eastAsia"/>
        </w:rPr>
        <w:t>č</w:t>
      </w:r>
      <w:r w:rsidR="00FE4310" w:rsidRPr="00FE4310">
        <w:t>ios, Šv. Roko koplyt</w:t>
      </w:r>
      <w:r w:rsidR="00FE4310" w:rsidRPr="00FE4310">
        <w:rPr>
          <w:rFonts w:hint="eastAsia"/>
        </w:rPr>
        <w:t>ė</w:t>
      </w:r>
      <w:r w:rsidR="00FE4310" w:rsidRPr="00FE4310">
        <w:t>l</w:t>
      </w:r>
      <w:r w:rsidR="00FE4310" w:rsidRPr="00FE4310">
        <w:rPr>
          <w:rFonts w:hint="eastAsia"/>
        </w:rPr>
        <w:t>ė</w:t>
      </w:r>
      <w:r w:rsidR="00FE4310" w:rsidRPr="00FE4310">
        <w:t>s ir varpin</w:t>
      </w:r>
      <w:r w:rsidR="00FE4310" w:rsidRPr="00FE4310">
        <w:rPr>
          <w:rFonts w:hint="eastAsia"/>
        </w:rPr>
        <w:t>ė</w:t>
      </w:r>
      <w:r w:rsidR="00FE4310" w:rsidRPr="00FE4310">
        <w:t>s fasado perdažym</w:t>
      </w:r>
      <w:r w:rsidR="00FE4310">
        <w:t>ui</w:t>
      </w:r>
      <w:r w:rsidR="00FE4310" w:rsidRPr="00FE4310">
        <w:t xml:space="preserve"> ir supuvusi</w:t>
      </w:r>
      <w:r w:rsidR="00FE4310" w:rsidRPr="00FE4310">
        <w:rPr>
          <w:rFonts w:hint="eastAsia"/>
        </w:rPr>
        <w:t>ų</w:t>
      </w:r>
      <w:r w:rsidR="00FE4310" w:rsidRPr="00FE4310">
        <w:t xml:space="preserve"> detali</w:t>
      </w:r>
      <w:r w:rsidR="00FE4310" w:rsidRPr="00FE4310">
        <w:rPr>
          <w:rFonts w:hint="eastAsia"/>
        </w:rPr>
        <w:t>ų</w:t>
      </w:r>
      <w:r w:rsidR="00FE4310" w:rsidRPr="00FE4310">
        <w:t xml:space="preserve"> pakeitimo darba</w:t>
      </w:r>
      <w:r w:rsidR="00FE4310">
        <w:t>ms</w:t>
      </w:r>
      <w:r w:rsidR="00385200">
        <w:t>;</w:t>
      </w:r>
    </w:p>
    <w:p w14:paraId="1D69593D" w14:textId="4244FE74" w:rsidR="00B2021B" w:rsidRPr="00AB415A" w:rsidRDefault="00AB415A" w:rsidP="00AB415A">
      <w:pPr>
        <w:pStyle w:val="Sraopastraipa"/>
        <w:numPr>
          <w:ilvl w:val="1"/>
          <w:numId w:val="6"/>
        </w:numPr>
        <w:rPr>
          <w:rFonts w:ascii="Times New Roman" w:hAnsi="Times New Roman"/>
        </w:rPr>
      </w:pPr>
      <w:r w:rsidRPr="00AB415A">
        <w:rPr>
          <w:rFonts w:ascii="Times New Roman" w:hAnsi="Times New Roman"/>
        </w:rPr>
        <w:t>Kaltin</w:t>
      </w:r>
      <w:r w:rsidRPr="00AB415A">
        <w:rPr>
          <w:rFonts w:ascii="Times New Roman" w:hAnsi="Times New Roman" w:hint="eastAsia"/>
        </w:rPr>
        <w:t>ė</w:t>
      </w:r>
      <w:r w:rsidRPr="00AB415A">
        <w:rPr>
          <w:rFonts w:ascii="Times New Roman" w:hAnsi="Times New Roman"/>
        </w:rPr>
        <w:t>n</w:t>
      </w:r>
      <w:r w:rsidRPr="00AB415A">
        <w:rPr>
          <w:rFonts w:ascii="Times New Roman" w:hAnsi="Times New Roman" w:hint="eastAsia"/>
        </w:rPr>
        <w:t>ų</w:t>
      </w:r>
      <w:r w:rsidRPr="00AB415A">
        <w:rPr>
          <w:rFonts w:ascii="Times New Roman" w:hAnsi="Times New Roman"/>
        </w:rPr>
        <w:t xml:space="preserve"> Šv. Jono Krikštytojo</w:t>
      </w:r>
      <w:r>
        <w:rPr>
          <w:rFonts w:ascii="Times New Roman" w:hAnsi="Times New Roman"/>
        </w:rPr>
        <w:t xml:space="preserve"> parapijai – </w:t>
      </w:r>
      <w:r w:rsidR="00F379FC">
        <w:rPr>
          <w:rFonts w:ascii="Times New Roman" w:hAnsi="Times New Roman"/>
        </w:rPr>
        <w:t>3</w:t>
      </w:r>
      <w:r>
        <w:rPr>
          <w:rFonts w:ascii="Times New Roman" w:hAnsi="Times New Roman"/>
        </w:rPr>
        <w:t> 000 Eur (</w:t>
      </w:r>
      <w:r w:rsidR="00404EDD">
        <w:rPr>
          <w:rFonts w:ascii="Times New Roman" w:hAnsi="Times New Roman"/>
        </w:rPr>
        <w:t>tris</w:t>
      </w:r>
      <w:r>
        <w:rPr>
          <w:rFonts w:ascii="Times New Roman" w:hAnsi="Times New Roman"/>
        </w:rPr>
        <w:t xml:space="preserve"> tūkstančius eurų) </w:t>
      </w:r>
      <w:r w:rsidR="005C3868">
        <w:t>s</w:t>
      </w:r>
      <w:r w:rsidR="005C3868" w:rsidRPr="005C3868">
        <w:t>aul</w:t>
      </w:r>
      <w:r w:rsidR="005C3868" w:rsidRPr="005C3868">
        <w:rPr>
          <w:rFonts w:hint="eastAsia"/>
        </w:rPr>
        <w:t>ė</w:t>
      </w:r>
      <w:r w:rsidR="005C3868" w:rsidRPr="005C3868">
        <w:t>s elektrin</w:t>
      </w:r>
      <w:r w:rsidR="005C3868" w:rsidRPr="005C3868">
        <w:rPr>
          <w:rFonts w:hint="eastAsia"/>
        </w:rPr>
        <w:t>ė</w:t>
      </w:r>
      <w:r w:rsidR="005C3868" w:rsidRPr="005C3868">
        <w:t xml:space="preserve">s </w:t>
      </w:r>
      <w:r w:rsidR="005C3868" w:rsidRPr="005C3868">
        <w:rPr>
          <w:rFonts w:hint="eastAsia"/>
        </w:rPr>
        <w:t>į</w:t>
      </w:r>
      <w:r w:rsidR="005C3868" w:rsidRPr="005C3868">
        <w:t>rengim</w:t>
      </w:r>
      <w:r w:rsidR="005C3868">
        <w:t>ui</w:t>
      </w:r>
      <w:r w:rsidR="005C3868" w:rsidRPr="005C3868">
        <w:t xml:space="preserve"> parapijos reikm</w:t>
      </w:r>
      <w:r w:rsidR="005C3868" w:rsidRPr="005C3868">
        <w:rPr>
          <w:rFonts w:hint="eastAsia"/>
        </w:rPr>
        <w:t>ė</w:t>
      </w:r>
      <w:r w:rsidR="005C3868" w:rsidRPr="005C3868">
        <w:t>ms</w:t>
      </w:r>
      <w:r>
        <w:t>;</w:t>
      </w:r>
    </w:p>
    <w:p w14:paraId="2B236BD4" w14:textId="2BCF1E56" w:rsidR="00AB415A" w:rsidRPr="005C7BEE" w:rsidRDefault="006B0ADB" w:rsidP="00AB415A">
      <w:pPr>
        <w:pStyle w:val="Sraopastraipa"/>
        <w:numPr>
          <w:ilvl w:val="1"/>
          <w:numId w:val="6"/>
        </w:numPr>
        <w:rPr>
          <w:rFonts w:ascii="Times New Roman" w:hAnsi="Times New Roman"/>
        </w:rPr>
      </w:pPr>
      <w:r w:rsidRPr="006B0ADB">
        <w:rPr>
          <w:rFonts w:ascii="Times New Roman" w:hAnsi="Times New Roman"/>
        </w:rPr>
        <w:t>Paj</w:t>
      </w:r>
      <w:r w:rsidRPr="006B0ADB">
        <w:rPr>
          <w:rFonts w:ascii="Times New Roman" w:hAnsi="Times New Roman" w:hint="eastAsia"/>
        </w:rPr>
        <w:t>ū</w:t>
      </w:r>
      <w:r w:rsidRPr="006B0ADB">
        <w:rPr>
          <w:rFonts w:ascii="Times New Roman" w:hAnsi="Times New Roman"/>
        </w:rPr>
        <w:t>ralio Šv. Joakimo parapija</w:t>
      </w:r>
      <w:r w:rsidR="00D445AA">
        <w:rPr>
          <w:rFonts w:ascii="Times New Roman" w:hAnsi="Times New Roman"/>
        </w:rPr>
        <w:t>i</w:t>
      </w:r>
      <w:r>
        <w:rPr>
          <w:rFonts w:ascii="Times New Roman" w:hAnsi="Times New Roman"/>
        </w:rPr>
        <w:t xml:space="preserve"> </w:t>
      </w:r>
      <w:r w:rsidR="003B14D9" w:rsidRPr="005C7BEE">
        <w:rPr>
          <w:rFonts w:ascii="Times New Roman" w:hAnsi="Times New Roman"/>
        </w:rPr>
        <w:t xml:space="preserve">– </w:t>
      </w:r>
      <w:r>
        <w:rPr>
          <w:rFonts w:ascii="Times New Roman" w:hAnsi="Times New Roman"/>
        </w:rPr>
        <w:t>5</w:t>
      </w:r>
      <w:r w:rsidR="003B14D9">
        <w:rPr>
          <w:rFonts w:ascii="Times New Roman" w:hAnsi="Times New Roman"/>
        </w:rPr>
        <w:t> </w:t>
      </w:r>
      <w:r w:rsidR="003B14D9" w:rsidRPr="005C7BEE">
        <w:rPr>
          <w:rFonts w:ascii="Times New Roman" w:hAnsi="Times New Roman"/>
        </w:rPr>
        <w:t>500 Eur (</w:t>
      </w:r>
      <w:r>
        <w:rPr>
          <w:rFonts w:ascii="Times New Roman" w:hAnsi="Times New Roman"/>
        </w:rPr>
        <w:t>penkis</w:t>
      </w:r>
      <w:r w:rsidR="003779FF">
        <w:rPr>
          <w:rFonts w:ascii="Times New Roman" w:hAnsi="Times New Roman"/>
        </w:rPr>
        <w:t xml:space="preserve"> </w:t>
      </w:r>
      <w:r w:rsidR="003B14D9" w:rsidRPr="005C7BEE">
        <w:rPr>
          <w:rFonts w:ascii="Times New Roman" w:hAnsi="Times New Roman"/>
        </w:rPr>
        <w:t>tūkstančius penkis šimtus eurų)</w:t>
      </w:r>
      <w:r w:rsidR="002923A9">
        <w:rPr>
          <w:rFonts w:ascii="Times New Roman" w:hAnsi="Times New Roman"/>
        </w:rPr>
        <w:t xml:space="preserve"> </w:t>
      </w:r>
      <w:r w:rsidRPr="006B0ADB">
        <w:t>Paj</w:t>
      </w:r>
      <w:r w:rsidRPr="006B0ADB">
        <w:rPr>
          <w:rFonts w:hint="eastAsia"/>
        </w:rPr>
        <w:t>ū</w:t>
      </w:r>
      <w:r w:rsidRPr="006B0ADB">
        <w:t>ralio Šv. Joakimo parapijos pastato stogo avarin</w:t>
      </w:r>
      <w:r w:rsidRPr="006B0ADB">
        <w:rPr>
          <w:rFonts w:hint="eastAsia"/>
        </w:rPr>
        <w:t>ė</w:t>
      </w:r>
      <w:r w:rsidRPr="006B0ADB">
        <w:t>s b</w:t>
      </w:r>
      <w:r w:rsidRPr="006B0ADB">
        <w:rPr>
          <w:rFonts w:hint="eastAsia"/>
        </w:rPr>
        <w:t>ū</w:t>
      </w:r>
      <w:r w:rsidRPr="006B0ADB">
        <w:t>kl</w:t>
      </w:r>
      <w:r w:rsidRPr="006B0ADB">
        <w:rPr>
          <w:rFonts w:hint="eastAsia"/>
        </w:rPr>
        <w:t>ė</w:t>
      </w:r>
      <w:r w:rsidRPr="006B0ADB">
        <w:t>s likvidavim</w:t>
      </w:r>
      <w:r>
        <w:t>ui</w:t>
      </w:r>
      <w:r w:rsidRPr="006B0ADB">
        <w:t xml:space="preserve"> ir remonto darba</w:t>
      </w:r>
      <w:r>
        <w:t>ms</w:t>
      </w:r>
      <w:r w:rsidR="003779FF">
        <w:t>.</w:t>
      </w:r>
    </w:p>
    <w:p w14:paraId="1A5883FE" w14:textId="42137C0A" w:rsidR="00F9737E" w:rsidRPr="005C7BEE" w:rsidRDefault="00862D5D" w:rsidP="00387130">
      <w:pPr>
        <w:pStyle w:val="Sraopastraipa"/>
        <w:numPr>
          <w:ilvl w:val="0"/>
          <w:numId w:val="6"/>
        </w:numPr>
        <w:rPr>
          <w:rFonts w:ascii="Times New Roman" w:hAnsi="Times New Roman"/>
        </w:rPr>
      </w:pPr>
      <w:r w:rsidRPr="005C7BEE">
        <w:rPr>
          <w:rFonts w:ascii="Times New Roman" w:hAnsi="Times New Roman"/>
          <w:spacing w:val="60"/>
        </w:rPr>
        <w:t>Įpareigoju</w:t>
      </w:r>
      <w:r w:rsidR="00F9737E" w:rsidRPr="005C7BEE">
        <w:rPr>
          <w:rFonts w:ascii="Times New Roman" w:hAnsi="Times New Roman"/>
        </w:rPr>
        <w:t xml:space="preserve"> pareiškėjus per 15 darbo dienų nuo informacijos apie skirtas lėšas gavimo pateikti Šilalės rajono savivaldybės administracijos direktoriui tvirtinti </w:t>
      </w:r>
      <w:r w:rsidR="00387130">
        <w:rPr>
          <w:rFonts w:ascii="Times New Roman" w:hAnsi="Times New Roman"/>
        </w:rPr>
        <w:t>p</w:t>
      </w:r>
      <w:r w:rsidR="00387130" w:rsidRPr="00387130">
        <w:rPr>
          <w:rFonts w:ascii="Times New Roman" w:hAnsi="Times New Roman"/>
        </w:rPr>
        <w:t>rojekto</w:t>
      </w:r>
      <w:r w:rsidR="00F9737E" w:rsidRPr="00387130">
        <w:rPr>
          <w:rFonts w:ascii="Times New Roman" w:hAnsi="Times New Roman"/>
        </w:rPr>
        <w:t xml:space="preserve"> </w:t>
      </w:r>
      <w:r w:rsidR="00F9737E" w:rsidRPr="005C7BEE">
        <w:rPr>
          <w:rFonts w:ascii="Times New Roman" w:hAnsi="Times New Roman"/>
        </w:rPr>
        <w:t xml:space="preserve">sąmatos 2 egzempliorius ir paruoštą </w:t>
      </w:r>
      <w:r w:rsidR="00387130" w:rsidRPr="00387130">
        <w:rPr>
          <w:rFonts w:ascii="Times New Roman" w:hAnsi="Times New Roman"/>
        </w:rPr>
        <w:t>savivaldyb</w:t>
      </w:r>
      <w:r w:rsidR="00387130" w:rsidRPr="00387130">
        <w:rPr>
          <w:rFonts w:ascii="Times New Roman" w:hAnsi="Times New Roman" w:hint="eastAsia"/>
        </w:rPr>
        <w:t>ė</w:t>
      </w:r>
      <w:r w:rsidR="00387130" w:rsidRPr="00387130">
        <w:rPr>
          <w:rFonts w:ascii="Times New Roman" w:hAnsi="Times New Roman"/>
        </w:rPr>
        <w:t>s biudžeto l</w:t>
      </w:r>
      <w:r w:rsidR="00387130" w:rsidRPr="00387130">
        <w:rPr>
          <w:rFonts w:ascii="Times New Roman" w:hAnsi="Times New Roman" w:hint="eastAsia"/>
        </w:rPr>
        <w:t>ėšų</w:t>
      </w:r>
      <w:r w:rsidR="00387130" w:rsidRPr="00387130">
        <w:rPr>
          <w:rFonts w:ascii="Times New Roman" w:hAnsi="Times New Roman"/>
        </w:rPr>
        <w:t xml:space="preserve"> naudojimo </w:t>
      </w:r>
      <w:r w:rsidR="00F9737E" w:rsidRPr="005C7BEE">
        <w:rPr>
          <w:rFonts w:ascii="Times New Roman" w:hAnsi="Times New Roman"/>
        </w:rPr>
        <w:t>sutartį (2 egz.).</w:t>
      </w:r>
    </w:p>
    <w:p w14:paraId="50CC61F1" w14:textId="77777777" w:rsidR="00F9737E" w:rsidRPr="005C7BEE" w:rsidRDefault="007D7C02" w:rsidP="005820C4">
      <w:pPr>
        <w:pStyle w:val="Sraopastraipa"/>
        <w:numPr>
          <w:ilvl w:val="0"/>
          <w:numId w:val="6"/>
        </w:numPr>
        <w:rPr>
          <w:rFonts w:ascii="Times New Roman" w:hAnsi="Times New Roman"/>
        </w:rPr>
      </w:pPr>
      <w:r w:rsidRPr="005C7BEE">
        <w:rPr>
          <w:rFonts w:ascii="Times New Roman" w:hAnsi="Times New Roman"/>
          <w:spacing w:val="60"/>
        </w:rPr>
        <w:t>Paved</w:t>
      </w:r>
      <w:r w:rsidRPr="005C7BEE">
        <w:rPr>
          <w:rFonts w:ascii="Times New Roman" w:hAnsi="Times New Roman"/>
        </w:rPr>
        <w:t>u</w:t>
      </w:r>
      <w:r w:rsidR="00F9737E" w:rsidRPr="005C7BEE">
        <w:rPr>
          <w:rFonts w:ascii="Times New Roman" w:hAnsi="Times New Roman"/>
          <w:szCs w:val="24"/>
        </w:rPr>
        <w:t>:</w:t>
      </w:r>
    </w:p>
    <w:p w14:paraId="4BD63D02" w14:textId="77777777" w:rsidR="00F9737E" w:rsidRPr="005C7BEE" w:rsidRDefault="00F9737E" w:rsidP="00681B76">
      <w:pPr>
        <w:pStyle w:val="Sraopastraipa"/>
        <w:numPr>
          <w:ilvl w:val="1"/>
          <w:numId w:val="6"/>
        </w:numPr>
        <w:rPr>
          <w:rFonts w:ascii="Times New Roman" w:hAnsi="Times New Roman"/>
        </w:rPr>
      </w:pPr>
      <w:r w:rsidRPr="005C7BEE">
        <w:rPr>
          <w:rFonts w:ascii="Times New Roman" w:hAnsi="Times New Roman"/>
          <w:szCs w:val="24"/>
        </w:rPr>
        <w:t xml:space="preserve">Savivaldybės administracijos </w:t>
      </w:r>
      <w:r w:rsidR="00681B76" w:rsidRPr="005C7BEE">
        <w:rPr>
          <w:rFonts w:ascii="Times New Roman" w:hAnsi="Times New Roman"/>
          <w:szCs w:val="24"/>
        </w:rPr>
        <w:t>Centralizuot</w:t>
      </w:r>
      <w:r w:rsidR="00577E31" w:rsidRPr="005C7BEE">
        <w:rPr>
          <w:rFonts w:ascii="Times New Roman" w:hAnsi="Times New Roman"/>
          <w:szCs w:val="24"/>
        </w:rPr>
        <w:t>am</w:t>
      </w:r>
      <w:r w:rsidR="00681B76" w:rsidRPr="005C7BEE">
        <w:rPr>
          <w:rFonts w:ascii="Times New Roman" w:hAnsi="Times New Roman"/>
          <w:szCs w:val="24"/>
        </w:rPr>
        <w:t xml:space="preserve"> b</w:t>
      </w:r>
      <w:r w:rsidRPr="005C7BEE">
        <w:rPr>
          <w:rFonts w:ascii="Times New Roman" w:hAnsi="Times New Roman"/>
          <w:szCs w:val="24"/>
        </w:rPr>
        <w:t>uhalterinės apskaitos skyriui pervesti lėšas 1 punkte nurodytiems programos lėšų gavėjams pagal sudarytas paramos teikimo sutartis;</w:t>
      </w:r>
    </w:p>
    <w:p w14:paraId="74EF4320" w14:textId="77777777" w:rsidR="00F9737E" w:rsidRPr="005C7BEE" w:rsidRDefault="00F9737E" w:rsidP="00681B76">
      <w:pPr>
        <w:pStyle w:val="Sraopastraipa"/>
        <w:numPr>
          <w:ilvl w:val="1"/>
          <w:numId w:val="6"/>
        </w:numPr>
        <w:rPr>
          <w:rFonts w:ascii="Times New Roman" w:hAnsi="Times New Roman"/>
        </w:rPr>
      </w:pPr>
      <w:r w:rsidRPr="005C7BEE">
        <w:rPr>
          <w:rFonts w:ascii="Times New Roman" w:hAnsi="Times New Roman"/>
          <w:szCs w:val="24"/>
        </w:rPr>
        <w:t xml:space="preserve">paskelbti šį įsakymą </w:t>
      </w:r>
      <w:r w:rsidR="00577E31" w:rsidRPr="005C7BEE">
        <w:rPr>
          <w:rFonts w:ascii="Times New Roman" w:hAnsi="Times New Roman"/>
        </w:rPr>
        <w:t>Šilalės rajono savivaldybės</w:t>
      </w:r>
      <w:r w:rsidRPr="005C7BEE">
        <w:rPr>
          <w:rFonts w:ascii="Times New Roman" w:hAnsi="Times New Roman"/>
          <w:szCs w:val="24"/>
        </w:rPr>
        <w:t xml:space="preserve"> interneto svetainėje </w:t>
      </w:r>
      <w:hyperlink r:id="rId7" w:history="1">
        <w:r w:rsidRPr="005C7BEE">
          <w:rPr>
            <w:rStyle w:val="Hipersaitas"/>
            <w:rFonts w:ascii="Times New Roman" w:hAnsi="Times New Roman"/>
            <w:color w:val="auto"/>
            <w:szCs w:val="24"/>
            <w:u w:val="none"/>
          </w:rPr>
          <w:t>www.silale.lt</w:t>
        </w:r>
      </w:hyperlink>
      <w:r w:rsidRPr="005C7BEE">
        <w:rPr>
          <w:rFonts w:ascii="Times New Roman" w:hAnsi="Times New Roman"/>
          <w:szCs w:val="24"/>
        </w:rPr>
        <w:t>.</w:t>
      </w:r>
    </w:p>
    <w:p w14:paraId="4D5ED609" w14:textId="77777777" w:rsidR="00DB10EF" w:rsidRPr="00DB10EF" w:rsidRDefault="00DB10EF" w:rsidP="00DB10EF">
      <w:pPr>
        <w:ind w:firstLine="851"/>
        <w:rPr>
          <w:rFonts w:ascii="Times New Roman" w:hAnsi="Times New Roman"/>
        </w:rPr>
      </w:pPr>
      <w:r w:rsidRPr="00DB10EF">
        <w:rPr>
          <w:rFonts w:ascii="Times New Roman" w:hAnsi="Times New Roman"/>
        </w:rPr>
        <w:t>Šis įsakymas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įsakymo paskelbimo arba įteikimo suinteresuotam asmeniui dienos.</w:t>
      </w:r>
    </w:p>
    <w:p w14:paraId="03FE68E0" w14:textId="77777777" w:rsidR="005B5200" w:rsidRPr="005C7BEE" w:rsidRDefault="005B5200" w:rsidP="00BA367D">
      <w:pPr>
        <w:rPr>
          <w:rFonts w:ascii="Times New Roman" w:hAnsi="Times New Roman"/>
        </w:rPr>
      </w:pPr>
    </w:p>
    <w:p w14:paraId="520A0FC6" w14:textId="77777777" w:rsidR="006A55E8" w:rsidRPr="005C7BEE" w:rsidRDefault="006A55E8" w:rsidP="00C51CAD">
      <w:pPr>
        <w:rPr>
          <w:rFonts w:ascii="Times New Roman" w:hAnsi="Times New Roman"/>
        </w:rPr>
      </w:pPr>
    </w:p>
    <w:p w14:paraId="670BF3D2" w14:textId="7E300D15" w:rsidR="003472C5" w:rsidRPr="005C7BEE" w:rsidRDefault="008F0C8F" w:rsidP="00C04BE9">
      <w:pPr>
        <w:ind w:firstLine="0"/>
        <w:rPr>
          <w:rFonts w:ascii="Times New Roman" w:hAnsi="Times New Roman"/>
        </w:rPr>
      </w:pPr>
      <w:r>
        <w:rPr>
          <w:rFonts w:ascii="Times New Roman" w:hAnsi="Times New Roman"/>
        </w:rPr>
        <w:t>Administracijos direktorius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Andrius Jančauskas</w:t>
      </w:r>
    </w:p>
    <w:sectPr w:rsidR="003472C5" w:rsidRPr="005C7BEE" w:rsidSect="007128A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567" w:bottom="1134" w:left="1701" w:header="567" w:footer="567" w:gutter="0"/>
      <w:cols w:space="720"/>
      <w:titlePg/>
      <w:docGrid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7B020" w14:textId="77777777" w:rsidR="00F2552A" w:rsidRDefault="00F2552A">
      <w:r>
        <w:separator/>
      </w:r>
    </w:p>
  </w:endnote>
  <w:endnote w:type="continuationSeparator" w:id="0">
    <w:p w14:paraId="305D6792" w14:textId="77777777" w:rsidR="00F2552A" w:rsidRDefault="00F25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6FD2" w14:textId="77777777" w:rsidR="007128A7" w:rsidRDefault="007128A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5436" w14:textId="77777777" w:rsidR="007128A7" w:rsidRDefault="007128A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E2C6" w14:textId="77777777" w:rsidR="007128A7" w:rsidRDefault="007128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95B39" w14:textId="77777777" w:rsidR="00F2552A" w:rsidRDefault="00F2552A">
      <w:r>
        <w:separator/>
      </w:r>
    </w:p>
  </w:footnote>
  <w:footnote w:type="continuationSeparator" w:id="0">
    <w:p w14:paraId="5739754D" w14:textId="77777777" w:rsidR="00F2552A" w:rsidRDefault="00F25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1A53" w14:textId="77777777" w:rsidR="00936058" w:rsidRDefault="00936058">
    <w:pPr>
      <w:pStyle w:val="Antrats"/>
      <w:ind w:firstLine="0"/>
      <w:jc w:val="center"/>
      <w:rPr>
        <w:sz w:val="20"/>
      </w:rPr>
    </w:pPr>
    <w:r>
      <w:rPr>
        <w:rStyle w:val="Puslapionumeris"/>
        <w:sz w:val="20"/>
      </w:rPr>
      <w:fldChar w:fldCharType="begin"/>
    </w:r>
    <w:r>
      <w:rPr>
        <w:rStyle w:val="Puslapionumeris"/>
        <w:sz w:val="20"/>
      </w:rPr>
      <w:instrText xml:space="preserve"> PAGE </w:instrText>
    </w:r>
    <w:r>
      <w:rPr>
        <w:rStyle w:val="Puslapionumeris"/>
        <w:sz w:val="20"/>
      </w:rPr>
      <w:fldChar w:fldCharType="separate"/>
    </w:r>
    <w:r w:rsidR="00E96EAA">
      <w:rPr>
        <w:rStyle w:val="Puslapionumeris"/>
        <w:noProof/>
        <w:sz w:val="20"/>
      </w:rPr>
      <w:t>2</w:t>
    </w:r>
    <w:r>
      <w:rPr>
        <w:rStyle w:val="Puslapionumeris"/>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533816"/>
      <w:docPartObj>
        <w:docPartGallery w:val="Page Numbers (Top of Page)"/>
        <w:docPartUnique/>
      </w:docPartObj>
    </w:sdtPr>
    <w:sdtContent>
      <w:p w14:paraId="31DE7D08" w14:textId="4501559C" w:rsidR="00936058" w:rsidRPr="00862D5D" w:rsidRDefault="007128A7" w:rsidP="007128A7">
        <w:pPr>
          <w:pStyle w:val="Antrats"/>
          <w:ind w:firstLine="0"/>
          <w:jc w:val="center"/>
        </w:pPr>
        <w:r>
          <w:fldChar w:fldCharType="begin"/>
        </w:r>
        <w:r>
          <w:instrText>PAGE   \* MERGEFORMAT</w:instrText>
        </w:r>
        <w:r>
          <w:fldChar w:fldCharType="separate"/>
        </w:r>
        <w:r w:rsidR="003779FF">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96CA" w14:textId="77777777" w:rsidR="00284911" w:rsidRDefault="00284911" w:rsidP="00284911">
    <w:pPr>
      <w:pStyle w:val="Antrats"/>
      <w:ind w:firstLine="0"/>
      <w:jc w:val="center"/>
    </w:pPr>
    <w:r>
      <w:rPr>
        <w:noProof/>
        <w:lang w:eastAsia="lt-LT"/>
      </w:rPr>
      <w:drawing>
        <wp:inline distT="0" distB="0" distL="0" distR="0" wp14:anchorId="6B215B2A" wp14:editId="79B33B49">
          <wp:extent cx="647700" cy="75247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52475"/>
                  </a:xfrm>
                  <a:prstGeom prst="rect">
                    <a:avLst/>
                  </a:prstGeom>
                  <a:noFill/>
                  <a:ln>
                    <a:noFill/>
                  </a:ln>
                </pic:spPr>
              </pic:pic>
            </a:graphicData>
          </a:graphic>
        </wp:inline>
      </w:drawing>
    </w:r>
  </w:p>
  <w:p w14:paraId="2CA989E4" w14:textId="77777777" w:rsidR="00284911" w:rsidRDefault="00284911" w:rsidP="00284911">
    <w:pPr>
      <w:pStyle w:val="Antrats"/>
      <w:ind w:firstLine="0"/>
      <w:jc w:val="center"/>
      <w:rPr>
        <w:sz w:val="12"/>
      </w:rPr>
    </w:pPr>
  </w:p>
  <w:p w14:paraId="7F1BC6BE" w14:textId="77777777" w:rsidR="00284911" w:rsidRPr="00F30810" w:rsidRDefault="00284911" w:rsidP="00284911">
    <w:pPr>
      <w:pStyle w:val="Antrats"/>
      <w:ind w:firstLine="0"/>
      <w:jc w:val="center"/>
      <w:rPr>
        <w:rFonts w:ascii="Times New Roman" w:hAnsi="Times New Roman"/>
        <w:b/>
        <w:bCs/>
        <w:sz w:val="22"/>
      </w:rPr>
    </w:pPr>
    <w:r w:rsidRPr="00F30810">
      <w:rPr>
        <w:rFonts w:ascii="Times New Roman" w:hAnsi="Times New Roman"/>
        <w:b/>
        <w:bCs/>
        <w:sz w:val="22"/>
      </w:rPr>
      <w:t>ŠILALĖS RAJONO SAVIVALDYBĖS ADMINISTRACIJOS</w:t>
    </w:r>
  </w:p>
  <w:p w14:paraId="67A45BD6" w14:textId="77777777" w:rsidR="00284911" w:rsidRPr="00F30810" w:rsidRDefault="00284911" w:rsidP="00284911">
    <w:pPr>
      <w:pStyle w:val="Antrats"/>
      <w:ind w:firstLine="0"/>
      <w:jc w:val="center"/>
      <w:rPr>
        <w:rFonts w:ascii="Times New Roman" w:hAnsi="Times New Roman"/>
      </w:rPr>
    </w:pPr>
    <w:r w:rsidRPr="00F30810">
      <w:rPr>
        <w:rFonts w:ascii="Times New Roman" w:hAnsi="Times New Roman"/>
        <w:b/>
        <w:bCs/>
        <w:sz w:val="22"/>
      </w:rPr>
      <w:t>DIREKTORIUS</w:t>
    </w:r>
  </w:p>
  <w:p w14:paraId="2764017A" w14:textId="77777777" w:rsidR="00284911" w:rsidRDefault="002849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00FDE"/>
    <w:multiLevelType w:val="hybridMultilevel"/>
    <w:tmpl w:val="0694B470"/>
    <w:lvl w:ilvl="0" w:tplc="2784511C">
      <w:start w:val="1"/>
      <w:numFmt w:val="decimal"/>
      <w:lvlText w:val="%1."/>
      <w:lvlJc w:val="left"/>
      <w:pPr>
        <w:tabs>
          <w:tab w:val="num" w:pos="2514"/>
        </w:tabs>
        <w:ind w:left="2514" w:hanging="1380"/>
      </w:pPr>
      <w:rPr>
        <w:rFonts w:hint="default"/>
      </w:rPr>
    </w:lvl>
    <w:lvl w:ilvl="1" w:tplc="04270019" w:tentative="1">
      <w:start w:val="1"/>
      <w:numFmt w:val="lowerLetter"/>
      <w:lvlText w:val="%2."/>
      <w:lvlJc w:val="left"/>
      <w:pPr>
        <w:tabs>
          <w:tab w:val="num" w:pos="2214"/>
        </w:tabs>
        <w:ind w:left="2214" w:hanging="360"/>
      </w:pPr>
    </w:lvl>
    <w:lvl w:ilvl="2" w:tplc="0427001B" w:tentative="1">
      <w:start w:val="1"/>
      <w:numFmt w:val="lowerRoman"/>
      <w:lvlText w:val="%3."/>
      <w:lvlJc w:val="right"/>
      <w:pPr>
        <w:tabs>
          <w:tab w:val="num" w:pos="2934"/>
        </w:tabs>
        <w:ind w:left="2934" w:hanging="180"/>
      </w:pPr>
    </w:lvl>
    <w:lvl w:ilvl="3" w:tplc="0427000F" w:tentative="1">
      <w:start w:val="1"/>
      <w:numFmt w:val="decimal"/>
      <w:lvlText w:val="%4."/>
      <w:lvlJc w:val="left"/>
      <w:pPr>
        <w:tabs>
          <w:tab w:val="num" w:pos="3654"/>
        </w:tabs>
        <w:ind w:left="3654" w:hanging="360"/>
      </w:pPr>
    </w:lvl>
    <w:lvl w:ilvl="4" w:tplc="04270019" w:tentative="1">
      <w:start w:val="1"/>
      <w:numFmt w:val="lowerLetter"/>
      <w:lvlText w:val="%5."/>
      <w:lvlJc w:val="left"/>
      <w:pPr>
        <w:tabs>
          <w:tab w:val="num" w:pos="4374"/>
        </w:tabs>
        <w:ind w:left="4374" w:hanging="360"/>
      </w:pPr>
    </w:lvl>
    <w:lvl w:ilvl="5" w:tplc="0427001B" w:tentative="1">
      <w:start w:val="1"/>
      <w:numFmt w:val="lowerRoman"/>
      <w:lvlText w:val="%6."/>
      <w:lvlJc w:val="right"/>
      <w:pPr>
        <w:tabs>
          <w:tab w:val="num" w:pos="5094"/>
        </w:tabs>
        <w:ind w:left="5094" w:hanging="180"/>
      </w:pPr>
    </w:lvl>
    <w:lvl w:ilvl="6" w:tplc="0427000F" w:tentative="1">
      <w:start w:val="1"/>
      <w:numFmt w:val="decimal"/>
      <w:lvlText w:val="%7."/>
      <w:lvlJc w:val="left"/>
      <w:pPr>
        <w:tabs>
          <w:tab w:val="num" w:pos="5814"/>
        </w:tabs>
        <w:ind w:left="5814" w:hanging="360"/>
      </w:pPr>
    </w:lvl>
    <w:lvl w:ilvl="7" w:tplc="04270019" w:tentative="1">
      <w:start w:val="1"/>
      <w:numFmt w:val="lowerLetter"/>
      <w:lvlText w:val="%8."/>
      <w:lvlJc w:val="left"/>
      <w:pPr>
        <w:tabs>
          <w:tab w:val="num" w:pos="6534"/>
        </w:tabs>
        <w:ind w:left="6534" w:hanging="360"/>
      </w:pPr>
    </w:lvl>
    <w:lvl w:ilvl="8" w:tplc="0427001B" w:tentative="1">
      <w:start w:val="1"/>
      <w:numFmt w:val="lowerRoman"/>
      <w:lvlText w:val="%9."/>
      <w:lvlJc w:val="right"/>
      <w:pPr>
        <w:tabs>
          <w:tab w:val="num" w:pos="7254"/>
        </w:tabs>
        <w:ind w:left="7254" w:hanging="180"/>
      </w:pPr>
    </w:lvl>
  </w:abstractNum>
  <w:abstractNum w:abstractNumId="1" w15:restartNumberingAfterBreak="0">
    <w:nsid w:val="1D341D8C"/>
    <w:multiLevelType w:val="hybridMultilevel"/>
    <w:tmpl w:val="EB444C66"/>
    <w:lvl w:ilvl="0" w:tplc="E2B010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31D74B52"/>
    <w:multiLevelType w:val="multilevel"/>
    <w:tmpl w:val="2CEEFB90"/>
    <w:lvl w:ilvl="0">
      <w:start w:val="1"/>
      <w:numFmt w:val="decimal"/>
      <w:lvlText w:val="%1."/>
      <w:lvlJc w:val="left"/>
      <w:pPr>
        <w:ind w:left="1494" w:hanging="360"/>
      </w:pPr>
      <w:rPr>
        <w:rFonts w:hint="default"/>
      </w:rPr>
    </w:lvl>
    <w:lvl w:ilvl="1">
      <w:start w:val="1"/>
      <w:numFmt w:val="decimal"/>
      <w:isLgl/>
      <w:lvlText w:val="%1.%2."/>
      <w:lvlJc w:val="left"/>
      <w:pPr>
        <w:ind w:left="2754" w:hanging="1620"/>
      </w:pPr>
      <w:rPr>
        <w:rFonts w:hint="default"/>
      </w:rPr>
    </w:lvl>
    <w:lvl w:ilvl="2">
      <w:start w:val="1"/>
      <w:numFmt w:val="decimal"/>
      <w:isLgl/>
      <w:lvlText w:val="%1.%2.%3."/>
      <w:lvlJc w:val="left"/>
      <w:pPr>
        <w:ind w:left="2754" w:hanging="1620"/>
      </w:pPr>
      <w:rPr>
        <w:rFonts w:hint="default"/>
      </w:rPr>
    </w:lvl>
    <w:lvl w:ilvl="3">
      <w:start w:val="1"/>
      <w:numFmt w:val="decimal"/>
      <w:isLgl/>
      <w:lvlText w:val="%1.%2.%3.%4."/>
      <w:lvlJc w:val="left"/>
      <w:pPr>
        <w:ind w:left="2754" w:hanging="1620"/>
      </w:pPr>
      <w:rPr>
        <w:rFonts w:hint="default"/>
      </w:rPr>
    </w:lvl>
    <w:lvl w:ilvl="4">
      <w:start w:val="1"/>
      <w:numFmt w:val="decimal"/>
      <w:isLgl/>
      <w:lvlText w:val="%1.%2.%3.%4.%5."/>
      <w:lvlJc w:val="left"/>
      <w:pPr>
        <w:ind w:left="2754" w:hanging="1620"/>
      </w:pPr>
      <w:rPr>
        <w:rFonts w:hint="default"/>
      </w:rPr>
    </w:lvl>
    <w:lvl w:ilvl="5">
      <w:start w:val="1"/>
      <w:numFmt w:val="decimal"/>
      <w:isLgl/>
      <w:lvlText w:val="%1.%2.%3.%4.%5.%6."/>
      <w:lvlJc w:val="left"/>
      <w:pPr>
        <w:ind w:left="2754" w:hanging="1620"/>
      </w:pPr>
      <w:rPr>
        <w:rFonts w:hint="default"/>
      </w:rPr>
    </w:lvl>
    <w:lvl w:ilvl="6">
      <w:start w:val="1"/>
      <w:numFmt w:val="decimal"/>
      <w:isLgl/>
      <w:lvlText w:val="%1.%2.%3.%4.%5.%6.%7."/>
      <w:lvlJc w:val="left"/>
      <w:pPr>
        <w:ind w:left="2754" w:hanging="1620"/>
      </w:pPr>
      <w:rPr>
        <w:rFonts w:hint="default"/>
      </w:rPr>
    </w:lvl>
    <w:lvl w:ilvl="7">
      <w:start w:val="1"/>
      <w:numFmt w:val="decimal"/>
      <w:isLgl/>
      <w:lvlText w:val="%1.%2.%3.%4.%5.%6.%7.%8."/>
      <w:lvlJc w:val="left"/>
      <w:pPr>
        <w:ind w:left="2754" w:hanging="1620"/>
      </w:pPr>
      <w:rPr>
        <w:rFonts w:hint="default"/>
      </w:rPr>
    </w:lvl>
    <w:lvl w:ilvl="8">
      <w:start w:val="1"/>
      <w:numFmt w:val="decimal"/>
      <w:isLgl/>
      <w:lvlText w:val="%1.%2.%3.%4.%5.%6.%7.%8.%9."/>
      <w:lvlJc w:val="left"/>
      <w:pPr>
        <w:ind w:left="2934" w:hanging="1800"/>
      </w:pPr>
      <w:rPr>
        <w:rFonts w:hint="default"/>
      </w:rPr>
    </w:lvl>
  </w:abstractNum>
  <w:abstractNum w:abstractNumId="3" w15:restartNumberingAfterBreak="0">
    <w:nsid w:val="3CA72449"/>
    <w:multiLevelType w:val="hybridMultilevel"/>
    <w:tmpl w:val="6CC8C338"/>
    <w:lvl w:ilvl="0" w:tplc="E08E28B8">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4" w15:restartNumberingAfterBreak="0">
    <w:nsid w:val="4185466D"/>
    <w:multiLevelType w:val="hybridMultilevel"/>
    <w:tmpl w:val="6EECEBF8"/>
    <w:lvl w:ilvl="0" w:tplc="519AE1D0">
      <w:start w:val="1"/>
      <w:numFmt w:val="bullet"/>
      <w:lvlText w:val="–"/>
      <w:lvlJc w:val="left"/>
      <w:pPr>
        <w:ind w:left="3003" w:hanging="360"/>
      </w:pPr>
      <w:rPr>
        <w:rFonts w:ascii="TimesLT" w:eastAsia="Times New Roman" w:hAnsi="TimesLT" w:cs="Times New Roman" w:hint="default"/>
      </w:rPr>
    </w:lvl>
    <w:lvl w:ilvl="1" w:tplc="04270003" w:tentative="1">
      <w:start w:val="1"/>
      <w:numFmt w:val="bullet"/>
      <w:lvlText w:val="o"/>
      <w:lvlJc w:val="left"/>
      <w:pPr>
        <w:ind w:left="3723" w:hanging="360"/>
      </w:pPr>
      <w:rPr>
        <w:rFonts w:ascii="Courier New" w:hAnsi="Courier New" w:cs="Courier New" w:hint="default"/>
      </w:rPr>
    </w:lvl>
    <w:lvl w:ilvl="2" w:tplc="04270005" w:tentative="1">
      <w:start w:val="1"/>
      <w:numFmt w:val="bullet"/>
      <w:lvlText w:val=""/>
      <w:lvlJc w:val="left"/>
      <w:pPr>
        <w:ind w:left="4443" w:hanging="360"/>
      </w:pPr>
      <w:rPr>
        <w:rFonts w:ascii="Wingdings" w:hAnsi="Wingdings" w:hint="default"/>
      </w:rPr>
    </w:lvl>
    <w:lvl w:ilvl="3" w:tplc="04270001" w:tentative="1">
      <w:start w:val="1"/>
      <w:numFmt w:val="bullet"/>
      <w:lvlText w:val=""/>
      <w:lvlJc w:val="left"/>
      <w:pPr>
        <w:ind w:left="5163" w:hanging="360"/>
      </w:pPr>
      <w:rPr>
        <w:rFonts w:ascii="Symbol" w:hAnsi="Symbol" w:hint="default"/>
      </w:rPr>
    </w:lvl>
    <w:lvl w:ilvl="4" w:tplc="04270003" w:tentative="1">
      <w:start w:val="1"/>
      <w:numFmt w:val="bullet"/>
      <w:lvlText w:val="o"/>
      <w:lvlJc w:val="left"/>
      <w:pPr>
        <w:ind w:left="5883" w:hanging="360"/>
      </w:pPr>
      <w:rPr>
        <w:rFonts w:ascii="Courier New" w:hAnsi="Courier New" w:cs="Courier New" w:hint="default"/>
      </w:rPr>
    </w:lvl>
    <w:lvl w:ilvl="5" w:tplc="04270005" w:tentative="1">
      <w:start w:val="1"/>
      <w:numFmt w:val="bullet"/>
      <w:lvlText w:val=""/>
      <w:lvlJc w:val="left"/>
      <w:pPr>
        <w:ind w:left="6603" w:hanging="360"/>
      </w:pPr>
      <w:rPr>
        <w:rFonts w:ascii="Wingdings" w:hAnsi="Wingdings" w:hint="default"/>
      </w:rPr>
    </w:lvl>
    <w:lvl w:ilvl="6" w:tplc="04270001" w:tentative="1">
      <w:start w:val="1"/>
      <w:numFmt w:val="bullet"/>
      <w:lvlText w:val=""/>
      <w:lvlJc w:val="left"/>
      <w:pPr>
        <w:ind w:left="7323" w:hanging="360"/>
      </w:pPr>
      <w:rPr>
        <w:rFonts w:ascii="Symbol" w:hAnsi="Symbol" w:hint="default"/>
      </w:rPr>
    </w:lvl>
    <w:lvl w:ilvl="7" w:tplc="04270003" w:tentative="1">
      <w:start w:val="1"/>
      <w:numFmt w:val="bullet"/>
      <w:lvlText w:val="o"/>
      <w:lvlJc w:val="left"/>
      <w:pPr>
        <w:ind w:left="8043" w:hanging="360"/>
      </w:pPr>
      <w:rPr>
        <w:rFonts w:ascii="Courier New" w:hAnsi="Courier New" w:cs="Courier New" w:hint="default"/>
      </w:rPr>
    </w:lvl>
    <w:lvl w:ilvl="8" w:tplc="04270005" w:tentative="1">
      <w:start w:val="1"/>
      <w:numFmt w:val="bullet"/>
      <w:lvlText w:val=""/>
      <w:lvlJc w:val="left"/>
      <w:pPr>
        <w:ind w:left="8763" w:hanging="360"/>
      </w:pPr>
      <w:rPr>
        <w:rFonts w:ascii="Wingdings" w:hAnsi="Wingdings" w:hint="default"/>
      </w:rPr>
    </w:lvl>
  </w:abstractNum>
  <w:abstractNum w:abstractNumId="5" w15:restartNumberingAfterBreak="0">
    <w:nsid w:val="66A45F4E"/>
    <w:multiLevelType w:val="multilevel"/>
    <w:tmpl w:val="30C8D19E"/>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BCE13A3"/>
    <w:multiLevelType w:val="multilevel"/>
    <w:tmpl w:val="F48E6D1C"/>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CCC1925"/>
    <w:multiLevelType w:val="hybridMultilevel"/>
    <w:tmpl w:val="0E705CFE"/>
    <w:lvl w:ilvl="0" w:tplc="53F2F210">
      <w:start w:val="1"/>
      <w:numFmt w:val="bullet"/>
      <w:lvlText w:val="–"/>
      <w:lvlJc w:val="left"/>
      <w:pPr>
        <w:ind w:left="2154" w:hanging="360"/>
      </w:pPr>
      <w:rPr>
        <w:rFonts w:ascii="TimesLT" w:eastAsia="Times New Roman" w:hAnsi="TimesLT" w:cs="Times New Roman" w:hint="default"/>
      </w:rPr>
    </w:lvl>
    <w:lvl w:ilvl="1" w:tplc="04270003" w:tentative="1">
      <w:start w:val="1"/>
      <w:numFmt w:val="bullet"/>
      <w:lvlText w:val="o"/>
      <w:lvlJc w:val="left"/>
      <w:pPr>
        <w:ind w:left="2874" w:hanging="360"/>
      </w:pPr>
      <w:rPr>
        <w:rFonts w:ascii="Courier New" w:hAnsi="Courier New" w:cs="Courier New" w:hint="default"/>
      </w:rPr>
    </w:lvl>
    <w:lvl w:ilvl="2" w:tplc="04270005" w:tentative="1">
      <w:start w:val="1"/>
      <w:numFmt w:val="bullet"/>
      <w:lvlText w:val=""/>
      <w:lvlJc w:val="left"/>
      <w:pPr>
        <w:ind w:left="3594" w:hanging="360"/>
      </w:pPr>
      <w:rPr>
        <w:rFonts w:ascii="Wingdings" w:hAnsi="Wingdings" w:hint="default"/>
      </w:rPr>
    </w:lvl>
    <w:lvl w:ilvl="3" w:tplc="04270001" w:tentative="1">
      <w:start w:val="1"/>
      <w:numFmt w:val="bullet"/>
      <w:lvlText w:val=""/>
      <w:lvlJc w:val="left"/>
      <w:pPr>
        <w:ind w:left="4314" w:hanging="360"/>
      </w:pPr>
      <w:rPr>
        <w:rFonts w:ascii="Symbol" w:hAnsi="Symbol" w:hint="default"/>
      </w:rPr>
    </w:lvl>
    <w:lvl w:ilvl="4" w:tplc="04270003" w:tentative="1">
      <w:start w:val="1"/>
      <w:numFmt w:val="bullet"/>
      <w:lvlText w:val="o"/>
      <w:lvlJc w:val="left"/>
      <w:pPr>
        <w:ind w:left="5034" w:hanging="360"/>
      </w:pPr>
      <w:rPr>
        <w:rFonts w:ascii="Courier New" w:hAnsi="Courier New" w:cs="Courier New" w:hint="default"/>
      </w:rPr>
    </w:lvl>
    <w:lvl w:ilvl="5" w:tplc="04270005" w:tentative="1">
      <w:start w:val="1"/>
      <w:numFmt w:val="bullet"/>
      <w:lvlText w:val=""/>
      <w:lvlJc w:val="left"/>
      <w:pPr>
        <w:ind w:left="5754" w:hanging="360"/>
      </w:pPr>
      <w:rPr>
        <w:rFonts w:ascii="Wingdings" w:hAnsi="Wingdings" w:hint="default"/>
      </w:rPr>
    </w:lvl>
    <w:lvl w:ilvl="6" w:tplc="04270001" w:tentative="1">
      <w:start w:val="1"/>
      <w:numFmt w:val="bullet"/>
      <w:lvlText w:val=""/>
      <w:lvlJc w:val="left"/>
      <w:pPr>
        <w:ind w:left="6474" w:hanging="360"/>
      </w:pPr>
      <w:rPr>
        <w:rFonts w:ascii="Symbol" w:hAnsi="Symbol" w:hint="default"/>
      </w:rPr>
    </w:lvl>
    <w:lvl w:ilvl="7" w:tplc="04270003" w:tentative="1">
      <w:start w:val="1"/>
      <w:numFmt w:val="bullet"/>
      <w:lvlText w:val="o"/>
      <w:lvlJc w:val="left"/>
      <w:pPr>
        <w:ind w:left="7194" w:hanging="360"/>
      </w:pPr>
      <w:rPr>
        <w:rFonts w:ascii="Courier New" w:hAnsi="Courier New" w:cs="Courier New" w:hint="default"/>
      </w:rPr>
    </w:lvl>
    <w:lvl w:ilvl="8" w:tplc="04270005" w:tentative="1">
      <w:start w:val="1"/>
      <w:numFmt w:val="bullet"/>
      <w:lvlText w:val=""/>
      <w:lvlJc w:val="left"/>
      <w:pPr>
        <w:ind w:left="7914" w:hanging="360"/>
      </w:pPr>
      <w:rPr>
        <w:rFonts w:ascii="Wingdings" w:hAnsi="Wingdings" w:hint="default"/>
      </w:rPr>
    </w:lvl>
  </w:abstractNum>
  <w:num w:numId="1" w16cid:durableId="933175041">
    <w:abstractNumId w:val="0"/>
  </w:num>
  <w:num w:numId="2" w16cid:durableId="1634405380">
    <w:abstractNumId w:val="4"/>
  </w:num>
  <w:num w:numId="3" w16cid:durableId="271472371">
    <w:abstractNumId w:val="7"/>
  </w:num>
  <w:num w:numId="4" w16cid:durableId="1473446298">
    <w:abstractNumId w:val="1"/>
  </w:num>
  <w:num w:numId="5" w16cid:durableId="429745005">
    <w:abstractNumId w:val="3"/>
  </w:num>
  <w:num w:numId="6" w16cid:durableId="365375659">
    <w:abstractNumId w:val="6"/>
  </w:num>
  <w:num w:numId="7" w16cid:durableId="825049140">
    <w:abstractNumId w:val="2"/>
  </w:num>
  <w:num w:numId="8" w16cid:durableId="11633527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237"/>
  <w:drawingGridVerticalSpacing w:val="161"/>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A3E"/>
    <w:rsid w:val="00026911"/>
    <w:rsid w:val="00035A65"/>
    <w:rsid w:val="000443EE"/>
    <w:rsid w:val="0004673A"/>
    <w:rsid w:val="00053AFD"/>
    <w:rsid w:val="000566E1"/>
    <w:rsid w:val="000611E9"/>
    <w:rsid w:val="00065BD1"/>
    <w:rsid w:val="000666EE"/>
    <w:rsid w:val="00077ED6"/>
    <w:rsid w:val="00083AD4"/>
    <w:rsid w:val="00092A2E"/>
    <w:rsid w:val="000B34DA"/>
    <w:rsid w:val="000B38E5"/>
    <w:rsid w:val="000B5685"/>
    <w:rsid w:val="000D4EA7"/>
    <w:rsid w:val="000E158B"/>
    <w:rsid w:val="000E4D0B"/>
    <w:rsid w:val="00107627"/>
    <w:rsid w:val="00114D13"/>
    <w:rsid w:val="00114E22"/>
    <w:rsid w:val="001165AF"/>
    <w:rsid w:val="00123F1C"/>
    <w:rsid w:val="00142117"/>
    <w:rsid w:val="00152207"/>
    <w:rsid w:val="00152BA0"/>
    <w:rsid w:val="0015323B"/>
    <w:rsid w:val="00153C59"/>
    <w:rsid w:val="0017166E"/>
    <w:rsid w:val="0017763A"/>
    <w:rsid w:val="00185822"/>
    <w:rsid w:val="00191FB7"/>
    <w:rsid w:val="00197B72"/>
    <w:rsid w:val="001B672D"/>
    <w:rsid w:val="001B7CC2"/>
    <w:rsid w:val="001D5959"/>
    <w:rsid w:val="001E2BC4"/>
    <w:rsid w:val="001F06F4"/>
    <w:rsid w:val="001F1F66"/>
    <w:rsid w:val="001F4C0B"/>
    <w:rsid w:val="00203B52"/>
    <w:rsid w:val="0022128A"/>
    <w:rsid w:val="0022443E"/>
    <w:rsid w:val="00261BEF"/>
    <w:rsid w:val="00262B01"/>
    <w:rsid w:val="002700F3"/>
    <w:rsid w:val="00276EE9"/>
    <w:rsid w:val="00277116"/>
    <w:rsid w:val="00277C0D"/>
    <w:rsid w:val="00284911"/>
    <w:rsid w:val="002923A9"/>
    <w:rsid w:val="00292D99"/>
    <w:rsid w:val="00295F18"/>
    <w:rsid w:val="00297BA3"/>
    <w:rsid w:val="002A1681"/>
    <w:rsid w:val="002B27E6"/>
    <w:rsid w:val="002C0238"/>
    <w:rsid w:val="002D763E"/>
    <w:rsid w:val="002E2EF9"/>
    <w:rsid w:val="002E458E"/>
    <w:rsid w:val="002F1631"/>
    <w:rsid w:val="002F228C"/>
    <w:rsid w:val="002F5265"/>
    <w:rsid w:val="0030036E"/>
    <w:rsid w:val="003014C7"/>
    <w:rsid w:val="00303F88"/>
    <w:rsid w:val="00317F53"/>
    <w:rsid w:val="00320E3C"/>
    <w:rsid w:val="003265E4"/>
    <w:rsid w:val="003314F7"/>
    <w:rsid w:val="00333582"/>
    <w:rsid w:val="003411D3"/>
    <w:rsid w:val="00345352"/>
    <w:rsid w:val="003472C5"/>
    <w:rsid w:val="00356CD3"/>
    <w:rsid w:val="0036429E"/>
    <w:rsid w:val="00374A3E"/>
    <w:rsid w:val="003778B6"/>
    <w:rsid w:val="003779FF"/>
    <w:rsid w:val="00385200"/>
    <w:rsid w:val="00387130"/>
    <w:rsid w:val="003912B6"/>
    <w:rsid w:val="003913AD"/>
    <w:rsid w:val="003934CE"/>
    <w:rsid w:val="00394457"/>
    <w:rsid w:val="003A4BC2"/>
    <w:rsid w:val="003B14D9"/>
    <w:rsid w:val="003C259C"/>
    <w:rsid w:val="003D6409"/>
    <w:rsid w:val="003E533A"/>
    <w:rsid w:val="003E5777"/>
    <w:rsid w:val="003E7FC7"/>
    <w:rsid w:val="003F698C"/>
    <w:rsid w:val="00404EDD"/>
    <w:rsid w:val="00405588"/>
    <w:rsid w:val="0041021B"/>
    <w:rsid w:val="0042310E"/>
    <w:rsid w:val="00435986"/>
    <w:rsid w:val="00464FCA"/>
    <w:rsid w:val="00465843"/>
    <w:rsid w:val="00471F3E"/>
    <w:rsid w:val="0048254A"/>
    <w:rsid w:val="00486143"/>
    <w:rsid w:val="0049437A"/>
    <w:rsid w:val="00495DA4"/>
    <w:rsid w:val="004D7F32"/>
    <w:rsid w:val="004E4D61"/>
    <w:rsid w:val="004F009B"/>
    <w:rsid w:val="004F68C0"/>
    <w:rsid w:val="005122F8"/>
    <w:rsid w:val="0052149A"/>
    <w:rsid w:val="00523C1C"/>
    <w:rsid w:val="005265EA"/>
    <w:rsid w:val="0052773F"/>
    <w:rsid w:val="00533D79"/>
    <w:rsid w:val="00541EE1"/>
    <w:rsid w:val="00541F18"/>
    <w:rsid w:val="0054475E"/>
    <w:rsid w:val="00547C39"/>
    <w:rsid w:val="005524C3"/>
    <w:rsid w:val="00553852"/>
    <w:rsid w:val="00557A6D"/>
    <w:rsid w:val="005714A9"/>
    <w:rsid w:val="00576C72"/>
    <w:rsid w:val="005773C1"/>
    <w:rsid w:val="00577DE8"/>
    <w:rsid w:val="00577E31"/>
    <w:rsid w:val="005820C4"/>
    <w:rsid w:val="00582DA2"/>
    <w:rsid w:val="0058652A"/>
    <w:rsid w:val="00587B6F"/>
    <w:rsid w:val="00596FA8"/>
    <w:rsid w:val="005A2253"/>
    <w:rsid w:val="005A668E"/>
    <w:rsid w:val="005B367F"/>
    <w:rsid w:val="005B5200"/>
    <w:rsid w:val="005C3868"/>
    <w:rsid w:val="005C5EB5"/>
    <w:rsid w:val="005C7BEE"/>
    <w:rsid w:val="005D36BA"/>
    <w:rsid w:val="00600AC4"/>
    <w:rsid w:val="00613756"/>
    <w:rsid w:val="00613AC7"/>
    <w:rsid w:val="00617BE1"/>
    <w:rsid w:val="00621652"/>
    <w:rsid w:val="006245C5"/>
    <w:rsid w:val="00625064"/>
    <w:rsid w:val="0063018F"/>
    <w:rsid w:val="0063053C"/>
    <w:rsid w:val="0063372E"/>
    <w:rsid w:val="0063571F"/>
    <w:rsid w:val="006517DE"/>
    <w:rsid w:val="0065540E"/>
    <w:rsid w:val="006710A7"/>
    <w:rsid w:val="00671C7A"/>
    <w:rsid w:val="006743F8"/>
    <w:rsid w:val="00676DC8"/>
    <w:rsid w:val="00680D69"/>
    <w:rsid w:val="00681B76"/>
    <w:rsid w:val="006936C7"/>
    <w:rsid w:val="00694676"/>
    <w:rsid w:val="006948D1"/>
    <w:rsid w:val="00696514"/>
    <w:rsid w:val="006A185F"/>
    <w:rsid w:val="006A30DB"/>
    <w:rsid w:val="006A55E8"/>
    <w:rsid w:val="006A5E0E"/>
    <w:rsid w:val="006B0ADB"/>
    <w:rsid w:val="006B0B42"/>
    <w:rsid w:val="006C13ED"/>
    <w:rsid w:val="006C14B5"/>
    <w:rsid w:val="006C28C1"/>
    <w:rsid w:val="006C4D48"/>
    <w:rsid w:val="006D29B5"/>
    <w:rsid w:val="006D6417"/>
    <w:rsid w:val="006D756D"/>
    <w:rsid w:val="006E469E"/>
    <w:rsid w:val="006E52AC"/>
    <w:rsid w:val="006F0E2B"/>
    <w:rsid w:val="00702FFE"/>
    <w:rsid w:val="00703A30"/>
    <w:rsid w:val="00705BCA"/>
    <w:rsid w:val="00711316"/>
    <w:rsid w:val="007128A7"/>
    <w:rsid w:val="00727015"/>
    <w:rsid w:val="0072742B"/>
    <w:rsid w:val="00730959"/>
    <w:rsid w:val="00730E67"/>
    <w:rsid w:val="0073306C"/>
    <w:rsid w:val="00734072"/>
    <w:rsid w:val="00737362"/>
    <w:rsid w:val="00741933"/>
    <w:rsid w:val="007518F6"/>
    <w:rsid w:val="00764C21"/>
    <w:rsid w:val="00772074"/>
    <w:rsid w:val="007752CA"/>
    <w:rsid w:val="0077723B"/>
    <w:rsid w:val="00781D80"/>
    <w:rsid w:val="007A0246"/>
    <w:rsid w:val="007A0690"/>
    <w:rsid w:val="007A3868"/>
    <w:rsid w:val="007A5143"/>
    <w:rsid w:val="007B4F95"/>
    <w:rsid w:val="007C0CC9"/>
    <w:rsid w:val="007C13FC"/>
    <w:rsid w:val="007C2917"/>
    <w:rsid w:val="007C387A"/>
    <w:rsid w:val="007C388C"/>
    <w:rsid w:val="007C5592"/>
    <w:rsid w:val="007C559F"/>
    <w:rsid w:val="007C748E"/>
    <w:rsid w:val="007D7C02"/>
    <w:rsid w:val="007E1F25"/>
    <w:rsid w:val="007E321F"/>
    <w:rsid w:val="007F432D"/>
    <w:rsid w:val="007F5034"/>
    <w:rsid w:val="00803CDF"/>
    <w:rsid w:val="00814645"/>
    <w:rsid w:val="00822534"/>
    <w:rsid w:val="00831BFB"/>
    <w:rsid w:val="0083374F"/>
    <w:rsid w:val="008357D8"/>
    <w:rsid w:val="008367B5"/>
    <w:rsid w:val="00837DFF"/>
    <w:rsid w:val="00841084"/>
    <w:rsid w:val="00843E03"/>
    <w:rsid w:val="00843EFF"/>
    <w:rsid w:val="0085350B"/>
    <w:rsid w:val="00854A71"/>
    <w:rsid w:val="00857431"/>
    <w:rsid w:val="0086094A"/>
    <w:rsid w:val="00860976"/>
    <w:rsid w:val="00862D5D"/>
    <w:rsid w:val="008631AE"/>
    <w:rsid w:val="00870D69"/>
    <w:rsid w:val="00886BD1"/>
    <w:rsid w:val="008A69F3"/>
    <w:rsid w:val="008B057E"/>
    <w:rsid w:val="008C1FF7"/>
    <w:rsid w:val="008D2FD0"/>
    <w:rsid w:val="008D30B0"/>
    <w:rsid w:val="008D43DC"/>
    <w:rsid w:val="008D5A77"/>
    <w:rsid w:val="008F0C8F"/>
    <w:rsid w:val="008F4C0A"/>
    <w:rsid w:val="00900B0C"/>
    <w:rsid w:val="009159F4"/>
    <w:rsid w:val="00922BB4"/>
    <w:rsid w:val="00932208"/>
    <w:rsid w:val="00936058"/>
    <w:rsid w:val="00936187"/>
    <w:rsid w:val="009620FE"/>
    <w:rsid w:val="009630D6"/>
    <w:rsid w:val="00965041"/>
    <w:rsid w:val="009664C5"/>
    <w:rsid w:val="00972B35"/>
    <w:rsid w:val="009868EE"/>
    <w:rsid w:val="00987BF8"/>
    <w:rsid w:val="009A023F"/>
    <w:rsid w:val="009A3046"/>
    <w:rsid w:val="009A5062"/>
    <w:rsid w:val="009A5688"/>
    <w:rsid w:val="009A56DC"/>
    <w:rsid w:val="009B301F"/>
    <w:rsid w:val="009B4A5D"/>
    <w:rsid w:val="009C5586"/>
    <w:rsid w:val="009D2675"/>
    <w:rsid w:val="009D3FE5"/>
    <w:rsid w:val="009D6708"/>
    <w:rsid w:val="009E1398"/>
    <w:rsid w:val="009E759B"/>
    <w:rsid w:val="009E7C8E"/>
    <w:rsid w:val="009F5568"/>
    <w:rsid w:val="00A005E4"/>
    <w:rsid w:val="00A00D65"/>
    <w:rsid w:val="00A01697"/>
    <w:rsid w:val="00A0217B"/>
    <w:rsid w:val="00A0546E"/>
    <w:rsid w:val="00A05D6E"/>
    <w:rsid w:val="00A121AA"/>
    <w:rsid w:val="00A2425F"/>
    <w:rsid w:val="00A37FFA"/>
    <w:rsid w:val="00A631FF"/>
    <w:rsid w:val="00A6551D"/>
    <w:rsid w:val="00A748A8"/>
    <w:rsid w:val="00A87001"/>
    <w:rsid w:val="00A9217F"/>
    <w:rsid w:val="00A9308A"/>
    <w:rsid w:val="00A956E1"/>
    <w:rsid w:val="00AA0CDF"/>
    <w:rsid w:val="00AA5F17"/>
    <w:rsid w:val="00AB415A"/>
    <w:rsid w:val="00AB7F90"/>
    <w:rsid w:val="00AC6891"/>
    <w:rsid w:val="00AD2857"/>
    <w:rsid w:val="00AD6938"/>
    <w:rsid w:val="00AE0E0F"/>
    <w:rsid w:val="00AF3AF4"/>
    <w:rsid w:val="00B044BB"/>
    <w:rsid w:val="00B2021B"/>
    <w:rsid w:val="00B20311"/>
    <w:rsid w:val="00B22101"/>
    <w:rsid w:val="00B27E64"/>
    <w:rsid w:val="00B30190"/>
    <w:rsid w:val="00B4792A"/>
    <w:rsid w:val="00B518F6"/>
    <w:rsid w:val="00B57C6A"/>
    <w:rsid w:val="00B609FA"/>
    <w:rsid w:val="00B61DC1"/>
    <w:rsid w:val="00B62F4B"/>
    <w:rsid w:val="00B741FC"/>
    <w:rsid w:val="00B8535E"/>
    <w:rsid w:val="00B86A8E"/>
    <w:rsid w:val="00BA367D"/>
    <w:rsid w:val="00BA619E"/>
    <w:rsid w:val="00BB5B98"/>
    <w:rsid w:val="00BB5F02"/>
    <w:rsid w:val="00BC0DB3"/>
    <w:rsid w:val="00BC229F"/>
    <w:rsid w:val="00BC3E9E"/>
    <w:rsid w:val="00BC6008"/>
    <w:rsid w:val="00BC65AE"/>
    <w:rsid w:val="00BD38E1"/>
    <w:rsid w:val="00BD4B54"/>
    <w:rsid w:val="00BD7385"/>
    <w:rsid w:val="00BD738B"/>
    <w:rsid w:val="00BE5373"/>
    <w:rsid w:val="00BE79D0"/>
    <w:rsid w:val="00BF4355"/>
    <w:rsid w:val="00BF4723"/>
    <w:rsid w:val="00C04BE9"/>
    <w:rsid w:val="00C0662E"/>
    <w:rsid w:val="00C2722B"/>
    <w:rsid w:val="00C336F9"/>
    <w:rsid w:val="00C51CAD"/>
    <w:rsid w:val="00C5212C"/>
    <w:rsid w:val="00C552D9"/>
    <w:rsid w:val="00C63A59"/>
    <w:rsid w:val="00C6565D"/>
    <w:rsid w:val="00C7063D"/>
    <w:rsid w:val="00C710D2"/>
    <w:rsid w:val="00C750A0"/>
    <w:rsid w:val="00C809C9"/>
    <w:rsid w:val="00C81949"/>
    <w:rsid w:val="00C91E6B"/>
    <w:rsid w:val="00C959A2"/>
    <w:rsid w:val="00C978C8"/>
    <w:rsid w:val="00CB1468"/>
    <w:rsid w:val="00CC5589"/>
    <w:rsid w:val="00CE647E"/>
    <w:rsid w:val="00CF5190"/>
    <w:rsid w:val="00D00F8E"/>
    <w:rsid w:val="00D03BCB"/>
    <w:rsid w:val="00D041B2"/>
    <w:rsid w:val="00D158BF"/>
    <w:rsid w:val="00D20610"/>
    <w:rsid w:val="00D2527C"/>
    <w:rsid w:val="00D445AA"/>
    <w:rsid w:val="00D5275C"/>
    <w:rsid w:val="00D6583E"/>
    <w:rsid w:val="00D67A91"/>
    <w:rsid w:val="00D67D0C"/>
    <w:rsid w:val="00D71C6C"/>
    <w:rsid w:val="00D76FAF"/>
    <w:rsid w:val="00D800CE"/>
    <w:rsid w:val="00D813F2"/>
    <w:rsid w:val="00D824D5"/>
    <w:rsid w:val="00D82B1F"/>
    <w:rsid w:val="00D93179"/>
    <w:rsid w:val="00D9483C"/>
    <w:rsid w:val="00DA0B32"/>
    <w:rsid w:val="00DA13C0"/>
    <w:rsid w:val="00DA2E79"/>
    <w:rsid w:val="00DA4819"/>
    <w:rsid w:val="00DA6871"/>
    <w:rsid w:val="00DB10EF"/>
    <w:rsid w:val="00DB1D94"/>
    <w:rsid w:val="00DC3E3A"/>
    <w:rsid w:val="00DC5F84"/>
    <w:rsid w:val="00DD0E47"/>
    <w:rsid w:val="00DD5EA7"/>
    <w:rsid w:val="00DE597F"/>
    <w:rsid w:val="00DE6411"/>
    <w:rsid w:val="00DF3FBC"/>
    <w:rsid w:val="00E01A2E"/>
    <w:rsid w:val="00E06AC0"/>
    <w:rsid w:val="00E06C89"/>
    <w:rsid w:val="00E14CA0"/>
    <w:rsid w:val="00E166D3"/>
    <w:rsid w:val="00E269F4"/>
    <w:rsid w:val="00E32A31"/>
    <w:rsid w:val="00E341A3"/>
    <w:rsid w:val="00E356F4"/>
    <w:rsid w:val="00E44955"/>
    <w:rsid w:val="00E46DA0"/>
    <w:rsid w:val="00E53A26"/>
    <w:rsid w:val="00E559B9"/>
    <w:rsid w:val="00E57CA8"/>
    <w:rsid w:val="00E610F4"/>
    <w:rsid w:val="00E625A2"/>
    <w:rsid w:val="00E62DB7"/>
    <w:rsid w:val="00E81B6C"/>
    <w:rsid w:val="00E82001"/>
    <w:rsid w:val="00E820C0"/>
    <w:rsid w:val="00E91FF1"/>
    <w:rsid w:val="00E9225A"/>
    <w:rsid w:val="00E96EAA"/>
    <w:rsid w:val="00EA7113"/>
    <w:rsid w:val="00EB146C"/>
    <w:rsid w:val="00EB6876"/>
    <w:rsid w:val="00EC109F"/>
    <w:rsid w:val="00EC6AD0"/>
    <w:rsid w:val="00ED24F6"/>
    <w:rsid w:val="00ED6EF9"/>
    <w:rsid w:val="00ED731C"/>
    <w:rsid w:val="00EE0339"/>
    <w:rsid w:val="00EE0F0B"/>
    <w:rsid w:val="00EE45F9"/>
    <w:rsid w:val="00EE747F"/>
    <w:rsid w:val="00EF0613"/>
    <w:rsid w:val="00F056ED"/>
    <w:rsid w:val="00F2552A"/>
    <w:rsid w:val="00F30810"/>
    <w:rsid w:val="00F33481"/>
    <w:rsid w:val="00F379FC"/>
    <w:rsid w:val="00F37EC0"/>
    <w:rsid w:val="00F40E86"/>
    <w:rsid w:val="00F62E48"/>
    <w:rsid w:val="00F63DB4"/>
    <w:rsid w:val="00F64F93"/>
    <w:rsid w:val="00F67376"/>
    <w:rsid w:val="00F70278"/>
    <w:rsid w:val="00F70D12"/>
    <w:rsid w:val="00F8715E"/>
    <w:rsid w:val="00F95317"/>
    <w:rsid w:val="00F9737E"/>
    <w:rsid w:val="00FA047B"/>
    <w:rsid w:val="00FA59B9"/>
    <w:rsid w:val="00FC27FD"/>
    <w:rsid w:val="00FC39F4"/>
    <w:rsid w:val="00FC56B9"/>
    <w:rsid w:val="00FC5BB2"/>
    <w:rsid w:val="00FD42DF"/>
    <w:rsid w:val="00FE4310"/>
    <w:rsid w:val="00FF02A4"/>
    <w:rsid w:val="00FF1B98"/>
    <w:rsid w:val="00FF2C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07EF3"/>
  <w15:docId w15:val="{73921BD7-0C19-4195-A7D0-63F06FB1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ind w:firstLine="1134"/>
      <w:jc w:val="both"/>
    </w:pPr>
    <w:rPr>
      <w:rFonts w:ascii="TimesLT" w:hAnsi="TimesLT"/>
      <w:sz w:val="24"/>
      <w:lang w:eastAsia="en-US"/>
    </w:rPr>
  </w:style>
  <w:style w:type="paragraph" w:styleId="Antrat1">
    <w:name w:val="heading 1"/>
    <w:basedOn w:val="prastasis"/>
    <w:next w:val="prastasis"/>
    <w:qFormat/>
    <w:pPr>
      <w:keepNext/>
      <w:ind w:firstLine="0"/>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pPr>
      <w:tabs>
        <w:tab w:val="center" w:pos="4153"/>
        <w:tab w:val="right" w:pos="8306"/>
      </w:tabs>
    </w:pPr>
  </w:style>
  <w:style w:type="paragraph" w:styleId="Pagrindiniotekstotrauka">
    <w:name w:val="Body Text Indent"/>
    <w:basedOn w:val="prastasis"/>
    <w:pPr>
      <w:ind w:firstLine="1185"/>
    </w:pPr>
  </w:style>
  <w:style w:type="character" w:styleId="Puslapionumeris">
    <w:name w:val="page number"/>
    <w:basedOn w:val="Numatytasispastraiposriftas"/>
  </w:style>
  <w:style w:type="paragraph" w:styleId="Debesliotekstas">
    <w:name w:val="Balloon Text"/>
    <w:basedOn w:val="prastasis"/>
    <w:semiHidden/>
    <w:rsid w:val="008D2FD0"/>
    <w:rPr>
      <w:rFonts w:ascii="Tahoma" w:hAnsi="Tahoma" w:cs="Tahoma"/>
      <w:sz w:val="16"/>
      <w:szCs w:val="16"/>
    </w:rPr>
  </w:style>
  <w:style w:type="table" w:styleId="Lentelstinklelis">
    <w:name w:val="Table Grid"/>
    <w:basedOn w:val="prastojilentel"/>
    <w:rsid w:val="005A2253"/>
    <w:pPr>
      <w:ind w:firstLine="113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3411D3"/>
    <w:rPr>
      <w:color w:val="0000FF"/>
      <w:u w:val="single"/>
    </w:rPr>
  </w:style>
  <w:style w:type="paragraph" w:styleId="Pavadinimas">
    <w:name w:val="Title"/>
    <w:basedOn w:val="prastasis"/>
    <w:link w:val="PavadinimasDiagrama"/>
    <w:qFormat/>
    <w:rsid w:val="00E341A3"/>
    <w:pPr>
      <w:ind w:firstLine="0"/>
      <w:jc w:val="center"/>
    </w:pPr>
    <w:rPr>
      <w:rFonts w:ascii="Times New Roman" w:hAnsi="Times New Roman"/>
      <w:b/>
      <w:bCs/>
    </w:rPr>
  </w:style>
  <w:style w:type="character" w:customStyle="1" w:styleId="PavadinimasDiagrama">
    <w:name w:val="Pavadinimas Diagrama"/>
    <w:link w:val="Pavadinimas"/>
    <w:rsid w:val="00E341A3"/>
    <w:rPr>
      <w:b/>
      <w:bCs/>
      <w:sz w:val="24"/>
      <w:lang w:eastAsia="en-US"/>
    </w:rPr>
  </w:style>
  <w:style w:type="paragraph" w:styleId="Sraopastraipa">
    <w:name w:val="List Paragraph"/>
    <w:basedOn w:val="prastasis"/>
    <w:uiPriority w:val="34"/>
    <w:qFormat/>
    <w:rsid w:val="0063018F"/>
    <w:pPr>
      <w:ind w:left="720"/>
      <w:contextualSpacing/>
    </w:pPr>
  </w:style>
  <w:style w:type="character" w:customStyle="1" w:styleId="AntratsDiagrama">
    <w:name w:val="Antraštės Diagrama"/>
    <w:basedOn w:val="Numatytasispastraiposriftas"/>
    <w:link w:val="Antrats"/>
    <w:uiPriority w:val="99"/>
    <w:rsid w:val="007128A7"/>
    <w:rPr>
      <w:rFonts w:ascii="TimesLT" w:hAnsi="TimesLT"/>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491386-49A2-4155-AF7F-39B1F9D25DA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3155</Words>
  <Characters>1799</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Lietuvos archyvų departamentui</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2024-05-22T08:39:00Z</cp:lastPrinted>
  <dcterms:created xsi:type="dcterms:W3CDTF">2026-04-10T10:54:00Z</dcterms:created>
  <dcterms:modified xsi:type="dcterms:W3CDTF">2026-04-10T10:54:00Z</dcterms:modified>
</cp:coreProperties>
</file>