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13"/>
        <w:gridCol w:w="13"/>
        <w:gridCol w:w="9585"/>
        <w:gridCol w:w="6"/>
      </w:tblGrid>
      <w:tr w:rsidR="00FA3D1B" w:rsidRPr="00FA3D1B" w14:paraId="6A383034" w14:textId="77777777" w:rsidTr="00FA3D1B">
        <w:tc>
          <w:tcPr>
            <w:tcW w:w="9070" w:type="dxa"/>
            <w:gridSpan w:val="4"/>
          </w:tcPr>
          <w:tbl>
            <w:tblPr>
              <w:tblW w:w="9639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70"/>
              <w:gridCol w:w="3969"/>
            </w:tblGrid>
            <w:tr w:rsidR="00FA3D1B" w:rsidRPr="00FA3D1B" w14:paraId="7432E5AB" w14:textId="77777777" w:rsidTr="00FA3D1B">
              <w:trPr>
                <w:trHeight w:val="260"/>
              </w:trPr>
              <w:tc>
                <w:tcPr>
                  <w:tcW w:w="56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D3ACDFA" w14:textId="77777777" w:rsidR="00017411" w:rsidRPr="00FA3D1B" w:rsidRDefault="00017411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39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3FCCC34" w14:textId="77777777" w:rsidR="00017411" w:rsidRPr="00FA3D1B" w:rsidRDefault="005A2A59" w:rsidP="00FA3D1B">
                  <w:pPr>
                    <w:ind w:left="97"/>
                    <w:rPr>
                      <w:lang w:val="lt-LT"/>
                    </w:rPr>
                  </w:pPr>
                  <w:r w:rsidRPr="00FA3D1B">
                    <w:rPr>
                      <w:color w:val="000000"/>
                      <w:sz w:val="24"/>
                      <w:lang w:val="lt-LT"/>
                    </w:rPr>
                    <w:t>PATVIRTINTA</w:t>
                  </w:r>
                </w:p>
              </w:tc>
            </w:tr>
            <w:tr w:rsidR="00FA3D1B" w:rsidRPr="00FA3D1B" w14:paraId="39D76B16" w14:textId="77777777" w:rsidTr="00FA3D1B">
              <w:trPr>
                <w:trHeight w:val="260"/>
              </w:trPr>
              <w:tc>
                <w:tcPr>
                  <w:tcW w:w="56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FA1B7D9" w14:textId="77777777" w:rsidR="00017411" w:rsidRPr="00FA3D1B" w:rsidRDefault="00017411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39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A16DADE" w14:textId="77777777" w:rsidR="00017411" w:rsidRPr="00FA3D1B" w:rsidRDefault="005A2A59" w:rsidP="00FA3D1B">
                  <w:pPr>
                    <w:ind w:left="97"/>
                    <w:rPr>
                      <w:lang w:val="lt-LT"/>
                    </w:rPr>
                  </w:pPr>
                  <w:r w:rsidRPr="00FA3D1B">
                    <w:rPr>
                      <w:color w:val="000000"/>
                      <w:sz w:val="24"/>
                      <w:lang w:val="lt-LT"/>
                    </w:rPr>
                    <w:t>Šilalės rajono savivaldybės</w:t>
                  </w:r>
                  <w:r w:rsidR="00FA3D1B" w:rsidRPr="00FA3D1B">
                    <w:rPr>
                      <w:color w:val="000000"/>
                      <w:sz w:val="24"/>
                      <w:lang w:val="lt-LT"/>
                    </w:rPr>
                    <w:t xml:space="preserve"> mero</w:t>
                  </w:r>
                </w:p>
              </w:tc>
            </w:tr>
            <w:tr w:rsidR="00FA3D1B" w:rsidRPr="00FA3D1B" w14:paraId="741DAE05" w14:textId="77777777" w:rsidTr="00FA3D1B">
              <w:trPr>
                <w:trHeight w:val="260"/>
              </w:trPr>
              <w:tc>
                <w:tcPr>
                  <w:tcW w:w="56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8340F2D" w14:textId="77777777" w:rsidR="00017411" w:rsidRPr="00FA3D1B" w:rsidRDefault="00017411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39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036DF35" w14:textId="6A9B173F" w:rsidR="00017411" w:rsidRPr="00FA3D1B" w:rsidRDefault="00FA3D1B" w:rsidP="00FA3D1B">
                  <w:pPr>
                    <w:ind w:left="97"/>
                    <w:rPr>
                      <w:sz w:val="24"/>
                      <w:szCs w:val="24"/>
                      <w:lang w:val="lt-LT"/>
                    </w:rPr>
                  </w:pPr>
                  <w:r w:rsidRPr="00FA3D1B">
                    <w:rPr>
                      <w:sz w:val="24"/>
                      <w:szCs w:val="24"/>
                      <w:lang w:val="lt-LT"/>
                    </w:rPr>
                    <w:t>2023 m. gegužės</w:t>
                  </w:r>
                  <w:r w:rsidR="00E464A0">
                    <w:rPr>
                      <w:sz w:val="24"/>
                      <w:szCs w:val="24"/>
                      <w:lang w:val="lt-LT"/>
                    </w:rPr>
                    <w:t xml:space="preserve"> 15 </w:t>
                  </w:r>
                  <w:r w:rsidRPr="00FA3D1B">
                    <w:rPr>
                      <w:sz w:val="24"/>
                      <w:szCs w:val="24"/>
                      <w:lang w:val="lt-LT"/>
                    </w:rPr>
                    <w:t>d. potvarkiu</w:t>
                  </w:r>
                </w:p>
              </w:tc>
            </w:tr>
            <w:tr w:rsidR="00FA3D1B" w:rsidRPr="00FA3D1B" w14:paraId="5DFCAB06" w14:textId="77777777" w:rsidTr="00FA3D1B">
              <w:trPr>
                <w:trHeight w:val="260"/>
              </w:trPr>
              <w:tc>
                <w:tcPr>
                  <w:tcW w:w="56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1A9F7BE" w14:textId="77777777" w:rsidR="00017411" w:rsidRPr="00FA3D1B" w:rsidRDefault="00017411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39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0920CA9" w14:textId="049333A2" w:rsidR="00017411" w:rsidRPr="00FA3D1B" w:rsidRDefault="005A2A59" w:rsidP="00FA3D1B">
                  <w:pPr>
                    <w:ind w:left="97"/>
                    <w:rPr>
                      <w:lang w:val="lt-LT"/>
                    </w:rPr>
                  </w:pPr>
                  <w:r w:rsidRPr="00FA3D1B">
                    <w:rPr>
                      <w:color w:val="000000"/>
                      <w:sz w:val="24"/>
                      <w:lang w:val="lt-LT"/>
                    </w:rPr>
                    <w:t>Nr.</w:t>
                  </w:r>
                  <w:r w:rsidR="00E464A0">
                    <w:rPr>
                      <w:color w:val="000000"/>
                      <w:sz w:val="24"/>
                      <w:lang w:val="lt-LT"/>
                    </w:rPr>
                    <w:t xml:space="preserve"> T3-31</w:t>
                  </w:r>
                </w:p>
              </w:tc>
            </w:tr>
            <w:tr w:rsidR="00FA3D1B" w:rsidRPr="00FA3D1B" w14:paraId="683E25AC" w14:textId="77777777" w:rsidTr="00FA3D1B">
              <w:trPr>
                <w:trHeight w:val="260"/>
              </w:trPr>
              <w:tc>
                <w:tcPr>
                  <w:tcW w:w="963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139FA25" w14:textId="77777777" w:rsidR="00FA3D1B" w:rsidRPr="00FA3D1B" w:rsidRDefault="00FA3D1B">
                  <w:pPr>
                    <w:rPr>
                      <w:lang w:val="lt-LT"/>
                    </w:rPr>
                  </w:pPr>
                </w:p>
              </w:tc>
            </w:tr>
            <w:tr w:rsidR="00FA3D1B" w:rsidRPr="00FA3D1B" w14:paraId="0992E81A" w14:textId="77777777" w:rsidTr="00FA3D1B">
              <w:trPr>
                <w:trHeight w:val="260"/>
              </w:trPr>
              <w:tc>
                <w:tcPr>
                  <w:tcW w:w="963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3381539" w14:textId="77777777" w:rsidR="00017411" w:rsidRPr="00FA3D1B" w:rsidRDefault="005A2A59">
                  <w:pPr>
                    <w:jc w:val="center"/>
                    <w:rPr>
                      <w:lang w:val="lt-LT"/>
                    </w:rPr>
                  </w:pPr>
                  <w:r w:rsidRPr="00FA3D1B">
                    <w:rPr>
                      <w:b/>
                      <w:color w:val="000000"/>
                      <w:sz w:val="24"/>
                      <w:lang w:val="lt-LT"/>
                    </w:rPr>
                    <w:t>ŠILALĖS RAJONO SAVIVALDYBĖS ADMINISTRACIJOS</w:t>
                  </w:r>
                </w:p>
              </w:tc>
            </w:tr>
            <w:tr w:rsidR="00FA3D1B" w:rsidRPr="00FA3D1B" w14:paraId="7AB7B4C3" w14:textId="77777777" w:rsidTr="00FA3D1B">
              <w:trPr>
                <w:trHeight w:val="260"/>
              </w:trPr>
              <w:tc>
                <w:tcPr>
                  <w:tcW w:w="963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3DEF05B" w14:textId="77777777" w:rsidR="00017411" w:rsidRPr="00FA3D1B" w:rsidRDefault="005A2A59">
                  <w:pPr>
                    <w:jc w:val="center"/>
                    <w:rPr>
                      <w:lang w:val="lt-LT"/>
                    </w:rPr>
                  </w:pPr>
                  <w:r w:rsidRPr="00FA3D1B">
                    <w:rPr>
                      <w:b/>
                      <w:color w:val="000000"/>
                      <w:sz w:val="24"/>
                      <w:lang w:val="lt-LT"/>
                    </w:rPr>
                    <w:t>DIREKTORIAUS</w:t>
                  </w:r>
                </w:p>
              </w:tc>
            </w:tr>
            <w:tr w:rsidR="00FA3D1B" w:rsidRPr="00FA3D1B" w14:paraId="032C8A0F" w14:textId="77777777" w:rsidTr="00FA3D1B">
              <w:trPr>
                <w:trHeight w:val="260"/>
              </w:trPr>
              <w:tc>
                <w:tcPr>
                  <w:tcW w:w="963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49E97A5" w14:textId="77777777" w:rsidR="00017411" w:rsidRPr="00FA3D1B" w:rsidRDefault="005A2A59">
                  <w:pPr>
                    <w:jc w:val="center"/>
                    <w:rPr>
                      <w:lang w:val="lt-LT"/>
                    </w:rPr>
                  </w:pPr>
                  <w:r w:rsidRPr="00FA3D1B">
                    <w:rPr>
                      <w:b/>
                      <w:color w:val="000000"/>
                      <w:sz w:val="24"/>
                      <w:lang w:val="lt-LT"/>
                    </w:rPr>
                    <w:t>PAREIGYBĖS APRAŠYMAS</w:t>
                  </w:r>
                </w:p>
              </w:tc>
            </w:tr>
          </w:tbl>
          <w:p w14:paraId="5EB91154" w14:textId="77777777" w:rsidR="00017411" w:rsidRPr="00FA3D1B" w:rsidRDefault="00017411">
            <w:pPr>
              <w:rPr>
                <w:lang w:val="lt-LT"/>
              </w:rPr>
            </w:pPr>
          </w:p>
        </w:tc>
        <w:tc>
          <w:tcPr>
            <w:tcW w:w="13" w:type="dxa"/>
          </w:tcPr>
          <w:p w14:paraId="7CDA9FFA" w14:textId="77777777" w:rsidR="00017411" w:rsidRPr="00FA3D1B" w:rsidRDefault="00017411">
            <w:pPr>
              <w:pStyle w:val="EmptyLayoutCell"/>
              <w:rPr>
                <w:lang w:val="lt-LT"/>
              </w:rPr>
            </w:pPr>
          </w:p>
        </w:tc>
      </w:tr>
      <w:tr w:rsidR="00017411" w14:paraId="7A6F4CF8" w14:textId="77777777">
        <w:trPr>
          <w:trHeight w:val="349"/>
        </w:trPr>
        <w:tc>
          <w:tcPr>
            <w:tcW w:w="13" w:type="dxa"/>
          </w:tcPr>
          <w:p w14:paraId="089E3ACC" w14:textId="77777777" w:rsidR="00017411" w:rsidRDefault="00017411">
            <w:pPr>
              <w:pStyle w:val="EmptyLayoutCell"/>
            </w:pPr>
          </w:p>
        </w:tc>
        <w:tc>
          <w:tcPr>
            <w:tcW w:w="1" w:type="dxa"/>
          </w:tcPr>
          <w:p w14:paraId="394259E9" w14:textId="77777777" w:rsidR="00017411" w:rsidRDefault="00017411">
            <w:pPr>
              <w:pStyle w:val="EmptyLayoutCell"/>
            </w:pPr>
          </w:p>
        </w:tc>
        <w:tc>
          <w:tcPr>
            <w:tcW w:w="1" w:type="dxa"/>
          </w:tcPr>
          <w:p w14:paraId="41800328" w14:textId="77777777" w:rsidR="00017411" w:rsidRDefault="00017411">
            <w:pPr>
              <w:pStyle w:val="EmptyLayoutCell"/>
            </w:pPr>
          </w:p>
        </w:tc>
        <w:tc>
          <w:tcPr>
            <w:tcW w:w="9055" w:type="dxa"/>
          </w:tcPr>
          <w:p w14:paraId="6705E241" w14:textId="77777777" w:rsidR="00017411" w:rsidRDefault="00017411">
            <w:pPr>
              <w:pStyle w:val="EmptyLayoutCell"/>
            </w:pPr>
          </w:p>
          <w:p w14:paraId="67C5D7D0" w14:textId="77777777" w:rsidR="00FA3D1B" w:rsidRDefault="00FA3D1B">
            <w:pPr>
              <w:pStyle w:val="EmptyLayoutCell"/>
            </w:pPr>
          </w:p>
        </w:tc>
        <w:tc>
          <w:tcPr>
            <w:tcW w:w="13" w:type="dxa"/>
          </w:tcPr>
          <w:p w14:paraId="2BF53E99" w14:textId="77777777" w:rsidR="00017411" w:rsidRDefault="00017411">
            <w:pPr>
              <w:pStyle w:val="EmptyLayoutCell"/>
            </w:pPr>
          </w:p>
        </w:tc>
      </w:tr>
      <w:tr w:rsidR="00FA3D1B" w:rsidRPr="00FA3D1B" w14:paraId="3A433D50" w14:textId="77777777" w:rsidTr="00FA3D1B">
        <w:tc>
          <w:tcPr>
            <w:tcW w:w="13" w:type="dxa"/>
          </w:tcPr>
          <w:p w14:paraId="1AE8BAAF" w14:textId="77777777" w:rsidR="00017411" w:rsidRPr="00FA3D1B" w:rsidRDefault="00017411">
            <w:pPr>
              <w:pStyle w:val="EmptyLayoutCell"/>
              <w:rPr>
                <w:lang w:val="lt-LT"/>
              </w:rPr>
            </w:pPr>
          </w:p>
        </w:tc>
        <w:tc>
          <w:tcPr>
            <w:tcW w:w="907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17"/>
            </w:tblGrid>
            <w:tr w:rsidR="00017411" w:rsidRPr="00FA3D1B" w14:paraId="3913EBCE" w14:textId="77777777" w:rsidTr="00FA3D1B">
              <w:trPr>
                <w:trHeight w:val="72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D4E9753" w14:textId="77777777" w:rsidR="00017411" w:rsidRPr="00FA3D1B" w:rsidRDefault="005A2A59">
                  <w:pPr>
                    <w:jc w:val="center"/>
                    <w:rPr>
                      <w:lang w:val="lt-LT"/>
                    </w:rPr>
                  </w:pPr>
                  <w:r w:rsidRPr="00FA3D1B">
                    <w:rPr>
                      <w:b/>
                      <w:color w:val="000000"/>
                      <w:sz w:val="24"/>
                      <w:lang w:val="lt-LT"/>
                    </w:rPr>
                    <w:t>I SKYRIUS</w:t>
                  </w:r>
                </w:p>
                <w:p w14:paraId="7B103D7D" w14:textId="77777777" w:rsidR="00017411" w:rsidRPr="00FA3D1B" w:rsidRDefault="005A2A59">
                  <w:pPr>
                    <w:jc w:val="center"/>
                    <w:rPr>
                      <w:lang w:val="lt-LT"/>
                    </w:rPr>
                  </w:pPr>
                  <w:r w:rsidRPr="00FA3D1B">
                    <w:rPr>
                      <w:b/>
                      <w:color w:val="000000"/>
                      <w:sz w:val="24"/>
                      <w:lang w:val="lt-LT"/>
                    </w:rPr>
                    <w:t>PAREIGYBĖS CHARAKTERISTIKA</w:t>
                  </w:r>
                </w:p>
              </w:tc>
            </w:tr>
            <w:tr w:rsidR="00017411" w:rsidRPr="00FA3D1B" w14:paraId="52C88A84" w14:textId="77777777" w:rsidTr="00FA3D1B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C4A205E" w14:textId="77777777" w:rsidR="00017411" w:rsidRPr="00FA3D1B" w:rsidRDefault="005A2A59">
                  <w:pPr>
                    <w:rPr>
                      <w:lang w:val="lt-LT"/>
                    </w:rPr>
                  </w:pPr>
                  <w:r w:rsidRPr="00FA3D1B">
                    <w:rPr>
                      <w:color w:val="000000"/>
                      <w:sz w:val="24"/>
                      <w:lang w:val="lt-LT"/>
                    </w:rPr>
                    <w:t xml:space="preserve">1. Pareigybės lygmuo – </w:t>
                  </w:r>
                  <w:r w:rsidR="00793E8D">
                    <w:rPr>
                      <w:color w:val="000000"/>
                      <w:sz w:val="24"/>
                      <w:lang w:val="lt-LT"/>
                    </w:rPr>
                    <w:t>n</w:t>
                  </w:r>
                  <w:r w:rsidRPr="00FA3D1B">
                    <w:rPr>
                      <w:color w:val="000000"/>
                      <w:sz w:val="24"/>
                      <w:lang w:val="lt-LT"/>
                    </w:rPr>
                    <w:t>enustatomas.</w:t>
                  </w:r>
                </w:p>
              </w:tc>
            </w:tr>
            <w:tr w:rsidR="00017411" w:rsidRPr="00FA3D1B" w14:paraId="544A3180" w14:textId="77777777" w:rsidTr="00FA3D1B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276D805" w14:textId="77777777" w:rsidR="00017411" w:rsidRPr="00FA3D1B" w:rsidRDefault="005A2A59">
                  <w:pPr>
                    <w:rPr>
                      <w:lang w:val="lt-LT"/>
                    </w:rPr>
                  </w:pPr>
                  <w:r w:rsidRPr="00FA3D1B">
                    <w:rPr>
                      <w:color w:val="000000"/>
                      <w:sz w:val="24"/>
                      <w:lang w:val="lt-LT"/>
                    </w:rPr>
                    <w:t>2. Šias pareigas einantis valstybės tarnautojas tiesiogiai pavaldus merui.</w:t>
                  </w:r>
                </w:p>
              </w:tc>
            </w:tr>
          </w:tbl>
          <w:p w14:paraId="3D59D4BD" w14:textId="77777777" w:rsidR="00017411" w:rsidRPr="00FA3D1B" w:rsidRDefault="00017411">
            <w:pPr>
              <w:rPr>
                <w:lang w:val="lt-LT"/>
              </w:rPr>
            </w:pPr>
          </w:p>
        </w:tc>
      </w:tr>
      <w:tr w:rsidR="00017411" w14:paraId="5D271F3B" w14:textId="77777777">
        <w:trPr>
          <w:trHeight w:val="346"/>
        </w:trPr>
        <w:tc>
          <w:tcPr>
            <w:tcW w:w="13" w:type="dxa"/>
          </w:tcPr>
          <w:p w14:paraId="4093FA0F" w14:textId="77777777" w:rsidR="00017411" w:rsidRDefault="00017411">
            <w:pPr>
              <w:pStyle w:val="EmptyLayoutCell"/>
            </w:pPr>
          </w:p>
        </w:tc>
        <w:tc>
          <w:tcPr>
            <w:tcW w:w="1" w:type="dxa"/>
          </w:tcPr>
          <w:p w14:paraId="07ECDCAE" w14:textId="77777777" w:rsidR="00017411" w:rsidRDefault="00017411">
            <w:pPr>
              <w:pStyle w:val="EmptyLayoutCell"/>
            </w:pPr>
          </w:p>
        </w:tc>
        <w:tc>
          <w:tcPr>
            <w:tcW w:w="1" w:type="dxa"/>
          </w:tcPr>
          <w:p w14:paraId="24DAC0C6" w14:textId="77777777" w:rsidR="00017411" w:rsidRDefault="00017411">
            <w:pPr>
              <w:pStyle w:val="EmptyLayoutCell"/>
            </w:pPr>
          </w:p>
        </w:tc>
        <w:tc>
          <w:tcPr>
            <w:tcW w:w="9055" w:type="dxa"/>
          </w:tcPr>
          <w:p w14:paraId="7722434B" w14:textId="77777777" w:rsidR="00017411" w:rsidRDefault="00017411">
            <w:pPr>
              <w:pStyle w:val="EmptyLayoutCell"/>
            </w:pPr>
          </w:p>
        </w:tc>
        <w:tc>
          <w:tcPr>
            <w:tcW w:w="13" w:type="dxa"/>
          </w:tcPr>
          <w:p w14:paraId="787C8C81" w14:textId="77777777" w:rsidR="00017411" w:rsidRDefault="00017411">
            <w:pPr>
              <w:pStyle w:val="EmptyLayoutCell"/>
            </w:pPr>
          </w:p>
        </w:tc>
      </w:tr>
      <w:tr w:rsidR="00FA3D1B" w14:paraId="0A4D6F43" w14:textId="77777777" w:rsidTr="00FA3D1B">
        <w:tc>
          <w:tcPr>
            <w:tcW w:w="13" w:type="dxa"/>
          </w:tcPr>
          <w:p w14:paraId="40E609B4" w14:textId="77777777" w:rsidR="00017411" w:rsidRDefault="00017411">
            <w:pPr>
              <w:pStyle w:val="EmptyLayoutCell"/>
            </w:pPr>
          </w:p>
        </w:tc>
        <w:tc>
          <w:tcPr>
            <w:tcW w:w="1" w:type="dxa"/>
          </w:tcPr>
          <w:p w14:paraId="540F0E1D" w14:textId="77777777" w:rsidR="00017411" w:rsidRDefault="00017411">
            <w:pPr>
              <w:pStyle w:val="EmptyLayoutCell"/>
            </w:pPr>
          </w:p>
        </w:tc>
        <w:tc>
          <w:tcPr>
            <w:tcW w:w="9069" w:type="dxa"/>
            <w:gridSpan w:val="3"/>
          </w:tcPr>
          <w:tbl>
            <w:tblPr>
              <w:tblW w:w="9609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09"/>
            </w:tblGrid>
            <w:tr w:rsidR="00017411" w14:paraId="44C98161" w14:textId="77777777" w:rsidTr="005A2A59">
              <w:trPr>
                <w:trHeight w:val="600"/>
              </w:trPr>
              <w:tc>
                <w:tcPr>
                  <w:tcW w:w="960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09D5290" w14:textId="77777777" w:rsidR="00017411" w:rsidRDefault="005A2A59">
                  <w:pPr>
                    <w:jc w:val="center"/>
                  </w:pPr>
                  <w:r>
                    <w:rPr>
                      <w:b/>
                      <w:color w:val="000000"/>
                      <w:sz w:val="24"/>
                    </w:rPr>
                    <w:t>II SKYRIUS</w:t>
                  </w:r>
                </w:p>
                <w:p w14:paraId="0E754AF6" w14:textId="77777777" w:rsidR="00017411" w:rsidRDefault="005A2A59">
                  <w:pPr>
                    <w:jc w:val="center"/>
                  </w:pPr>
                  <w:r>
                    <w:rPr>
                      <w:b/>
                      <w:color w:val="000000"/>
                      <w:sz w:val="24"/>
                    </w:rPr>
                    <w:t>FUNKCIJOS</w:t>
                  </w:r>
                </w:p>
              </w:tc>
            </w:tr>
          </w:tbl>
          <w:p w14:paraId="0175410E" w14:textId="77777777" w:rsidR="00017411" w:rsidRDefault="00017411"/>
        </w:tc>
      </w:tr>
      <w:tr w:rsidR="00017411" w14:paraId="7037AE49" w14:textId="77777777">
        <w:trPr>
          <w:trHeight w:val="59"/>
        </w:trPr>
        <w:tc>
          <w:tcPr>
            <w:tcW w:w="13" w:type="dxa"/>
          </w:tcPr>
          <w:p w14:paraId="57B20128" w14:textId="77777777" w:rsidR="00017411" w:rsidRDefault="00017411">
            <w:pPr>
              <w:pStyle w:val="EmptyLayoutCell"/>
            </w:pPr>
          </w:p>
        </w:tc>
        <w:tc>
          <w:tcPr>
            <w:tcW w:w="1" w:type="dxa"/>
          </w:tcPr>
          <w:p w14:paraId="62E33A20" w14:textId="77777777" w:rsidR="00017411" w:rsidRDefault="00017411">
            <w:pPr>
              <w:pStyle w:val="EmptyLayoutCell"/>
            </w:pPr>
          </w:p>
        </w:tc>
        <w:tc>
          <w:tcPr>
            <w:tcW w:w="1" w:type="dxa"/>
          </w:tcPr>
          <w:p w14:paraId="4239D702" w14:textId="77777777" w:rsidR="00017411" w:rsidRDefault="00017411">
            <w:pPr>
              <w:pStyle w:val="EmptyLayoutCell"/>
            </w:pPr>
          </w:p>
        </w:tc>
        <w:tc>
          <w:tcPr>
            <w:tcW w:w="9055" w:type="dxa"/>
          </w:tcPr>
          <w:p w14:paraId="3FFA4B75" w14:textId="77777777" w:rsidR="00017411" w:rsidRDefault="00017411">
            <w:pPr>
              <w:pStyle w:val="EmptyLayoutCell"/>
            </w:pPr>
          </w:p>
        </w:tc>
        <w:tc>
          <w:tcPr>
            <w:tcW w:w="13" w:type="dxa"/>
          </w:tcPr>
          <w:p w14:paraId="002D9848" w14:textId="77777777" w:rsidR="00017411" w:rsidRDefault="00017411">
            <w:pPr>
              <w:pStyle w:val="EmptyLayoutCell"/>
            </w:pPr>
          </w:p>
        </w:tc>
      </w:tr>
      <w:tr w:rsidR="00FA3D1B" w:rsidRPr="00FA3D1B" w14:paraId="3D592475" w14:textId="77777777" w:rsidTr="00FA3D1B">
        <w:tc>
          <w:tcPr>
            <w:tcW w:w="13" w:type="dxa"/>
          </w:tcPr>
          <w:p w14:paraId="23262633" w14:textId="77777777" w:rsidR="00017411" w:rsidRPr="00FA3D1B" w:rsidRDefault="00017411" w:rsidP="00FA3D1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7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17"/>
            </w:tblGrid>
            <w:tr w:rsidR="00017411" w:rsidRPr="00FA3D1B" w14:paraId="18A18B11" w14:textId="77777777" w:rsidTr="00FA3D1B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994482D" w14:textId="77777777" w:rsidR="00017411" w:rsidRPr="00FA3D1B" w:rsidRDefault="005A2A59" w:rsidP="00FA3D1B">
                  <w:pPr>
                    <w:jc w:val="both"/>
                    <w:rPr>
                      <w:lang w:val="lt-LT"/>
                    </w:rPr>
                  </w:pPr>
                  <w:r w:rsidRPr="00FA3D1B">
                    <w:rPr>
                      <w:color w:val="000000"/>
                      <w:sz w:val="24"/>
                      <w:lang w:val="lt-LT"/>
                    </w:rPr>
                    <w:t>3. Organizuoja savivaldybės administracijos darbą; valdo savivaldybės administracijai skirtus biudžeto asignavimus; atsako už vidaus administravimą savivaldybės administracijoje.</w:t>
                  </w:r>
                </w:p>
              </w:tc>
            </w:tr>
            <w:tr w:rsidR="00017411" w:rsidRPr="00FA3D1B" w14:paraId="02849E16" w14:textId="77777777" w:rsidTr="00FA3D1B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860BECE" w14:textId="77777777" w:rsidR="00017411" w:rsidRPr="00FA3D1B" w:rsidRDefault="005A2A59" w:rsidP="00FA3D1B">
                  <w:pPr>
                    <w:jc w:val="both"/>
                    <w:rPr>
                      <w:lang w:val="lt-LT"/>
                    </w:rPr>
                  </w:pPr>
                  <w:r w:rsidRPr="00FA3D1B">
                    <w:rPr>
                      <w:color w:val="000000"/>
                      <w:sz w:val="24"/>
                      <w:lang w:val="lt-LT"/>
                    </w:rPr>
                    <w:t>4. Tvirtina savivaldybės administracijos struktūrinių padalinių ir savivaldybės administracijos filialų – seniūnijų – veiklos nuostatus, savivaldybės administracijos, seniūnijų metinius veiklos planus ir kitus strateginio planavimo dokumentų įgyvendinimą detalizuojančius dokumentus ir kontroliuoja jų įgyvendinimą.</w:t>
                  </w:r>
                </w:p>
              </w:tc>
            </w:tr>
            <w:tr w:rsidR="00017411" w:rsidRPr="00FA3D1B" w14:paraId="13410D46" w14:textId="77777777" w:rsidTr="00FA3D1B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4B15CC7" w14:textId="77777777" w:rsidR="00017411" w:rsidRPr="00FA3D1B" w:rsidRDefault="005A2A59" w:rsidP="00FA3D1B">
                  <w:pPr>
                    <w:jc w:val="both"/>
                    <w:rPr>
                      <w:lang w:val="lt-LT"/>
                    </w:rPr>
                  </w:pPr>
                  <w:r w:rsidRPr="00FA3D1B">
                    <w:rPr>
                      <w:color w:val="000000"/>
                      <w:sz w:val="24"/>
                      <w:lang w:val="lt-LT"/>
                    </w:rPr>
                    <w:t>5. Įstatymų nustatyta tvarka priima į pareigas ir atleidžia iš jų savivaldybės administracijos valstybės tarnautojus ir darbuotojus, dirbančius pagal darbo sutartis, seniūnijų – biudžetinių įstaigų – vadovus – seniūnus, atlieka kitas Valstybės tarnybos įstatymo ir mero jam priskirtas personalo valdymo funkcijas.</w:t>
                  </w:r>
                </w:p>
              </w:tc>
            </w:tr>
            <w:tr w:rsidR="00017411" w:rsidRPr="00FA3D1B" w14:paraId="3BB017B8" w14:textId="77777777" w:rsidTr="00FA3D1B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1A6EBC7" w14:textId="77777777" w:rsidR="00017411" w:rsidRPr="00FA3D1B" w:rsidRDefault="005A2A59" w:rsidP="00FA3D1B">
                  <w:pPr>
                    <w:jc w:val="both"/>
                    <w:rPr>
                      <w:lang w:val="lt-LT"/>
                    </w:rPr>
                  </w:pPr>
                  <w:r w:rsidRPr="00FA3D1B">
                    <w:rPr>
                      <w:color w:val="000000"/>
                      <w:sz w:val="24"/>
                      <w:lang w:val="lt-LT"/>
                    </w:rPr>
                    <w:t>6. Įstatymų nustatytais atvejais organizuoja žemėtvarkos planavimo dokumentų rengimą.</w:t>
                  </w:r>
                </w:p>
              </w:tc>
            </w:tr>
            <w:tr w:rsidR="00017411" w:rsidRPr="00FA3D1B" w14:paraId="01D8E234" w14:textId="77777777" w:rsidTr="00FA3D1B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D8AD34B" w14:textId="77777777" w:rsidR="00017411" w:rsidRPr="00FA3D1B" w:rsidRDefault="005A2A59" w:rsidP="00FA3D1B">
                  <w:pPr>
                    <w:jc w:val="both"/>
                    <w:rPr>
                      <w:lang w:val="lt-LT"/>
                    </w:rPr>
                  </w:pPr>
                  <w:r w:rsidRPr="00FA3D1B">
                    <w:rPr>
                      <w:color w:val="000000"/>
                      <w:sz w:val="24"/>
                      <w:lang w:val="lt-LT"/>
                    </w:rPr>
                    <w:t>7. Įstatymų nustatytais atvejais organizuoja savivaldybės bendrojo plano arba savivaldybės dalių bendrųjų planų, detaliųjų planų ir vietovės lygmens specialiojo teritorijų planavimo dokumentų rengimą.</w:t>
                  </w:r>
                </w:p>
              </w:tc>
            </w:tr>
            <w:tr w:rsidR="00017411" w:rsidRPr="00FA3D1B" w14:paraId="2E584952" w14:textId="77777777" w:rsidTr="00FA3D1B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86AA567" w14:textId="77777777" w:rsidR="00017411" w:rsidRPr="00FA3D1B" w:rsidRDefault="005A2A59" w:rsidP="00FA3D1B">
                  <w:pPr>
                    <w:jc w:val="both"/>
                    <w:rPr>
                      <w:lang w:val="lt-LT"/>
                    </w:rPr>
                  </w:pPr>
                  <w:r w:rsidRPr="00FA3D1B">
                    <w:rPr>
                      <w:color w:val="000000"/>
                      <w:sz w:val="24"/>
                      <w:lang w:val="lt-LT"/>
                    </w:rPr>
                    <w:t xml:space="preserve">8. Teikia merui tvirtinti gyvenamųjų vietovių ar jų dalių suskirstymą (sugrupavimą) į </w:t>
                  </w:r>
                  <w:proofErr w:type="spellStart"/>
                  <w:r w:rsidRPr="00FA3D1B">
                    <w:rPr>
                      <w:color w:val="000000"/>
                      <w:sz w:val="24"/>
                      <w:lang w:val="lt-LT"/>
                    </w:rPr>
                    <w:t>seniūnaitijas</w:t>
                  </w:r>
                  <w:proofErr w:type="spellEnd"/>
                  <w:r w:rsidRPr="00FA3D1B">
                    <w:rPr>
                      <w:color w:val="000000"/>
                      <w:sz w:val="24"/>
                      <w:lang w:val="lt-LT"/>
                    </w:rPr>
                    <w:t>.</w:t>
                  </w:r>
                </w:p>
              </w:tc>
            </w:tr>
            <w:tr w:rsidR="00017411" w:rsidRPr="00FA3D1B" w14:paraId="361980E3" w14:textId="77777777" w:rsidTr="00FA3D1B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C01A4BC" w14:textId="77777777" w:rsidR="00017411" w:rsidRPr="00FA3D1B" w:rsidRDefault="005A2A59" w:rsidP="00FA3D1B">
                  <w:pPr>
                    <w:jc w:val="both"/>
                    <w:rPr>
                      <w:lang w:val="lt-LT"/>
                    </w:rPr>
                  </w:pPr>
                  <w:r w:rsidRPr="00FA3D1B">
                    <w:rPr>
                      <w:color w:val="000000"/>
                      <w:sz w:val="24"/>
                      <w:lang w:val="lt-LT"/>
                    </w:rPr>
                    <w:t>9. Išduoda leidimus naudoti žūklės plotus vandens telkiniuose, tvirtina žuvų išteklių naudojimo, atkūrimo ir apsaugos žuvininkystės vandens telkiniuose priemonių planus teisės aktų nustatyta tvarka.</w:t>
                  </w:r>
                </w:p>
              </w:tc>
            </w:tr>
            <w:tr w:rsidR="00017411" w:rsidRPr="00FA3D1B" w14:paraId="3B260434" w14:textId="77777777" w:rsidTr="00FA3D1B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B724DF9" w14:textId="77777777" w:rsidR="00017411" w:rsidRPr="00FA3D1B" w:rsidRDefault="005A2A59" w:rsidP="00FA3D1B">
                  <w:pPr>
                    <w:jc w:val="both"/>
                    <w:rPr>
                      <w:lang w:val="lt-LT"/>
                    </w:rPr>
                  </w:pPr>
                  <w:r w:rsidRPr="00FA3D1B">
                    <w:rPr>
                      <w:color w:val="000000"/>
                      <w:sz w:val="24"/>
                      <w:lang w:val="lt-LT"/>
                    </w:rPr>
                    <w:t>10. Suteikia patalpas Lietuvos Respublikos Seimo nariams pagal Lietuvos Respublikos Seimo statutą.</w:t>
                  </w:r>
                </w:p>
              </w:tc>
            </w:tr>
            <w:tr w:rsidR="00017411" w:rsidRPr="00FA3D1B" w14:paraId="7C63B6EB" w14:textId="77777777" w:rsidTr="00FA3D1B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C7C01F4" w14:textId="77777777" w:rsidR="00017411" w:rsidRPr="00FA3D1B" w:rsidRDefault="005A2A59" w:rsidP="00FA3D1B">
                  <w:pPr>
                    <w:jc w:val="both"/>
                    <w:rPr>
                      <w:lang w:val="lt-LT"/>
                    </w:rPr>
                  </w:pPr>
                  <w:r w:rsidRPr="00FA3D1B">
                    <w:rPr>
                      <w:color w:val="000000"/>
                      <w:sz w:val="24"/>
                      <w:lang w:val="lt-LT"/>
                    </w:rPr>
                    <w:t>11. Karo komendanto prašymu teikia jam dokumentus ir informaciją, būtiną pasirengti Lietuvos Respublikos karo padėties įstatyme nustatytoms karo komendanto funkcijoms atlikti ir jas atliekant.</w:t>
                  </w:r>
                </w:p>
              </w:tc>
            </w:tr>
            <w:tr w:rsidR="00017411" w:rsidRPr="00FA3D1B" w14:paraId="336D91B0" w14:textId="77777777" w:rsidTr="00FA3D1B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86D47F0" w14:textId="77777777" w:rsidR="00017411" w:rsidRPr="00FA3D1B" w:rsidRDefault="005A2A59" w:rsidP="00FA3D1B">
                  <w:pPr>
                    <w:jc w:val="both"/>
                    <w:rPr>
                      <w:lang w:val="lt-LT"/>
                    </w:rPr>
                  </w:pPr>
                  <w:r w:rsidRPr="00FA3D1B">
                    <w:rPr>
                      <w:color w:val="000000"/>
                      <w:sz w:val="24"/>
                      <w:lang w:val="lt-LT"/>
                    </w:rPr>
                    <w:t>12. Kaip įstaigos vadovas, atlieka kitus tiesioginius mero pavedimus.</w:t>
                  </w:r>
                </w:p>
              </w:tc>
            </w:tr>
          </w:tbl>
          <w:p w14:paraId="0D7ADC11" w14:textId="77777777" w:rsidR="00017411" w:rsidRPr="00FA3D1B" w:rsidRDefault="00017411" w:rsidP="00FA3D1B">
            <w:pPr>
              <w:jc w:val="both"/>
              <w:rPr>
                <w:lang w:val="lt-LT"/>
              </w:rPr>
            </w:pPr>
          </w:p>
        </w:tc>
      </w:tr>
      <w:tr w:rsidR="00017411" w:rsidRPr="00FA3D1B" w14:paraId="36FAECBA" w14:textId="77777777">
        <w:trPr>
          <w:trHeight w:val="20"/>
        </w:trPr>
        <w:tc>
          <w:tcPr>
            <w:tcW w:w="13" w:type="dxa"/>
          </w:tcPr>
          <w:p w14:paraId="1FD883C2" w14:textId="77777777" w:rsidR="00017411" w:rsidRPr="00FA3D1B" w:rsidRDefault="00017411" w:rsidP="00FA3D1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5043687E" w14:textId="77777777" w:rsidR="00017411" w:rsidRPr="00FA3D1B" w:rsidRDefault="00017411" w:rsidP="00FA3D1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450C7A65" w14:textId="77777777" w:rsidR="00017411" w:rsidRPr="00FA3D1B" w:rsidRDefault="00017411" w:rsidP="00FA3D1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55" w:type="dxa"/>
          </w:tcPr>
          <w:p w14:paraId="0AC05F9E" w14:textId="77777777" w:rsidR="00017411" w:rsidRPr="00FA3D1B" w:rsidRDefault="00017411" w:rsidP="00FA3D1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3" w:type="dxa"/>
          </w:tcPr>
          <w:p w14:paraId="1120EB98" w14:textId="77777777" w:rsidR="00017411" w:rsidRPr="00FA3D1B" w:rsidRDefault="00017411" w:rsidP="00FA3D1B">
            <w:pPr>
              <w:pStyle w:val="EmptyLayoutCell"/>
              <w:jc w:val="both"/>
              <w:rPr>
                <w:lang w:val="lt-LT"/>
              </w:rPr>
            </w:pPr>
          </w:p>
        </w:tc>
      </w:tr>
      <w:tr w:rsidR="00FA3D1B" w:rsidRPr="00FA3D1B" w14:paraId="79E8B008" w14:textId="77777777" w:rsidTr="00FA3D1B">
        <w:tc>
          <w:tcPr>
            <w:tcW w:w="13" w:type="dxa"/>
          </w:tcPr>
          <w:p w14:paraId="5358727C" w14:textId="77777777" w:rsidR="00017411" w:rsidRPr="00FA3D1B" w:rsidRDefault="00017411" w:rsidP="00FA3D1B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7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17"/>
            </w:tblGrid>
            <w:tr w:rsidR="00017411" w:rsidRPr="00FA3D1B" w14:paraId="6E941F94" w14:textId="77777777" w:rsidTr="00FA3D1B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32CF3DD" w14:textId="77777777" w:rsidR="00017411" w:rsidRPr="00FA3D1B" w:rsidRDefault="005A2A59" w:rsidP="00FA3D1B">
                  <w:pPr>
                    <w:jc w:val="both"/>
                    <w:rPr>
                      <w:lang w:val="lt-LT"/>
                    </w:rPr>
                  </w:pPr>
                  <w:r w:rsidRPr="00FA3D1B">
                    <w:rPr>
                      <w:color w:val="000000"/>
                      <w:sz w:val="24"/>
                      <w:lang w:val="lt-LT"/>
                    </w:rPr>
                    <w:t>13. Vykdo kitus nenuolatinio pobūdžio su įstaigos veikla susijusius pavedimus.</w:t>
                  </w:r>
                </w:p>
              </w:tc>
            </w:tr>
          </w:tbl>
          <w:p w14:paraId="438C56BF" w14:textId="77777777" w:rsidR="00017411" w:rsidRPr="00FA3D1B" w:rsidRDefault="00017411" w:rsidP="00FA3D1B">
            <w:pPr>
              <w:jc w:val="both"/>
              <w:rPr>
                <w:lang w:val="lt-LT"/>
              </w:rPr>
            </w:pPr>
          </w:p>
        </w:tc>
      </w:tr>
      <w:tr w:rsidR="00017411" w14:paraId="7A53FD05" w14:textId="77777777">
        <w:trPr>
          <w:trHeight w:val="139"/>
        </w:trPr>
        <w:tc>
          <w:tcPr>
            <w:tcW w:w="13" w:type="dxa"/>
          </w:tcPr>
          <w:p w14:paraId="6EB60A28" w14:textId="77777777" w:rsidR="00017411" w:rsidRDefault="00017411">
            <w:pPr>
              <w:pStyle w:val="EmptyLayoutCell"/>
            </w:pPr>
          </w:p>
        </w:tc>
        <w:tc>
          <w:tcPr>
            <w:tcW w:w="1" w:type="dxa"/>
          </w:tcPr>
          <w:p w14:paraId="58B0860F" w14:textId="77777777" w:rsidR="00017411" w:rsidRDefault="00017411">
            <w:pPr>
              <w:pStyle w:val="EmptyLayoutCell"/>
            </w:pPr>
          </w:p>
        </w:tc>
        <w:tc>
          <w:tcPr>
            <w:tcW w:w="1" w:type="dxa"/>
          </w:tcPr>
          <w:p w14:paraId="0713CC16" w14:textId="77777777" w:rsidR="00017411" w:rsidRDefault="00017411">
            <w:pPr>
              <w:pStyle w:val="EmptyLayoutCell"/>
            </w:pPr>
          </w:p>
        </w:tc>
        <w:tc>
          <w:tcPr>
            <w:tcW w:w="9055" w:type="dxa"/>
          </w:tcPr>
          <w:p w14:paraId="1D892B48" w14:textId="77777777" w:rsidR="00017411" w:rsidRDefault="00017411">
            <w:pPr>
              <w:pStyle w:val="EmptyLayoutCell"/>
            </w:pPr>
          </w:p>
        </w:tc>
        <w:tc>
          <w:tcPr>
            <w:tcW w:w="13" w:type="dxa"/>
          </w:tcPr>
          <w:p w14:paraId="324E20FB" w14:textId="77777777" w:rsidR="00017411" w:rsidRDefault="00017411">
            <w:pPr>
              <w:pStyle w:val="EmptyLayoutCell"/>
            </w:pPr>
          </w:p>
        </w:tc>
      </w:tr>
      <w:tr w:rsidR="00FA3D1B" w:rsidRPr="00FA3D1B" w14:paraId="15105C9D" w14:textId="77777777" w:rsidTr="00FA3D1B">
        <w:tc>
          <w:tcPr>
            <w:tcW w:w="13" w:type="dxa"/>
          </w:tcPr>
          <w:p w14:paraId="031E9FBB" w14:textId="77777777" w:rsidR="00017411" w:rsidRPr="00FA3D1B" w:rsidRDefault="00017411">
            <w:pPr>
              <w:pStyle w:val="EmptyLayoutCell"/>
              <w:rPr>
                <w:lang w:val="lt-LT"/>
              </w:rPr>
            </w:pPr>
          </w:p>
        </w:tc>
        <w:tc>
          <w:tcPr>
            <w:tcW w:w="1" w:type="dxa"/>
          </w:tcPr>
          <w:p w14:paraId="48E28699" w14:textId="77777777" w:rsidR="00017411" w:rsidRPr="00FA3D1B" w:rsidRDefault="00017411">
            <w:pPr>
              <w:pStyle w:val="EmptyLayoutCell"/>
              <w:rPr>
                <w:lang w:val="lt-LT"/>
              </w:rPr>
            </w:pPr>
          </w:p>
        </w:tc>
        <w:tc>
          <w:tcPr>
            <w:tcW w:w="1" w:type="dxa"/>
          </w:tcPr>
          <w:p w14:paraId="3552883B" w14:textId="77777777" w:rsidR="00017411" w:rsidRPr="00FA3D1B" w:rsidRDefault="00017411">
            <w:pPr>
              <w:pStyle w:val="EmptyLayoutCell"/>
              <w:rPr>
                <w:lang w:val="lt-LT"/>
              </w:rPr>
            </w:pPr>
          </w:p>
        </w:tc>
        <w:tc>
          <w:tcPr>
            <w:tcW w:w="9068" w:type="dxa"/>
            <w:gridSpan w:val="2"/>
          </w:tcPr>
          <w:p w14:paraId="3A411873" w14:textId="77777777" w:rsidR="00FA3D1B" w:rsidRDefault="00FA3D1B"/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591"/>
            </w:tblGrid>
            <w:tr w:rsidR="00017411" w:rsidRPr="00FA3D1B" w14:paraId="4D9BF7E3" w14:textId="77777777" w:rsidTr="00FA3D1B">
              <w:trPr>
                <w:trHeight w:val="600"/>
              </w:trPr>
              <w:tc>
                <w:tcPr>
                  <w:tcW w:w="959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E53C586" w14:textId="77777777" w:rsidR="00017411" w:rsidRPr="00FA3D1B" w:rsidRDefault="005A2A59">
                  <w:pPr>
                    <w:jc w:val="center"/>
                    <w:rPr>
                      <w:lang w:val="lt-LT"/>
                    </w:rPr>
                  </w:pPr>
                  <w:r w:rsidRPr="00FA3D1B">
                    <w:rPr>
                      <w:b/>
                      <w:color w:val="000000"/>
                      <w:sz w:val="24"/>
                      <w:lang w:val="lt-LT"/>
                    </w:rPr>
                    <w:t>III SKYRIUS</w:t>
                  </w:r>
                </w:p>
                <w:p w14:paraId="1ECD860A" w14:textId="77777777" w:rsidR="00017411" w:rsidRPr="00FA3D1B" w:rsidRDefault="005A2A59">
                  <w:pPr>
                    <w:jc w:val="center"/>
                    <w:rPr>
                      <w:lang w:val="lt-LT"/>
                    </w:rPr>
                  </w:pPr>
                  <w:r w:rsidRPr="00FA3D1B">
                    <w:rPr>
                      <w:b/>
                      <w:color w:val="000000"/>
                      <w:sz w:val="24"/>
                      <w:lang w:val="lt-LT"/>
                    </w:rPr>
                    <w:t>SPECIALIEJI REIKALAVIMAI</w:t>
                  </w:r>
                </w:p>
              </w:tc>
            </w:tr>
            <w:tr w:rsidR="00017411" w:rsidRPr="00FA3D1B" w14:paraId="4DEBB69F" w14:textId="77777777" w:rsidTr="00FA3D1B">
              <w:trPr>
                <w:trHeight w:val="260"/>
              </w:trPr>
              <w:tc>
                <w:tcPr>
                  <w:tcW w:w="959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3819987" w14:textId="77777777" w:rsidR="00017411" w:rsidRPr="00FA3D1B" w:rsidRDefault="005A2A59">
                  <w:pPr>
                    <w:rPr>
                      <w:lang w:val="lt-LT"/>
                    </w:rPr>
                  </w:pPr>
                  <w:r w:rsidRPr="00FA3D1B">
                    <w:rPr>
                      <w:color w:val="000000"/>
                      <w:sz w:val="24"/>
                      <w:lang w:val="lt-LT"/>
                    </w:rPr>
                    <w:t>14. Išsilavinimo ir darbo patirties reikalavimai:</w:t>
                  </w:r>
                  <w:r w:rsidRPr="00FA3D1B">
                    <w:rPr>
                      <w:color w:val="FFFFFF"/>
                      <w:sz w:val="24"/>
                      <w:lang w:val="lt-LT"/>
                    </w:rPr>
                    <w:t>0</w:t>
                  </w:r>
                </w:p>
              </w:tc>
            </w:tr>
            <w:tr w:rsidR="00017411" w:rsidRPr="00FA3D1B" w14:paraId="2CE9921D" w14:textId="77777777" w:rsidTr="00FA3D1B">
              <w:trPr>
                <w:trHeight w:val="680"/>
              </w:trPr>
              <w:tc>
                <w:tcPr>
                  <w:tcW w:w="959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591"/>
                  </w:tblGrid>
                  <w:tr w:rsidR="00017411" w:rsidRPr="00FA3D1B" w14:paraId="20761C7B" w14:textId="77777777">
                    <w:trPr>
                      <w:trHeight w:val="680"/>
                    </w:trPr>
                    <w:tc>
                      <w:tcPr>
                        <w:tcW w:w="90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9594" w:type="dxa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9594"/>
                        </w:tblGrid>
                        <w:tr w:rsidR="00017411" w:rsidRPr="00FA3D1B" w14:paraId="64ABFA9A" w14:textId="77777777" w:rsidTr="00FA3D1B">
                          <w:trPr>
                            <w:trHeight w:val="260"/>
                          </w:trPr>
                          <w:tc>
                            <w:tcPr>
                              <w:tcW w:w="9594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66C9BEDC" w14:textId="77777777" w:rsidR="00017411" w:rsidRPr="00FA3D1B" w:rsidRDefault="005A2A59">
                              <w:pPr>
                                <w:rPr>
                                  <w:lang w:val="lt-LT"/>
                                </w:rPr>
                              </w:pPr>
                              <w:r w:rsidRPr="00FA3D1B">
                                <w:rPr>
                                  <w:color w:val="000000"/>
                                  <w:sz w:val="24"/>
                                  <w:lang w:val="lt-LT"/>
                                </w:rPr>
                                <w:lastRenderedPageBreak/>
                                <w:t xml:space="preserve">14.1. išsilavinimas – aukštasis universitetinis išsilavinimas (bakalauro kvalifikacinis laipsnis) arba jam lygiavertė aukštojo mokslo kvalifikacija; </w:t>
                              </w:r>
                            </w:p>
                          </w:tc>
                        </w:tr>
                        <w:tr w:rsidR="00017411" w:rsidRPr="00FA3D1B" w14:paraId="566F4323" w14:textId="77777777" w:rsidTr="00FA3D1B">
                          <w:trPr>
                            <w:trHeight w:val="260"/>
                          </w:trPr>
                          <w:tc>
                            <w:tcPr>
                              <w:tcW w:w="9594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34B9C960" w14:textId="77777777" w:rsidR="00017411" w:rsidRPr="00FA3D1B" w:rsidRDefault="005A2A59">
                              <w:pPr>
                                <w:rPr>
                                  <w:lang w:val="lt-LT"/>
                                </w:rPr>
                              </w:pPr>
                              <w:r w:rsidRPr="00FA3D1B">
                                <w:rPr>
                                  <w:color w:val="000000"/>
                                  <w:sz w:val="24"/>
                                  <w:lang w:val="lt-LT"/>
                                </w:rPr>
                                <w:t>14.2. vadovaujamo darbo patirties trukmė – ne mažiau kaip 1 metai.</w:t>
                              </w:r>
                            </w:p>
                          </w:tc>
                        </w:tr>
                      </w:tbl>
                      <w:p w14:paraId="056F78B3" w14:textId="77777777" w:rsidR="00017411" w:rsidRPr="00FA3D1B" w:rsidRDefault="00017411">
                        <w:pPr>
                          <w:rPr>
                            <w:lang w:val="lt-LT"/>
                          </w:rPr>
                        </w:pPr>
                      </w:p>
                    </w:tc>
                  </w:tr>
                </w:tbl>
                <w:p w14:paraId="6E2F7006" w14:textId="77777777" w:rsidR="00017411" w:rsidRPr="00FA3D1B" w:rsidRDefault="00017411">
                  <w:pPr>
                    <w:rPr>
                      <w:lang w:val="lt-LT"/>
                    </w:rPr>
                  </w:pPr>
                </w:p>
              </w:tc>
            </w:tr>
            <w:tr w:rsidR="00017411" w:rsidRPr="00FA3D1B" w14:paraId="1CB825CC" w14:textId="77777777" w:rsidTr="00FA3D1B">
              <w:trPr>
                <w:trHeight w:val="260"/>
              </w:trPr>
              <w:tc>
                <w:tcPr>
                  <w:tcW w:w="959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79726CC" w14:textId="77777777" w:rsidR="00017411" w:rsidRPr="00FA3D1B" w:rsidRDefault="005A2A59">
                  <w:pPr>
                    <w:rPr>
                      <w:lang w:val="lt-LT"/>
                    </w:rPr>
                  </w:pPr>
                  <w:r w:rsidRPr="00FA3D1B">
                    <w:rPr>
                      <w:color w:val="000000"/>
                      <w:sz w:val="24"/>
                      <w:lang w:val="lt-LT"/>
                    </w:rPr>
                    <w:t>15. Atitikimas kitiems reikalavimams:</w:t>
                  </w:r>
                  <w:r w:rsidRPr="00FA3D1B">
                    <w:rPr>
                      <w:color w:val="FFFFFF"/>
                      <w:sz w:val="24"/>
                      <w:lang w:val="lt-LT"/>
                    </w:rPr>
                    <w:t>0</w:t>
                  </w:r>
                </w:p>
              </w:tc>
            </w:tr>
            <w:tr w:rsidR="00017411" w:rsidRPr="00FA3D1B" w14:paraId="3AEA14D4" w14:textId="77777777" w:rsidTr="00FA3D1B">
              <w:trPr>
                <w:trHeight w:val="340"/>
              </w:trPr>
              <w:tc>
                <w:tcPr>
                  <w:tcW w:w="959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591"/>
                  </w:tblGrid>
                  <w:tr w:rsidR="00017411" w:rsidRPr="00FA3D1B" w14:paraId="00922F15" w14:textId="77777777" w:rsidTr="00FA3D1B">
                    <w:trPr>
                      <w:trHeight w:val="260"/>
                    </w:trPr>
                    <w:tc>
                      <w:tcPr>
                        <w:tcW w:w="9594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5F8EB3BC" w14:textId="08583998" w:rsidR="00017411" w:rsidRPr="00FA3D1B" w:rsidRDefault="005A2A59">
                        <w:pPr>
                          <w:rPr>
                            <w:lang w:val="lt-LT"/>
                          </w:rPr>
                        </w:pPr>
                        <w:r w:rsidRPr="00FA3D1B">
                          <w:rPr>
                            <w:color w:val="000000"/>
                            <w:sz w:val="24"/>
                            <w:lang w:val="lt-LT"/>
                          </w:rPr>
                          <w:t xml:space="preserve">15.1. </w:t>
                        </w:r>
                        <w:r w:rsidR="00A51C16" w:rsidRPr="00A51C16">
                          <w:rPr>
                            <w:color w:val="000000"/>
                            <w:sz w:val="24"/>
                            <w:lang w:val="lt-LT"/>
                          </w:rPr>
                          <w:t>(</w:t>
                        </w:r>
                        <w:r w:rsidR="00A51C16" w:rsidRPr="00A51C16">
                          <w:rPr>
                            <w:i/>
                            <w:iCs/>
                            <w:color w:val="000000"/>
                            <w:sz w:val="24"/>
                            <w:lang w:val="lt-LT"/>
                          </w:rPr>
                          <w:t>informacija neskelbtina</w:t>
                        </w:r>
                        <w:r w:rsidR="00A51C16" w:rsidRPr="00A51C16">
                          <w:rPr>
                            <w:color w:val="000000"/>
                            <w:sz w:val="24"/>
                            <w:lang w:val="lt-LT"/>
                          </w:rPr>
                          <w:t>)</w:t>
                        </w:r>
                        <w:r w:rsidRPr="00FA3D1B">
                          <w:rPr>
                            <w:color w:val="000000"/>
                            <w:sz w:val="24"/>
                            <w:lang w:val="lt-LT"/>
                          </w:rPr>
                          <w:t>.</w:t>
                        </w:r>
                      </w:p>
                    </w:tc>
                  </w:tr>
                </w:tbl>
                <w:p w14:paraId="0324EECE" w14:textId="77777777" w:rsidR="00017411" w:rsidRPr="00FA3D1B" w:rsidRDefault="00017411">
                  <w:pPr>
                    <w:rPr>
                      <w:lang w:val="lt-LT"/>
                    </w:rPr>
                  </w:pPr>
                </w:p>
              </w:tc>
            </w:tr>
          </w:tbl>
          <w:p w14:paraId="412DCCA3" w14:textId="77777777" w:rsidR="00017411" w:rsidRPr="00FA3D1B" w:rsidRDefault="00017411">
            <w:pPr>
              <w:rPr>
                <w:lang w:val="lt-LT"/>
              </w:rPr>
            </w:pPr>
          </w:p>
        </w:tc>
      </w:tr>
      <w:tr w:rsidR="00017411" w14:paraId="50358754" w14:textId="77777777">
        <w:trPr>
          <w:trHeight w:val="579"/>
        </w:trPr>
        <w:tc>
          <w:tcPr>
            <w:tcW w:w="13" w:type="dxa"/>
          </w:tcPr>
          <w:p w14:paraId="2FBDACE2" w14:textId="77777777" w:rsidR="00017411" w:rsidRDefault="00017411">
            <w:pPr>
              <w:pStyle w:val="EmptyLayoutCell"/>
            </w:pPr>
          </w:p>
        </w:tc>
        <w:tc>
          <w:tcPr>
            <w:tcW w:w="1" w:type="dxa"/>
          </w:tcPr>
          <w:p w14:paraId="1A9E1646" w14:textId="77777777" w:rsidR="00017411" w:rsidRDefault="00017411">
            <w:pPr>
              <w:pStyle w:val="EmptyLayoutCell"/>
            </w:pPr>
          </w:p>
        </w:tc>
        <w:tc>
          <w:tcPr>
            <w:tcW w:w="1" w:type="dxa"/>
          </w:tcPr>
          <w:p w14:paraId="3DC92970" w14:textId="77777777" w:rsidR="00017411" w:rsidRDefault="00017411">
            <w:pPr>
              <w:pStyle w:val="EmptyLayoutCell"/>
            </w:pPr>
          </w:p>
        </w:tc>
        <w:tc>
          <w:tcPr>
            <w:tcW w:w="9055" w:type="dxa"/>
          </w:tcPr>
          <w:p w14:paraId="69477564" w14:textId="77777777" w:rsidR="00017411" w:rsidRDefault="00017411">
            <w:pPr>
              <w:pStyle w:val="EmptyLayoutCell"/>
            </w:pPr>
          </w:p>
        </w:tc>
        <w:tc>
          <w:tcPr>
            <w:tcW w:w="13" w:type="dxa"/>
          </w:tcPr>
          <w:p w14:paraId="756F7702" w14:textId="77777777" w:rsidR="00017411" w:rsidRDefault="00017411">
            <w:pPr>
              <w:pStyle w:val="EmptyLayoutCell"/>
            </w:pPr>
          </w:p>
        </w:tc>
      </w:tr>
      <w:tr w:rsidR="00FA3D1B" w:rsidRPr="00FA3D1B" w14:paraId="69B2D752" w14:textId="77777777" w:rsidTr="00FA3D1B">
        <w:tc>
          <w:tcPr>
            <w:tcW w:w="13" w:type="dxa"/>
          </w:tcPr>
          <w:p w14:paraId="3095883E" w14:textId="77777777" w:rsidR="00017411" w:rsidRPr="00FA3D1B" w:rsidRDefault="00017411">
            <w:pPr>
              <w:pStyle w:val="EmptyLayoutCell"/>
              <w:rPr>
                <w:lang w:val="lt-LT"/>
              </w:rPr>
            </w:pPr>
          </w:p>
        </w:tc>
        <w:tc>
          <w:tcPr>
            <w:tcW w:w="1" w:type="dxa"/>
          </w:tcPr>
          <w:p w14:paraId="73988D7C" w14:textId="77777777" w:rsidR="00017411" w:rsidRPr="00FA3D1B" w:rsidRDefault="00017411">
            <w:pPr>
              <w:pStyle w:val="EmptyLayoutCell"/>
              <w:rPr>
                <w:lang w:val="lt-LT"/>
              </w:rPr>
            </w:pPr>
          </w:p>
        </w:tc>
        <w:tc>
          <w:tcPr>
            <w:tcW w:w="1" w:type="dxa"/>
          </w:tcPr>
          <w:p w14:paraId="3E78BB84" w14:textId="77777777" w:rsidR="00017411" w:rsidRPr="00FA3D1B" w:rsidRDefault="00017411">
            <w:pPr>
              <w:pStyle w:val="EmptyLayoutCell"/>
              <w:rPr>
                <w:lang w:val="lt-LT"/>
              </w:rPr>
            </w:pPr>
          </w:p>
        </w:tc>
        <w:tc>
          <w:tcPr>
            <w:tcW w:w="9068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01"/>
              <w:gridCol w:w="5669"/>
            </w:tblGrid>
            <w:tr w:rsidR="00017411" w:rsidRPr="00FA3D1B" w14:paraId="242B5A0D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8BE9F54" w14:textId="77777777" w:rsidR="00017411" w:rsidRPr="00FA3D1B" w:rsidRDefault="005A2A59">
                  <w:pPr>
                    <w:rPr>
                      <w:lang w:val="lt-LT"/>
                    </w:rPr>
                  </w:pPr>
                  <w:r w:rsidRPr="00FA3D1B">
                    <w:rPr>
                      <w:color w:val="000000"/>
                      <w:sz w:val="24"/>
                      <w:lang w:val="lt-LT"/>
                    </w:rPr>
                    <w:t>Susipažinau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3F33455" w14:textId="77777777" w:rsidR="00017411" w:rsidRPr="00FA3D1B" w:rsidRDefault="00017411">
                  <w:pPr>
                    <w:rPr>
                      <w:lang w:val="lt-LT"/>
                    </w:rPr>
                  </w:pPr>
                </w:p>
              </w:tc>
            </w:tr>
            <w:tr w:rsidR="00017411" w:rsidRPr="00FA3D1B" w14:paraId="2A95C8CA" w14:textId="77777777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E2A6EE7" w14:textId="77777777" w:rsidR="00017411" w:rsidRPr="00FA3D1B" w:rsidRDefault="00017411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CED6704" w14:textId="77777777" w:rsidR="00017411" w:rsidRPr="00FA3D1B" w:rsidRDefault="00017411">
                  <w:pPr>
                    <w:rPr>
                      <w:lang w:val="lt-LT"/>
                    </w:rPr>
                  </w:pPr>
                </w:p>
              </w:tc>
            </w:tr>
            <w:tr w:rsidR="00017411" w:rsidRPr="00FA3D1B" w14:paraId="4A0840DF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F44BA09" w14:textId="77777777" w:rsidR="00017411" w:rsidRPr="00FA3D1B" w:rsidRDefault="005A2A59">
                  <w:pPr>
                    <w:rPr>
                      <w:lang w:val="lt-LT"/>
                    </w:rPr>
                  </w:pPr>
                  <w:r w:rsidRPr="00FA3D1B">
                    <w:rPr>
                      <w:color w:val="000000"/>
                      <w:lang w:val="lt-LT"/>
                    </w:rPr>
                    <w:t>(Parašas)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AA1BE25" w14:textId="77777777" w:rsidR="00017411" w:rsidRPr="00FA3D1B" w:rsidRDefault="00017411">
                  <w:pPr>
                    <w:rPr>
                      <w:lang w:val="lt-LT"/>
                    </w:rPr>
                  </w:pPr>
                </w:p>
              </w:tc>
            </w:tr>
            <w:tr w:rsidR="00017411" w:rsidRPr="00FA3D1B" w14:paraId="5DC6413D" w14:textId="77777777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9AD8407" w14:textId="77777777" w:rsidR="00017411" w:rsidRPr="00FA3D1B" w:rsidRDefault="00017411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0AED24A" w14:textId="77777777" w:rsidR="00017411" w:rsidRPr="00FA3D1B" w:rsidRDefault="00017411">
                  <w:pPr>
                    <w:rPr>
                      <w:lang w:val="lt-LT"/>
                    </w:rPr>
                  </w:pPr>
                </w:p>
              </w:tc>
            </w:tr>
            <w:tr w:rsidR="00017411" w:rsidRPr="00FA3D1B" w14:paraId="3A572ADB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9C1B1A1" w14:textId="77777777" w:rsidR="00017411" w:rsidRPr="00FA3D1B" w:rsidRDefault="005A2A59">
                  <w:pPr>
                    <w:rPr>
                      <w:lang w:val="lt-LT"/>
                    </w:rPr>
                  </w:pPr>
                  <w:r w:rsidRPr="00FA3D1B">
                    <w:rPr>
                      <w:color w:val="000000"/>
                      <w:lang w:val="lt-LT"/>
                    </w:rPr>
                    <w:t>(Vardas ir pavardė)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6C8399E" w14:textId="77777777" w:rsidR="00017411" w:rsidRPr="00FA3D1B" w:rsidRDefault="00017411">
                  <w:pPr>
                    <w:rPr>
                      <w:lang w:val="lt-LT"/>
                    </w:rPr>
                  </w:pPr>
                </w:p>
              </w:tc>
            </w:tr>
            <w:tr w:rsidR="00017411" w:rsidRPr="00FA3D1B" w14:paraId="260F61C0" w14:textId="77777777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D13DFD6" w14:textId="77777777" w:rsidR="00017411" w:rsidRPr="00FA3D1B" w:rsidRDefault="00017411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E7EEB23" w14:textId="77777777" w:rsidR="00017411" w:rsidRPr="00FA3D1B" w:rsidRDefault="00017411">
                  <w:pPr>
                    <w:rPr>
                      <w:lang w:val="lt-LT"/>
                    </w:rPr>
                  </w:pPr>
                </w:p>
              </w:tc>
            </w:tr>
            <w:tr w:rsidR="00017411" w:rsidRPr="00FA3D1B" w14:paraId="1C2C565F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725D9E4" w14:textId="77777777" w:rsidR="00017411" w:rsidRPr="00FA3D1B" w:rsidRDefault="005A2A59">
                  <w:pPr>
                    <w:rPr>
                      <w:lang w:val="lt-LT"/>
                    </w:rPr>
                  </w:pPr>
                  <w:r w:rsidRPr="00FA3D1B">
                    <w:rPr>
                      <w:color w:val="000000"/>
                      <w:lang w:val="lt-LT"/>
                    </w:rPr>
                    <w:t>(Data)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224E32F" w14:textId="77777777" w:rsidR="00017411" w:rsidRPr="00FA3D1B" w:rsidRDefault="00017411">
                  <w:pPr>
                    <w:rPr>
                      <w:lang w:val="lt-LT"/>
                    </w:rPr>
                  </w:pPr>
                </w:p>
              </w:tc>
            </w:tr>
            <w:tr w:rsidR="00017411" w:rsidRPr="00FA3D1B" w14:paraId="50A8A83D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BFA3B3F" w14:textId="77777777" w:rsidR="00017411" w:rsidRPr="00FA3D1B" w:rsidRDefault="00017411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9BFDDB0" w14:textId="77777777" w:rsidR="00017411" w:rsidRPr="00FA3D1B" w:rsidRDefault="00017411">
                  <w:pPr>
                    <w:rPr>
                      <w:lang w:val="lt-LT"/>
                    </w:rPr>
                  </w:pPr>
                </w:p>
              </w:tc>
            </w:tr>
          </w:tbl>
          <w:p w14:paraId="714B1D60" w14:textId="77777777" w:rsidR="00017411" w:rsidRPr="00FA3D1B" w:rsidRDefault="00017411">
            <w:pPr>
              <w:rPr>
                <w:lang w:val="lt-LT"/>
              </w:rPr>
            </w:pPr>
          </w:p>
        </w:tc>
      </w:tr>
      <w:tr w:rsidR="00017411" w14:paraId="57D8F13A" w14:textId="77777777">
        <w:trPr>
          <w:trHeight w:val="41"/>
        </w:trPr>
        <w:tc>
          <w:tcPr>
            <w:tcW w:w="13" w:type="dxa"/>
          </w:tcPr>
          <w:p w14:paraId="0CFB50EA" w14:textId="77777777" w:rsidR="00017411" w:rsidRDefault="00017411">
            <w:pPr>
              <w:pStyle w:val="EmptyLayoutCell"/>
            </w:pPr>
          </w:p>
        </w:tc>
        <w:tc>
          <w:tcPr>
            <w:tcW w:w="1" w:type="dxa"/>
          </w:tcPr>
          <w:p w14:paraId="205BD89B" w14:textId="77777777" w:rsidR="00017411" w:rsidRDefault="00017411">
            <w:pPr>
              <w:pStyle w:val="EmptyLayoutCell"/>
            </w:pPr>
          </w:p>
        </w:tc>
        <w:tc>
          <w:tcPr>
            <w:tcW w:w="1" w:type="dxa"/>
          </w:tcPr>
          <w:p w14:paraId="7E91839A" w14:textId="77777777" w:rsidR="00017411" w:rsidRDefault="00017411">
            <w:pPr>
              <w:pStyle w:val="EmptyLayoutCell"/>
            </w:pPr>
          </w:p>
        </w:tc>
        <w:tc>
          <w:tcPr>
            <w:tcW w:w="9055" w:type="dxa"/>
          </w:tcPr>
          <w:p w14:paraId="2F72AE39" w14:textId="77777777" w:rsidR="00017411" w:rsidRDefault="00017411">
            <w:pPr>
              <w:pStyle w:val="EmptyLayoutCell"/>
            </w:pPr>
          </w:p>
        </w:tc>
        <w:tc>
          <w:tcPr>
            <w:tcW w:w="13" w:type="dxa"/>
          </w:tcPr>
          <w:p w14:paraId="5D927D2C" w14:textId="77777777" w:rsidR="00017411" w:rsidRDefault="00017411">
            <w:pPr>
              <w:pStyle w:val="EmptyLayoutCell"/>
            </w:pPr>
          </w:p>
        </w:tc>
      </w:tr>
    </w:tbl>
    <w:p w14:paraId="38AB1BA8" w14:textId="77777777" w:rsidR="00017411" w:rsidRDefault="00017411"/>
    <w:sectPr w:rsidR="00017411" w:rsidSect="005A2A59">
      <w:headerReference w:type="default" r:id="rId6"/>
      <w:pgSz w:w="11905" w:h="16837"/>
      <w:pgMar w:top="851" w:right="567" w:bottom="851" w:left="1701" w:header="0" w:footer="0" w:gutter="0"/>
      <w:cols w:space="1296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52FDD" w14:textId="77777777" w:rsidR="000E6C5E" w:rsidRDefault="000E6C5E" w:rsidP="00FA3D1B">
      <w:r>
        <w:separator/>
      </w:r>
    </w:p>
  </w:endnote>
  <w:endnote w:type="continuationSeparator" w:id="0">
    <w:p w14:paraId="125DF6C5" w14:textId="77777777" w:rsidR="000E6C5E" w:rsidRDefault="000E6C5E" w:rsidP="00FA3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58C23" w14:textId="77777777" w:rsidR="000E6C5E" w:rsidRDefault="000E6C5E" w:rsidP="00FA3D1B">
      <w:r>
        <w:separator/>
      </w:r>
    </w:p>
  </w:footnote>
  <w:footnote w:type="continuationSeparator" w:id="0">
    <w:p w14:paraId="03BCE7AE" w14:textId="77777777" w:rsidR="000E6C5E" w:rsidRDefault="000E6C5E" w:rsidP="00FA3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1A6B5" w14:textId="77777777" w:rsidR="00FA3D1B" w:rsidRDefault="00FA3D1B">
    <w:pPr>
      <w:pStyle w:val="Antrats"/>
      <w:jc w:val="center"/>
    </w:pPr>
  </w:p>
  <w:p w14:paraId="4AC564E4" w14:textId="77777777" w:rsidR="00FA3D1B" w:rsidRDefault="00FA3D1B">
    <w:pPr>
      <w:pStyle w:val="Antrats"/>
      <w:jc w:val="center"/>
    </w:pPr>
  </w:p>
  <w:p w14:paraId="11BC517A" w14:textId="77777777" w:rsidR="00FA3D1B" w:rsidRDefault="00FA3D1B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lt-LT"/>
      </w:rPr>
      <w:t>2</w:t>
    </w:r>
    <w:r>
      <w:fldChar w:fldCharType="end"/>
    </w:r>
  </w:p>
  <w:p w14:paraId="008E7636" w14:textId="77777777" w:rsidR="00FA3D1B" w:rsidRDefault="00FA3D1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1B"/>
    <w:rsid w:val="00017411"/>
    <w:rsid w:val="00045770"/>
    <w:rsid w:val="000E6C5E"/>
    <w:rsid w:val="004D494D"/>
    <w:rsid w:val="005A2A59"/>
    <w:rsid w:val="00725FB1"/>
    <w:rsid w:val="00793E8D"/>
    <w:rsid w:val="008C1F8A"/>
    <w:rsid w:val="00A51C16"/>
    <w:rsid w:val="00C35E2B"/>
    <w:rsid w:val="00E464A0"/>
    <w:rsid w:val="00FA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733461"/>
  <w15:chartTrackingRefBased/>
  <w15:docId w15:val="{DF0B1502-374F-4651-951E-953A48A0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en-US" w:eastAsia="en-US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FA3D1B"/>
    <w:pPr>
      <w:tabs>
        <w:tab w:val="center" w:pos="4819"/>
        <w:tab w:val="right" w:pos="9638"/>
      </w:tabs>
    </w:pPr>
  </w:style>
  <w:style w:type="paragraph" w:customStyle="1" w:styleId="EmptyLayoutCell">
    <w:name w:val="EmptyLayoutCell"/>
    <w:basedOn w:val="prastasis"/>
    <w:rPr>
      <w:sz w:val="2"/>
    </w:rPr>
  </w:style>
  <w:style w:type="character" w:customStyle="1" w:styleId="AntratsDiagrama">
    <w:name w:val="Antraštės Diagrama"/>
    <w:link w:val="Antrats"/>
    <w:uiPriority w:val="99"/>
    <w:rsid w:val="00FA3D1B"/>
    <w:rPr>
      <w:lang w:val="en-US" w:eastAsia="en-US"/>
    </w:rPr>
  </w:style>
  <w:style w:type="paragraph" w:styleId="Porat">
    <w:name w:val="footer"/>
    <w:basedOn w:val="prastasis"/>
    <w:link w:val="PoratDiagrama"/>
    <w:uiPriority w:val="99"/>
    <w:unhideWhenUsed/>
    <w:rsid w:val="00FA3D1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FA3D1B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1738</Words>
  <Characters>991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PAR_Spausdinimas</vt:lpstr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PAR_Spausdinimas</dc:title>
  <dc:subject/>
  <dc:creator>Admin</dc:creator>
  <cp:keywords/>
  <cp:lastModifiedBy>User</cp:lastModifiedBy>
  <cp:revision>3</cp:revision>
  <dcterms:created xsi:type="dcterms:W3CDTF">2026-03-27T08:37:00Z</dcterms:created>
  <dcterms:modified xsi:type="dcterms:W3CDTF">2026-03-27T09:53:00Z</dcterms:modified>
</cp:coreProperties>
</file>