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951ED6" w14:textId="77777777" w:rsidR="001A388A" w:rsidRDefault="001A388A" w:rsidP="00BE2E56">
      <w:pPr>
        <w:jc w:val="center"/>
        <w:rPr>
          <w:b/>
          <w:sz w:val="28"/>
          <w:szCs w:val="28"/>
        </w:rPr>
      </w:pPr>
    </w:p>
    <w:p w14:paraId="193748C6" w14:textId="77777777" w:rsidR="001A388A" w:rsidRDefault="001A388A" w:rsidP="00BE2E56">
      <w:pPr>
        <w:jc w:val="center"/>
        <w:rPr>
          <w:b/>
          <w:sz w:val="28"/>
          <w:szCs w:val="28"/>
        </w:rPr>
      </w:pPr>
    </w:p>
    <w:p w14:paraId="28817454" w14:textId="5DCCE9EE" w:rsidR="00AA52F8" w:rsidRPr="00BE2E56" w:rsidRDefault="00462432" w:rsidP="00BE2E5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Kontrolės komiteto</w:t>
      </w:r>
      <w:r w:rsidR="00BE2E56" w:rsidRPr="00BE2E56">
        <w:rPr>
          <w:b/>
          <w:sz w:val="28"/>
          <w:szCs w:val="28"/>
        </w:rPr>
        <w:t xml:space="preserve"> nariams</w:t>
      </w:r>
    </w:p>
    <w:p w14:paraId="09587C02" w14:textId="77777777" w:rsidR="00BE2E56" w:rsidRPr="00BE2E56" w:rsidRDefault="00BE2E56" w:rsidP="00BE2E56">
      <w:pPr>
        <w:jc w:val="center"/>
        <w:rPr>
          <w:b/>
          <w:sz w:val="28"/>
          <w:szCs w:val="28"/>
        </w:rPr>
      </w:pPr>
    </w:p>
    <w:p w14:paraId="229A02C3" w14:textId="77777777" w:rsidR="00BE2E56" w:rsidRDefault="00BE2E56" w:rsidP="00BE2E56">
      <w:pPr>
        <w:jc w:val="center"/>
        <w:rPr>
          <w:b/>
          <w:szCs w:val="24"/>
        </w:rPr>
      </w:pPr>
      <w:r w:rsidRPr="00BE2E56">
        <w:rPr>
          <w:b/>
          <w:szCs w:val="24"/>
        </w:rPr>
        <w:t>Informacija apie komiteto posėdį</w:t>
      </w:r>
    </w:p>
    <w:p w14:paraId="0968C8DC" w14:textId="77777777" w:rsidR="00462432" w:rsidRDefault="00462432" w:rsidP="00BE2E56">
      <w:pPr>
        <w:ind w:firstLine="851"/>
        <w:jc w:val="both"/>
        <w:rPr>
          <w:szCs w:val="24"/>
        </w:rPr>
      </w:pPr>
    </w:p>
    <w:p w14:paraId="13EE677B" w14:textId="778A0B71" w:rsidR="00BE2E56" w:rsidRDefault="00462432" w:rsidP="00BE2E56">
      <w:pPr>
        <w:ind w:firstLine="851"/>
        <w:jc w:val="both"/>
        <w:rPr>
          <w:szCs w:val="24"/>
        </w:rPr>
      </w:pPr>
      <w:r>
        <w:rPr>
          <w:szCs w:val="24"/>
        </w:rPr>
        <w:t>Kontrolės komiteto</w:t>
      </w:r>
      <w:r w:rsidR="005C7F8E">
        <w:rPr>
          <w:szCs w:val="24"/>
        </w:rPr>
        <w:t xml:space="preserve"> </w:t>
      </w:r>
      <w:r w:rsidR="00BE2E56" w:rsidRPr="00780F45">
        <w:rPr>
          <w:szCs w:val="24"/>
        </w:rPr>
        <w:t>narius</w:t>
      </w:r>
      <w:r w:rsidR="000F3971">
        <w:rPr>
          <w:szCs w:val="24"/>
        </w:rPr>
        <w:t xml:space="preserve"> kviečiame </w:t>
      </w:r>
      <w:r w:rsidR="00CB5907">
        <w:rPr>
          <w:szCs w:val="24"/>
        </w:rPr>
        <w:t>202</w:t>
      </w:r>
      <w:r w:rsidR="00EA2FF9">
        <w:rPr>
          <w:szCs w:val="24"/>
        </w:rPr>
        <w:t>6</w:t>
      </w:r>
      <w:r w:rsidR="00930D93" w:rsidRPr="00930D93">
        <w:rPr>
          <w:szCs w:val="24"/>
        </w:rPr>
        <w:t xml:space="preserve"> m. </w:t>
      </w:r>
      <w:r w:rsidR="000314CC">
        <w:rPr>
          <w:szCs w:val="24"/>
        </w:rPr>
        <w:t>vasario</w:t>
      </w:r>
      <w:r w:rsidR="00CB5907">
        <w:rPr>
          <w:szCs w:val="24"/>
        </w:rPr>
        <w:t xml:space="preserve"> </w:t>
      </w:r>
      <w:r w:rsidR="000314CC">
        <w:rPr>
          <w:szCs w:val="24"/>
        </w:rPr>
        <w:t>17</w:t>
      </w:r>
      <w:r w:rsidR="00930D93" w:rsidRPr="00930D93">
        <w:rPr>
          <w:szCs w:val="24"/>
        </w:rPr>
        <w:t xml:space="preserve"> d. </w:t>
      </w:r>
      <w:r w:rsidR="00BE2E56">
        <w:rPr>
          <w:szCs w:val="24"/>
        </w:rPr>
        <w:t>(</w:t>
      </w:r>
      <w:r w:rsidR="000314CC">
        <w:rPr>
          <w:szCs w:val="24"/>
        </w:rPr>
        <w:t>antr</w:t>
      </w:r>
      <w:r w:rsidR="00C32D6F">
        <w:rPr>
          <w:szCs w:val="24"/>
        </w:rPr>
        <w:t>adien</w:t>
      </w:r>
      <w:r w:rsidR="00656555">
        <w:rPr>
          <w:szCs w:val="24"/>
        </w:rPr>
        <w:t>į</w:t>
      </w:r>
      <w:r w:rsidR="00BE2E56" w:rsidRPr="007D470C">
        <w:rPr>
          <w:szCs w:val="24"/>
        </w:rPr>
        <w:t xml:space="preserve">) </w:t>
      </w:r>
      <w:r w:rsidR="002E0BAA">
        <w:rPr>
          <w:b/>
          <w:szCs w:val="24"/>
        </w:rPr>
        <w:t>10.</w:t>
      </w:r>
      <w:r w:rsidR="00700959">
        <w:rPr>
          <w:b/>
          <w:szCs w:val="24"/>
        </w:rPr>
        <w:t>0</w:t>
      </w:r>
      <w:r w:rsidR="00BE2E56" w:rsidRPr="007D470C">
        <w:rPr>
          <w:b/>
          <w:szCs w:val="24"/>
        </w:rPr>
        <w:t>0</w:t>
      </w:r>
      <w:r w:rsidR="00BE2E56">
        <w:rPr>
          <w:szCs w:val="24"/>
        </w:rPr>
        <w:t xml:space="preserve"> val. į komitet</w:t>
      </w:r>
      <w:r w:rsidR="000F7E47">
        <w:rPr>
          <w:szCs w:val="24"/>
        </w:rPr>
        <w:t>o</w:t>
      </w:r>
      <w:r w:rsidR="00BE2E56">
        <w:rPr>
          <w:szCs w:val="24"/>
        </w:rPr>
        <w:t xml:space="preserve"> posėdį</w:t>
      </w:r>
      <w:r w:rsidR="004C20E4">
        <w:rPr>
          <w:szCs w:val="24"/>
        </w:rPr>
        <w:t xml:space="preserve">, kuris vyks </w:t>
      </w:r>
      <w:r w:rsidR="00CF366B">
        <w:rPr>
          <w:szCs w:val="24"/>
        </w:rPr>
        <w:t>Tarybos posėdžių salėje.</w:t>
      </w:r>
    </w:p>
    <w:p w14:paraId="3C049F11" w14:textId="77777777" w:rsidR="00BE2E56" w:rsidRDefault="00BE2E56" w:rsidP="00BE2E56">
      <w:pPr>
        <w:ind w:firstLine="851"/>
        <w:jc w:val="both"/>
        <w:rPr>
          <w:szCs w:val="24"/>
        </w:rPr>
      </w:pPr>
    </w:p>
    <w:p w14:paraId="185730A9" w14:textId="77777777" w:rsidR="00BE2E56" w:rsidRDefault="00BE2E56" w:rsidP="00BE2E56">
      <w:pPr>
        <w:ind w:firstLine="851"/>
        <w:jc w:val="both"/>
        <w:rPr>
          <w:szCs w:val="24"/>
        </w:rPr>
      </w:pPr>
      <w:r>
        <w:rPr>
          <w:szCs w:val="24"/>
        </w:rPr>
        <w:t>DARBOTVARKĖ:</w:t>
      </w:r>
    </w:p>
    <w:p w14:paraId="63F282EF" w14:textId="77777777" w:rsidR="0002091D" w:rsidRDefault="0002091D" w:rsidP="00BE2E56">
      <w:pPr>
        <w:ind w:firstLine="851"/>
        <w:jc w:val="both"/>
        <w:rPr>
          <w:szCs w:val="24"/>
        </w:rPr>
      </w:pPr>
    </w:p>
    <w:p w14:paraId="2A78DF25" w14:textId="18CC5070" w:rsidR="000314CC" w:rsidRPr="000314CC" w:rsidRDefault="00F34634" w:rsidP="000314CC">
      <w:pPr>
        <w:ind w:firstLine="709"/>
        <w:jc w:val="both"/>
        <w:rPr>
          <w:rFonts w:eastAsia="Times New Roman" w:cs="Times New Roman"/>
          <w:szCs w:val="24"/>
          <w:lang w:eastAsia="lt-LT"/>
        </w:rPr>
      </w:pPr>
      <w:r>
        <w:rPr>
          <w:rFonts w:eastAsia="Times New Roman" w:cs="Times New Roman"/>
          <w:szCs w:val="24"/>
          <w:lang w:eastAsia="lt-LT"/>
        </w:rPr>
        <w:t>1</w:t>
      </w:r>
      <w:r w:rsidR="00367C78" w:rsidRPr="00367C78">
        <w:rPr>
          <w:rFonts w:eastAsia="Times New Roman" w:cs="Times New Roman"/>
          <w:szCs w:val="24"/>
          <w:lang w:eastAsia="lt-LT"/>
        </w:rPr>
        <w:t>.</w:t>
      </w:r>
      <w:r w:rsidR="000314CC">
        <w:rPr>
          <w:rFonts w:eastAsia="Times New Roman" w:cs="Times New Roman"/>
          <w:szCs w:val="24"/>
          <w:lang w:eastAsia="lt-LT"/>
        </w:rPr>
        <w:t xml:space="preserve"> </w:t>
      </w:r>
      <w:r w:rsidR="000314CC" w:rsidRPr="000314CC">
        <w:rPr>
          <w:rFonts w:eastAsia="Times New Roman" w:cs="Times New Roman"/>
          <w:szCs w:val="24"/>
          <w:lang w:eastAsia="lt-LT"/>
        </w:rPr>
        <w:t>Dėl Šilalės rajono savivaldybės 2026–2028 metų strateginio veiklos plano patvirtinimo.</w:t>
      </w:r>
    </w:p>
    <w:p w14:paraId="7A154523" w14:textId="77777777" w:rsidR="000314CC" w:rsidRPr="000314CC" w:rsidRDefault="000314CC" w:rsidP="000314CC">
      <w:pPr>
        <w:ind w:firstLine="709"/>
        <w:jc w:val="both"/>
        <w:rPr>
          <w:rFonts w:eastAsia="Times New Roman" w:cs="Times New Roman"/>
          <w:szCs w:val="24"/>
          <w:lang w:eastAsia="lt-LT"/>
        </w:rPr>
      </w:pPr>
      <w:r w:rsidRPr="000314CC">
        <w:rPr>
          <w:rFonts w:eastAsia="Times New Roman" w:cs="Times New Roman"/>
          <w:szCs w:val="24"/>
          <w:lang w:eastAsia="lt-LT"/>
        </w:rPr>
        <w:t xml:space="preserve">Pranešėja Albina Čepauskienė. </w:t>
      </w:r>
    </w:p>
    <w:p w14:paraId="1D0A407C" w14:textId="547DFAFF" w:rsidR="000314CC" w:rsidRPr="000314CC" w:rsidRDefault="000314CC" w:rsidP="000314CC">
      <w:pPr>
        <w:ind w:firstLine="709"/>
        <w:jc w:val="both"/>
        <w:rPr>
          <w:rFonts w:eastAsia="Times New Roman" w:cs="Times New Roman"/>
          <w:szCs w:val="24"/>
          <w:lang w:eastAsia="lt-LT"/>
        </w:rPr>
      </w:pPr>
      <w:r w:rsidRPr="000314CC">
        <w:rPr>
          <w:rFonts w:eastAsia="Times New Roman" w:cs="Times New Roman"/>
          <w:szCs w:val="24"/>
          <w:lang w:eastAsia="lt-LT"/>
        </w:rPr>
        <w:t>2. Dėl Šilalės rajono savivaldybės 2026–2028 metų biudžeto patvirtinimo.</w:t>
      </w:r>
    </w:p>
    <w:p w14:paraId="2D5896C3" w14:textId="77777777" w:rsidR="000314CC" w:rsidRPr="000314CC" w:rsidRDefault="000314CC" w:rsidP="000314CC">
      <w:pPr>
        <w:ind w:firstLine="709"/>
        <w:jc w:val="both"/>
        <w:rPr>
          <w:rFonts w:eastAsia="Times New Roman" w:cs="Times New Roman"/>
          <w:szCs w:val="24"/>
          <w:lang w:eastAsia="lt-LT"/>
        </w:rPr>
      </w:pPr>
      <w:r w:rsidRPr="000314CC">
        <w:rPr>
          <w:rFonts w:eastAsia="Times New Roman" w:cs="Times New Roman"/>
          <w:szCs w:val="24"/>
          <w:lang w:eastAsia="lt-LT"/>
        </w:rPr>
        <w:t>Pranešėjai: Tadas Bartkus ir Albina Čepauskienė.</w:t>
      </w:r>
    </w:p>
    <w:p w14:paraId="3A9C75C8" w14:textId="4F2BD79D" w:rsidR="000314CC" w:rsidRPr="000314CC" w:rsidRDefault="000314CC" w:rsidP="000314CC">
      <w:pPr>
        <w:ind w:firstLine="709"/>
        <w:jc w:val="both"/>
        <w:rPr>
          <w:rFonts w:eastAsia="Times New Roman" w:cs="Times New Roman"/>
          <w:szCs w:val="24"/>
          <w:lang w:eastAsia="lt-LT"/>
        </w:rPr>
      </w:pPr>
      <w:r>
        <w:rPr>
          <w:rFonts w:eastAsia="Times New Roman" w:cs="Times New Roman"/>
          <w:szCs w:val="24"/>
          <w:lang w:eastAsia="lt-LT"/>
        </w:rPr>
        <w:t>3</w:t>
      </w:r>
      <w:r w:rsidRPr="000314CC">
        <w:rPr>
          <w:rFonts w:eastAsia="Times New Roman" w:cs="Times New Roman"/>
          <w:szCs w:val="24"/>
          <w:lang w:eastAsia="lt-LT"/>
        </w:rPr>
        <w:t xml:space="preserve">. Dėl pritarimo Šilalės rajono savivaldybės </w:t>
      </w:r>
      <w:r w:rsidR="001D73E4">
        <w:rPr>
          <w:rFonts w:eastAsia="Times New Roman" w:cs="Times New Roman"/>
          <w:szCs w:val="24"/>
          <w:lang w:eastAsia="lt-LT"/>
        </w:rPr>
        <w:t>A</w:t>
      </w:r>
      <w:r w:rsidRPr="000314CC">
        <w:rPr>
          <w:rFonts w:eastAsia="Times New Roman" w:cs="Times New Roman"/>
          <w:szCs w:val="24"/>
          <w:lang w:eastAsia="lt-LT"/>
        </w:rPr>
        <w:t>ntikorupcijos komisijos 2025 metų veiklos ataskaitai</w:t>
      </w:r>
      <w:r>
        <w:rPr>
          <w:rFonts w:eastAsia="Times New Roman" w:cs="Times New Roman"/>
          <w:szCs w:val="24"/>
          <w:lang w:eastAsia="lt-LT"/>
        </w:rPr>
        <w:t xml:space="preserve"> (</w:t>
      </w:r>
      <w:r w:rsidR="001D73E4">
        <w:rPr>
          <w:rFonts w:eastAsia="Times New Roman" w:cs="Times New Roman"/>
          <w:szCs w:val="24"/>
          <w:lang w:eastAsia="lt-LT"/>
        </w:rPr>
        <w:t>5</w:t>
      </w:r>
      <w:r>
        <w:rPr>
          <w:rFonts w:eastAsia="Times New Roman" w:cs="Times New Roman"/>
          <w:szCs w:val="24"/>
          <w:lang w:eastAsia="lt-LT"/>
        </w:rPr>
        <w:t>)</w:t>
      </w:r>
      <w:r w:rsidRPr="000314CC">
        <w:rPr>
          <w:rFonts w:eastAsia="Times New Roman" w:cs="Times New Roman"/>
          <w:szCs w:val="24"/>
          <w:lang w:eastAsia="lt-LT"/>
        </w:rPr>
        <w:t>.</w:t>
      </w:r>
    </w:p>
    <w:p w14:paraId="01FA4987" w14:textId="1F5F4350" w:rsidR="002638AD" w:rsidRDefault="000314CC" w:rsidP="000314CC">
      <w:pPr>
        <w:ind w:firstLine="709"/>
        <w:jc w:val="both"/>
        <w:rPr>
          <w:rFonts w:eastAsia="Times New Roman" w:cs="Times New Roman"/>
          <w:szCs w:val="24"/>
          <w:lang w:eastAsia="lt-LT"/>
        </w:rPr>
      </w:pPr>
      <w:r w:rsidRPr="000314CC">
        <w:rPr>
          <w:rFonts w:eastAsia="Times New Roman" w:cs="Times New Roman"/>
          <w:szCs w:val="24"/>
          <w:lang w:eastAsia="lt-LT"/>
        </w:rPr>
        <w:t>Pranešėja Raimundė Gečienė.</w:t>
      </w:r>
    </w:p>
    <w:p w14:paraId="39E5246C" w14:textId="7A1F99CE" w:rsidR="0033367C" w:rsidRPr="0033367C" w:rsidRDefault="0033367C" w:rsidP="0033367C">
      <w:pPr>
        <w:ind w:firstLine="709"/>
        <w:jc w:val="both"/>
        <w:rPr>
          <w:rFonts w:eastAsia="Times New Roman" w:cs="Times New Roman"/>
          <w:color w:val="000000" w:themeColor="text1"/>
          <w:szCs w:val="24"/>
          <w:lang w:eastAsia="lt-LT"/>
        </w:rPr>
      </w:pPr>
      <w:r>
        <w:rPr>
          <w:rFonts w:eastAsia="Times New Roman" w:cs="Times New Roman"/>
          <w:color w:val="000000" w:themeColor="text1"/>
          <w:szCs w:val="24"/>
          <w:lang w:eastAsia="lt-LT"/>
        </w:rPr>
        <w:t>4</w:t>
      </w:r>
      <w:r w:rsidRPr="0033367C">
        <w:rPr>
          <w:rFonts w:eastAsia="Times New Roman" w:cs="Times New Roman"/>
          <w:color w:val="000000" w:themeColor="text1"/>
          <w:szCs w:val="24"/>
          <w:lang w:eastAsia="lt-LT"/>
        </w:rPr>
        <w:t>. Dėl Valstybinės žemės nuomos sutarčių nutraukimo ir teisėtai pastatytų statinių bei įrenginių išpirkimo savivaldybės nuosavybėn tvarkos aprašo patvirtinimo</w:t>
      </w:r>
      <w:r>
        <w:rPr>
          <w:rFonts w:eastAsia="Times New Roman" w:cs="Times New Roman"/>
          <w:color w:val="000000" w:themeColor="text1"/>
          <w:szCs w:val="24"/>
          <w:lang w:eastAsia="lt-LT"/>
        </w:rPr>
        <w:t xml:space="preserve"> (7)</w:t>
      </w:r>
      <w:r w:rsidRPr="0033367C">
        <w:rPr>
          <w:rFonts w:eastAsia="Times New Roman" w:cs="Times New Roman"/>
          <w:color w:val="000000" w:themeColor="text1"/>
          <w:szCs w:val="24"/>
          <w:lang w:eastAsia="lt-LT"/>
        </w:rPr>
        <w:t>.</w:t>
      </w:r>
    </w:p>
    <w:p w14:paraId="26B3289D" w14:textId="77777777" w:rsidR="0033367C" w:rsidRPr="0033367C" w:rsidRDefault="0033367C" w:rsidP="0033367C">
      <w:pPr>
        <w:ind w:firstLine="709"/>
        <w:jc w:val="both"/>
        <w:rPr>
          <w:rFonts w:eastAsia="Times New Roman" w:cs="Times New Roman"/>
          <w:color w:val="000000" w:themeColor="text1"/>
          <w:szCs w:val="24"/>
          <w:lang w:eastAsia="lt-LT"/>
        </w:rPr>
      </w:pPr>
      <w:r w:rsidRPr="0033367C">
        <w:rPr>
          <w:rFonts w:eastAsia="Times New Roman" w:cs="Times New Roman"/>
          <w:color w:val="000000" w:themeColor="text1"/>
          <w:szCs w:val="24"/>
          <w:lang w:eastAsia="lt-LT"/>
        </w:rPr>
        <w:t xml:space="preserve">Pranešėja Jurgita Pryšmantė. </w:t>
      </w:r>
    </w:p>
    <w:p w14:paraId="4229DFA8" w14:textId="1602E048" w:rsidR="0033367C" w:rsidRPr="0033367C" w:rsidRDefault="0033367C" w:rsidP="0033367C">
      <w:pPr>
        <w:ind w:firstLine="709"/>
        <w:jc w:val="both"/>
        <w:rPr>
          <w:rFonts w:eastAsia="Times New Roman" w:cs="Times New Roman"/>
          <w:color w:val="000000" w:themeColor="text1"/>
          <w:szCs w:val="24"/>
          <w:lang w:eastAsia="lt-LT"/>
        </w:rPr>
      </w:pPr>
      <w:r>
        <w:rPr>
          <w:rFonts w:eastAsia="Times New Roman" w:cs="Times New Roman"/>
          <w:color w:val="000000" w:themeColor="text1"/>
          <w:szCs w:val="24"/>
          <w:lang w:eastAsia="lt-LT"/>
        </w:rPr>
        <w:t>5</w:t>
      </w:r>
      <w:r w:rsidRPr="0033367C">
        <w:rPr>
          <w:rFonts w:eastAsia="Times New Roman" w:cs="Times New Roman"/>
          <w:color w:val="000000" w:themeColor="text1"/>
          <w:szCs w:val="24"/>
          <w:lang w:eastAsia="lt-LT"/>
        </w:rPr>
        <w:t>. Dėl Atleidimo nuo atlyginimo už galimybę statyti ir (ar) rekonstruoti statinius ir (ar) įrenginius valstybinėje žemėje mokėjimo tvarkos aprašo patvirtinimo</w:t>
      </w:r>
      <w:r>
        <w:rPr>
          <w:rFonts w:eastAsia="Times New Roman" w:cs="Times New Roman"/>
          <w:color w:val="000000" w:themeColor="text1"/>
          <w:szCs w:val="24"/>
          <w:lang w:eastAsia="lt-LT"/>
        </w:rPr>
        <w:t xml:space="preserve"> (8)</w:t>
      </w:r>
      <w:r w:rsidRPr="0033367C">
        <w:rPr>
          <w:rFonts w:eastAsia="Times New Roman" w:cs="Times New Roman"/>
          <w:color w:val="000000" w:themeColor="text1"/>
          <w:szCs w:val="24"/>
          <w:lang w:eastAsia="lt-LT"/>
        </w:rPr>
        <w:t>.</w:t>
      </w:r>
    </w:p>
    <w:p w14:paraId="2C7D977E" w14:textId="5B761AF4" w:rsidR="0033367C" w:rsidRPr="00E672C7" w:rsidRDefault="0033367C" w:rsidP="0033367C">
      <w:pPr>
        <w:ind w:firstLine="709"/>
        <w:jc w:val="both"/>
        <w:rPr>
          <w:rFonts w:eastAsia="Times New Roman" w:cs="Times New Roman"/>
          <w:color w:val="000000" w:themeColor="text1"/>
          <w:szCs w:val="24"/>
          <w:lang w:eastAsia="lt-LT"/>
        </w:rPr>
      </w:pPr>
      <w:r w:rsidRPr="0033367C">
        <w:rPr>
          <w:rFonts w:eastAsia="Times New Roman" w:cs="Times New Roman"/>
          <w:color w:val="000000" w:themeColor="text1"/>
          <w:szCs w:val="24"/>
          <w:lang w:eastAsia="lt-LT"/>
        </w:rPr>
        <w:t>Pranešėja Jurgita Pryšmantė.</w:t>
      </w:r>
    </w:p>
    <w:p w14:paraId="315102AA" w14:textId="762849AB" w:rsidR="00303D94" w:rsidRDefault="0033367C" w:rsidP="00303D94">
      <w:pPr>
        <w:ind w:firstLine="709"/>
        <w:jc w:val="both"/>
        <w:rPr>
          <w:rFonts w:eastAsia="Times New Roman" w:cs="Times New Roman"/>
          <w:szCs w:val="24"/>
          <w:lang w:eastAsia="lt-LT"/>
        </w:rPr>
      </w:pPr>
      <w:r>
        <w:rPr>
          <w:rFonts w:eastAsia="Times New Roman" w:cs="Times New Roman"/>
          <w:szCs w:val="24"/>
          <w:lang w:eastAsia="lt-LT"/>
        </w:rPr>
        <w:t>6</w:t>
      </w:r>
      <w:r w:rsidR="00303D94">
        <w:rPr>
          <w:rFonts w:eastAsia="Times New Roman" w:cs="Times New Roman"/>
          <w:szCs w:val="24"/>
          <w:lang w:eastAsia="lt-LT"/>
        </w:rPr>
        <w:t>. Kita informacija.</w:t>
      </w:r>
    </w:p>
    <w:p w14:paraId="0BDFF300" w14:textId="77777777" w:rsidR="00303D94" w:rsidRDefault="00303D94" w:rsidP="00303D94">
      <w:pPr>
        <w:ind w:firstLine="709"/>
        <w:jc w:val="both"/>
        <w:rPr>
          <w:rFonts w:eastAsia="Times New Roman" w:cs="Times New Roman"/>
          <w:szCs w:val="24"/>
          <w:lang w:eastAsia="lt-LT"/>
        </w:rPr>
      </w:pPr>
      <w:r>
        <w:rPr>
          <w:rFonts w:eastAsia="Times New Roman" w:cs="Times New Roman"/>
          <w:szCs w:val="24"/>
          <w:lang w:eastAsia="lt-LT"/>
        </w:rPr>
        <w:t>Pranešėjas Dainius Bergelis.</w:t>
      </w:r>
    </w:p>
    <w:p w14:paraId="297A062B" w14:textId="77777777" w:rsidR="00971271" w:rsidRDefault="00971271">
      <w:pPr>
        <w:rPr>
          <w:szCs w:val="24"/>
        </w:rPr>
      </w:pPr>
    </w:p>
    <w:p w14:paraId="494B57D1" w14:textId="77777777" w:rsidR="00ED3D42" w:rsidRDefault="00ED3D42">
      <w:pPr>
        <w:rPr>
          <w:szCs w:val="24"/>
        </w:rPr>
      </w:pPr>
    </w:p>
    <w:p w14:paraId="6A74CF9B" w14:textId="5DA20B49" w:rsidR="006814D2" w:rsidRDefault="001D594B" w:rsidP="00904607">
      <w:pPr>
        <w:tabs>
          <w:tab w:val="left" w:pos="1276"/>
        </w:tabs>
        <w:jc w:val="right"/>
        <w:rPr>
          <w:szCs w:val="24"/>
        </w:rPr>
      </w:pPr>
      <w:r>
        <w:rPr>
          <w:szCs w:val="24"/>
        </w:rPr>
        <w:t>Pirmininkas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 xml:space="preserve">                                                                Dainiu</w:t>
      </w:r>
      <w:r w:rsidR="00904607">
        <w:rPr>
          <w:szCs w:val="24"/>
        </w:rPr>
        <w:t xml:space="preserve">s </w:t>
      </w:r>
      <w:r>
        <w:rPr>
          <w:szCs w:val="24"/>
        </w:rPr>
        <w:t>Bergelis</w:t>
      </w:r>
      <w:r w:rsidR="004C20E4">
        <w:rPr>
          <w:szCs w:val="24"/>
        </w:rPr>
        <w:tab/>
      </w:r>
      <w:r w:rsidR="00462432">
        <w:rPr>
          <w:szCs w:val="24"/>
        </w:rPr>
        <w:tab/>
      </w:r>
    </w:p>
    <w:p w14:paraId="1E4D4F9E" w14:textId="77777777" w:rsidR="00A62150" w:rsidRDefault="00A62150" w:rsidP="006814D2">
      <w:pPr>
        <w:tabs>
          <w:tab w:val="left" w:pos="1276"/>
        </w:tabs>
        <w:jc w:val="both"/>
        <w:rPr>
          <w:szCs w:val="24"/>
        </w:rPr>
      </w:pPr>
    </w:p>
    <w:p w14:paraId="16F41FDE" w14:textId="77777777" w:rsidR="004C20E4" w:rsidRPr="006814D2" w:rsidRDefault="004C20E4" w:rsidP="006814D2">
      <w:pPr>
        <w:tabs>
          <w:tab w:val="left" w:pos="1276"/>
        </w:tabs>
        <w:jc w:val="both"/>
        <w:rPr>
          <w:szCs w:val="24"/>
        </w:rPr>
      </w:pPr>
    </w:p>
    <w:sectPr w:rsidR="004C20E4" w:rsidRPr="006814D2" w:rsidSect="0097127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993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80B0FB" w14:textId="77777777" w:rsidR="00B20B21" w:rsidRDefault="00B20B21" w:rsidP="008C666D">
      <w:r>
        <w:separator/>
      </w:r>
    </w:p>
  </w:endnote>
  <w:endnote w:type="continuationSeparator" w:id="0">
    <w:p w14:paraId="139D4A2B" w14:textId="77777777" w:rsidR="00B20B21" w:rsidRDefault="00B20B21" w:rsidP="008C66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68B692" w14:textId="77777777" w:rsidR="008C666D" w:rsidRDefault="008C666D">
    <w:pPr>
      <w:pStyle w:val="Por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28CD84" w14:textId="77777777" w:rsidR="008C666D" w:rsidRDefault="008C666D">
    <w:pPr>
      <w:pStyle w:val="Por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CD0124" w14:textId="77777777" w:rsidR="008C666D" w:rsidRDefault="008C666D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4FC4F3" w14:textId="77777777" w:rsidR="00B20B21" w:rsidRDefault="00B20B21" w:rsidP="008C666D">
      <w:r>
        <w:separator/>
      </w:r>
    </w:p>
  </w:footnote>
  <w:footnote w:type="continuationSeparator" w:id="0">
    <w:p w14:paraId="58729EF1" w14:textId="77777777" w:rsidR="00B20B21" w:rsidRDefault="00B20B21" w:rsidP="008C66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476CC9" w14:textId="77777777" w:rsidR="008C666D" w:rsidRDefault="008C666D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7707028"/>
      <w:docPartObj>
        <w:docPartGallery w:val="Page Numbers (Top of Page)"/>
        <w:docPartUnique/>
      </w:docPartObj>
    </w:sdtPr>
    <w:sdtContent>
      <w:p w14:paraId="590A23D2" w14:textId="77777777" w:rsidR="008C666D" w:rsidRDefault="008C666D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111EB">
          <w:rPr>
            <w:noProof/>
          </w:rPr>
          <w:t>2</w:t>
        </w:r>
        <w:r>
          <w:fldChar w:fldCharType="end"/>
        </w:r>
      </w:p>
    </w:sdtContent>
  </w:sdt>
  <w:p w14:paraId="750D144A" w14:textId="77777777" w:rsidR="008C666D" w:rsidRDefault="008C666D">
    <w:pPr>
      <w:pStyle w:val="Antrats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855205" w14:textId="77777777" w:rsidR="008C666D" w:rsidRDefault="008C666D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8761AF"/>
    <w:multiLevelType w:val="multilevel"/>
    <w:tmpl w:val="CEA8A9AE"/>
    <w:lvl w:ilvl="0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2204" w:hanging="360"/>
      </w:pPr>
      <w:rPr>
        <w:rFonts w:ascii="Times New Roman" w:eastAsiaTheme="minorHAnsi" w:hAnsi="Times New Roman" w:cstheme="minorBidi"/>
        <w:color w:val="auto"/>
      </w:rPr>
    </w:lvl>
    <w:lvl w:ilvl="2">
      <w:start w:val="1"/>
      <w:numFmt w:val="decimal"/>
      <w:isLgl/>
      <w:lvlText w:val="%1.%2.%3."/>
      <w:lvlJc w:val="left"/>
      <w:pPr>
        <w:ind w:left="27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0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7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1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8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940" w:hanging="1800"/>
      </w:pPr>
      <w:rPr>
        <w:rFonts w:hint="default"/>
      </w:rPr>
    </w:lvl>
  </w:abstractNum>
  <w:abstractNum w:abstractNumId="1" w15:restartNumberingAfterBreak="0">
    <w:nsid w:val="663839A2"/>
    <w:multiLevelType w:val="hybridMultilevel"/>
    <w:tmpl w:val="FCA86998"/>
    <w:lvl w:ilvl="0" w:tplc="BA1674D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1682198111">
    <w:abstractNumId w:val="1"/>
  </w:num>
  <w:num w:numId="2" w16cid:durableId="2607961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E2E56"/>
    <w:rsid w:val="0002091D"/>
    <w:rsid w:val="00024F27"/>
    <w:rsid w:val="000314CC"/>
    <w:rsid w:val="00032025"/>
    <w:rsid w:val="00032E25"/>
    <w:rsid w:val="00040445"/>
    <w:rsid w:val="00042D35"/>
    <w:rsid w:val="0004527C"/>
    <w:rsid w:val="0004565D"/>
    <w:rsid w:val="0005482C"/>
    <w:rsid w:val="00066C8C"/>
    <w:rsid w:val="00071248"/>
    <w:rsid w:val="00076D15"/>
    <w:rsid w:val="00086866"/>
    <w:rsid w:val="00095040"/>
    <w:rsid w:val="0009705C"/>
    <w:rsid w:val="000A5BDE"/>
    <w:rsid w:val="000C5A78"/>
    <w:rsid w:val="000D7994"/>
    <w:rsid w:val="000E395B"/>
    <w:rsid w:val="000F3971"/>
    <w:rsid w:val="000F4460"/>
    <w:rsid w:val="000F7E47"/>
    <w:rsid w:val="00127E23"/>
    <w:rsid w:val="001300BF"/>
    <w:rsid w:val="001339BE"/>
    <w:rsid w:val="001367C0"/>
    <w:rsid w:val="00141987"/>
    <w:rsid w:val="00151608"/>
    <w:rsid w:val="001556B9"/>
    <w:rsid w:val="0016353E"/>
    <w:rsid w:val="001718D8"/>
    <w:rsid w:val="00176C11"/>
    <w:rsid w:val="001849EC"/>
    <w:rsid w:val="00192154"/>
    <w:rsid w:val="00197E93"/>
    <w:rsid w:val="00197F69"/>
    <w:rsid w:val="001A388A"/>
    <w:rsid w:val="001A4C3E"/>
    <w:rsid w:val="001C038E"/>
    <w:rsid w:val="001D594B"/>
    <w:rsid w:val="001D5E99"/>
    <w:rsid w:val="001D73E4"/>
    <w:rsid w:val="001E2172"/>
    <w:rsid w:val="001F00AC"/>
    <w:rsid w:val="00211403"/>
    <w:rsid w:val="002330B8"/>
    <w:rsid w:val="002638AD"/>
    <w:rsid w:val="00270D82"/>
    <w:rsid w:val="002809B1"/>
    <w:rsid w:val="002A2A14"/>
    <w:rsid w:val="002A5911"/>
    <w:rsid w:val="002B014B"/>
    <w:rsid w:val="002B06C9"/>
    <w:rsid w:val="002C2CC0"/>
    <w:rsid w:val="002D13D4"/>
    <w:rsid w:val="002D7708"/>
    <w:rsid w:val="002E0489"/>
    <w:rsid w:val="002E0BAA"/>
    <w:rsid w:val="002E7136"/>
    <w:rsid w:val="002F4C41"/>
    <w:rsid w:val="00303D94"/>
    <w:rsid w:val="003076B2"/>
    <w:rsid w:val="003155E3"/>
    <w:rsid w:val="00316AA5"/>
    <w:rsid w:val="0033367C"/>
    <w:rsid w:val="00335D35"/>
    <w:rsid w:val="00340F30"/>
    <w:rsid w:val="003545A9"/>
    <w:rsid w:val="00357B4A"/>
    <w:rsid w:val="0036453B"/>
    <w:rsid w:val="00364A0C"/>
    <w:rsid w:val="00367C78"/>
    <w:rsid w:val="00367CA0"/>
    <w:rsid w:val="0037063C"/>
    <w:rsid w:val="00370C54"/>
    <w:rsid w:val="00384F9C"/>
    <w:rsid w:val="00387CF2"/>
    <w:rsid w:val="0039310E"/>
    <w:rsid w:val="003B13C2"/>
    <w:rsid w:val="003B194F"/>
    <w:rsid w:val="003B2D73"/>
    <w:rsid w:val="003B6012"/>
    <w:rsid w:val="003D3F10"/>
    <w:rsid w:val="003D6297"/>
    <w:rsid w:val="003E49E7"/>
    <w:rsid w:val="003F3874"/>
    <w:rsid w:val="003F5DBD"/>
    <w:rsid w:val="003F6F1A"/>
    <w:rsid w:val="0040589F"/>
    <w:rsid w:val="0041029F"/>
    <w:rsid w:val="00410760"/>
    <w:rsid w:val="00420954"/>
    <w:rsid w:val="0042381C"/>
    <w:rsid w:val="0042775F"/>
    <w:rsid w:val="00430C22"/>
    <w:rsid w:val="00435710"/>
    <w:rsid w:val="00443599"/>
    <w:rsid w:val="004479C2"/>
    <w:rsid w:val="00462432"/>
    <w:rsid w:val="0046305A"/>
    <w:rsid w:val="00472DCB"/>
    <w:rsid w:val="0047481D"/>
    <w:rsid w:val="004749E0"/>
    <w:rsid w:val="00482046"/>
    <w:rsid w:val="00497294"/>
    <w:rsid w:val="004A559B"/>
    <w:rsid w:val="004C20E4"/>
    <w:rsid w:val="004C2C70"/>
    <w:rsid w:val="004C4D61"/>
    <w:rsid w:val="004C561E"/>
    <w:rsid w:val="004C6CAC"/>
    <w:rsid w:val="004D7825"/>
    <w:rsid w:val="004F1195"/>
    <w:rsid w:val="004F1BDE"/>
    <w:rsid w:val="005037F8"/>
    <w:rsid w:val="0051255F"/>
    <w:rsid w:val="00517547"/>
    <w:rsid w:val="00517E08"/>
    <w:rsid w:val="00537D5F"/>
    <w:rsid w:val="00540807"/>
    <w:rsid w:val="00541220"/>
    <w:rsid w:val="005442F1"/>
    <w:rsid w:val="00577234"/>
    <w:rsid w:val="005828A1"/>
    <w:rsid w:val="005A25D2"/>
    <w:rsid w:val="005A361A"/>
    <w:rsid w:val="005B4AF7"/>
    <w:rsid w:val="005B7634"/>
    <w:rsid w:val="005C500C"/>
    <w:rsid w:val="005C7F8E"/>
    <w:rsid w:val="005D745E"/>
    <w:rsid w:val="005E0709"/>
    <w:rsid w:val="00602879"/>
    <w:rsid w:val="0061413A"/>
    <w:rsid w:val="006157A4"/>
    <w:rsid w:val="00635FC1"/>
    <w:rsid w:val="00641867"/>
    <w:rsid w:val="00651F99"/>
    <w:rsid w:val="00656555"/>
    <w:rsid w:val="006572D0"/>
    <w:rsid w:val="00666A18"/>
    <w:rsid w:val="00673EF5"/>
    <w:rsid w:val="006814D2"/>
    <w:rsid w:val="00687713"/>
    <w:rsid w:val="00691327"/>
    <w:rsid w:val="00691B2D"/>
    <w:rsid w:val="006942EE"/>
    <w:rsid w:val="006B1F84"/>
    <w:rsid w:val="006B2593"/>
    <w:rsid w:val="006D4A8B"/>
    <w:rsid w:val="006E02A3"/>
    <w:rsid w:val="006E2B5C"/>
    <w:rsid w:val="006E40A4"/>
    <w:rsid w:val="006E76CD"/>
    <w:rsid w:val="006F46CD"/>
    <w:rsid w:val="0070048D"/>
    <w:rsid w:val="00700959"/>
    <w:rsid w:val="0072120D"/>
    <w:rsid w:val="00722934"/>
    <w:rsid w:val="00725070"/>
    <w:rsid w:val="00725656"/>
    <w:rsid w:val="00727B1E"/>
    <w:rsid w:val="00731EE5"/>
    <w:rsid w:val="00761811"/>
    <w:rsid w:val="00780F45"/>
    <w:rsid w:val="00797851"/>
    <w:rsid w:val="007A6F66"/>
    <w:rsid w:val="007B6092"/>
    <w:rsid w:val="007C44E7"/>
    <w:rsid w:val="007C7E9E"/>
    <w:rsid w:val="007D0227"/>
    <w:rsid w:val="007D27E0"/>
    <w:rsid w:val="007D3BB2"/>
    <w:rsid w:val="007D470C"/>
    <w:rsid w:val="007D77F2"/>
    <w:rsid w:val="007E2BA4"/>
    <w:rsid w:val="007F1157"/>
    <w:rsid w:val="007F7228"/>
    <w:rsid w:val="007F7D43"/>
    <w:rsid w:val="00811DE8"/>
    <w:rsid w:val="00814DCA"/>
    <w:rsid w:val="00851111"/>
    <w:rsid w:val="0085287A"/>
    <w:rsid w:val="008657C9"/>
    <w:rsid w:val="0087030D"/>
    <w:rsid w:val="008710F3"/>
    <w:rsid w:val="00884F89"/>
    <w:rsid w:val="008A0DA2"/>
    <w:rsid w:val="008A5FCD"/>
    <w:rsid w:val="008A7859"/>
    <w:rsid w:val="008B1550"/>
    <w:rsid w:val="008B32A5"/>
    <w:rsid w:val="008B60D3"/>
    <w:rsid w:val="008C13A9"/>
    <w:rsid w:val="008C4CF9"/>
    <w:rsid w:val="008C666D"/>
    <w:rsid w:val="008C6FC7"/>
    <w:rsid w:val="00904607"/>
    <w:rsid w:val="0090572F"/>
    <w:rsid w:val="00905A42"/>
    <w:rsid w:val="009148C6"/>
    <w:rsid w:val="00930D93"/>
    <w:rsid w:val="00933533"/>
    <w:rsid w:val="00942885"/>
    <w:rsid w:val="00945802"/>
    <w:rsid w:val="0094643E"/>
    <w:rsid w:val="00951295"/>
    <w:rsid w:val="009518AE"/>
    <w:rsid w:val="00953E7E"/>
    <w:rsid w:val="00954707"/>
    <w:rsid w:val="00955794"/>
    <w:rsid w:val="009571DB"/>
    <w:rsid w:val="00971271"/>
    <w:rsid w:val="0098050B"/>
    <w:rsid w:val="009833B0"/>
    <w:rsid w:val="00995EC5"/>
    <w:rsid w:val="009A4139"/>
    <w:rsid w:val="009B30C5"/>
    <w:rsid w:val="009B57E4"/>
    <w:rsid w:val="009C0A43"/>
    <w:rsid w:val="009D1C32"/>
    <w:rsid w:val="009E1190"/>
    <w:rsid w:val="009F2487"/>
    <w:rsid w:val="009F34E7"/>
    <w:rsid w:val="00A103B6"/>
    <w:rsid w:val="00A13891"/>
    <w:rsid w:val="00A15D92"/>
    <w:rsid w:val="00A20ECD"/>
    <w:rsid w:val="00A25CCA"/>
    <w:rsid w:val="00A26408"/>
    <w:rsid w:val="00A2640F"/>
    <w:rsid w:val="00A3336D"/>
    <w:rsid w:val="00A363E2"/>
    <w:rsid w:val="00A43F16"/>
    <w:rsid w:val="00A47DDC"/>
    <w:rsid w:val="00A55356"/>
    <w:rsid w:val="00A56D11"/>
    <w:rsid w:val="00A614A4"/>
    <w:rsid w:val="00A62150"/>
    <w:rsid w:val="00A62F3F"/>
    <w:rsid w:val="00A775C8"/>
    <w:rsid w:val="00AA2EE0"/>
    <w:rsid w:val="00AA3803"/>
    <w:rsid w:val="00AA52F8"/>
    <w:rsid w:val="00AB3394"/>
    <w:rsid w:val="00AB7F86"/>
    <w:rsid w:val="00AC0B95"/>
    <w:rsid w:val="00AC2070"/>
    <w:rsid w:val="00AC4226"/>
    <w:rsid w:val="00AD2634"/>
    <w:rsid w:val="00AE1352"/>
    <w:rsid w:val="00AE7810"/>
    <w:rsid w:val="00AF4711"/>
    <w:rsid w:val="00B0611C"/>
    <w:rsid w:val="00B1388A"/>
    <w:rsid w:val="00B20B21"/>
    <w:rsid w:val="00B22762"/>
    <w:rsid w:val="00B346A7"/>
    <w:rsid w:val="00B41618"/>
    <w:rsid w:val="00B60E8C"/>
    <w:rsid w:val="00B628E9"/>
    <w:rsid w:val="00B97FC5"/>
    <w:rsid w:val="00BA1218"/>
    <w:rsid w:val="00BA1227"/>
    <w:rsid w:val="00BA20E1"/>
    <w:rsid w:val="00BB1DC1"/>
    <w:rsid w:val="00BB5804"/>
    <w:rsid w:val="00BD0B21"/>
    <w:rsid w:val="00BD3558"/>
    <w:rsid w:val="00BD7228"/>
    <w:rsid w:val="00BE2E56"/>
    <w:rsid w:val="00C00187"/>
    <w:rsid w:val="00C0388A"/>
    <w:rsid w:val="00C32D6F"/>
    <w:rsid w:val="00C4208F"/>
    <w:rsid w:val="00C42665"/>
    <w:rsid w:val="00C642B7"/>
    <w:rsid w:val="00C9776F"/>
    <w:rsid w:val="00CA35B3"/>
    <w:rsid w:val="00CA3ACF"/>
    <w:rsid w:val="00CA3DF7"/>
    <w:rsid w:val="00CB5907"/>
    <w:rsid w:val="00CB79BA"/>
    <w:rsid w:val="00CC1F66"/>
    <w:rsid w:val="00CD69AC"/>
    <w:rsid w:val="00CF0C9C"/>
    <w:rsid w:val="00CF366B"/>
    <w:rsid w:val="00CF6EDE"/>
    <w:rsid w:val="00D27E45"/>
    <w:rsid w:val="00D32C2C"/>
    <w:rsid w:val="00D36E34"/>
    <w:rsid w:val="00D427A0"/>
    <w:rsid w:val="00D54FE7"/>
    <w:rsid w:val="00D70EC3"/>
    <w:rsid w:val="00D76578"/>
    <w:rsid w:val="00D833D6"/>
    <w:rsid w:val="00D83A92"/>
    <w:rsid w:val="00D84462"/>
    <w:rsid w:val="00DA6FE2"/>
    <w:rsid w:val="00DA7146"/>
    <w:rsid w:val="00DD6060"/>
    <w:rsid w:val="00DE1EE9"/>
    <w:rsid w:val="00E009A3"/>
    <w:rsid w:val="00E05702"/>
    <w:rsid w:val="00E111EB"/>
    <w:rsid w:val="00E141D7"/>
    <w:rsid w:val="00E23F7B"/>
    <w:rsid w:val="00E30807"/>
    <w:rsid w:val="00E672C7"/>
    <w:rsid w:val="00E747C3"/>
    <w:rsid w:val="00E876B9"/>
    <w:rsid w:val="00E95409"/>
    <w:rsid w:val="00E97B27"/>
    <w:rsid w:val="00EA2FF9"/>
    <w:rsid w:val="00EB450C"/>
    <w:rsid w:val="00EC15C3"/>
    <w:rsid w:val="00ED227F"/>
    <w:rsid w:val="00ED3D42"/>
    <w:rsid w:val="00EE2469"/>
    <w:rsid w:val="00EE27C5"/>
    <w:rsid w:val="00EF1921"/>
    <w:rsid w:val="00EF264C"/>
    <w:rsid w:val="00F05D4D"/>
    <w:rsid w:val="00F05F22"/>
    <w:rsid w:val="00F34634"/>
    <w:rsid w:val="00F40F54"/>
    <w:rsid w:val="00F57D88"/>
    <w:rsid w:val="00F75A0E"/>
    <w:rsid w:val="00F76ED8"/>
    <w:rsid w:val="00F9333C"/>
    <w:rsid w:val="00FA3933"/>
    <w:rsid w:val="00FA670E"/>
    <w:rsid w:val="00FA6AA3"/>
    <w:rsid w:val="00FA6AF8"/>
    <w:rsid w:val="00FB053D"/>
    <w:rsid w:val="00FB78C0"/>
    <w:rsid w:val="00FE5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386F01"/>
  <w15:docId w15:val="{D9E35CA2-60FC-46B2-BAAB-D2AC91DB62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lt-L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BE2E56"/>
    <w:pPr>
      <w:ind w:left="720"/>
      <w:contextualSpacing/>
    </w:pPr>
  </w:style>
  <w:style w:type="paragraph" w:styleId="Antrats">
    <w:name w:val="header"/>
    <w:basedOn w:val="prastasis"/>
    <w:link w:val="AntratsDiagrama"/>
    <w:uiPriority w:val="99"/>
    <w:rsid w:val="00BE2E56"/>
    <w:pPr>
      <w:tabs>
        <w:tab w:val="center" w:pos="4819"/>
        <w:tab w:val="right" w:pos="9638"/>
      </w:tabs>
    </w:pPr>
    <w:rPr>
      <w:rFonts w:eastAsia="Times New Roman" w:cs="Times New Roman"/>
      <w:szCs w:val="24"/>
      <w:lang w:eastAsia="lt-LT"/>
    </w:rPr>
  </w:style>
  <w:style w:type="character" w:customStyle="1" w:styleId="AntratsDiagrama">
    <w:name w:val="Antraštės Diagrama"/>
    <w:basedOn w:val="Numatytasispastraiposriftas"/>
    <w:link w:val="Antrats"/>
    <w:uiPriority w:val="99"/>
    <w:rsid w:val="00BE2E56"/>
    <w:rPr>
      <w:rFonts w:eastAsia="Times New Roman" w:cs="Times New Roman"/>
      <w:szCs w:val="24"/>
      <w:lang w:eastAsia="lt-LT"/>
    </w:rPr>
  </w:style>
  <w:style w:type="paragraph" w:styleId="Porat">
    <w:name w:val="footer"/>
    <w:basedOn w:val="prastasis"/>
    <w:link w:val="PoratDiagrama"/>
    <w:uiPriority w:val="99"/>
    <w:unhideWhenUsed/>
    <w:rsid w:val="008C666D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8C666D"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691327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69132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C3BC30-43D0-4AEE-8C0D-3F8DC931BF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</Pages>
  <Words>168</Words>
  <Characters>962</Characters>
  <Application>Microsoft Office Word</Application>
  <DocSecurity>0</DocSecurity>
  <Lines>8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45</cp:revision>
  <cp:lastPrinted>2025-09-17T13:20:00Z</cp:lastPrinted>
  <dcterms:created xsi:type="dcterms:W3CDTF">2024-10-24T07:06:00Z</dcterms:created>
  <dcterms:modified xsi:type="dcterms:W3CDTF">2026-02-12T08:31:00Z</dcterms:modified>
</cp:coreProperties>
</file>