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0AC465C4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8F4175">
        <w:rPr>
          <w:szCs w:val="24"/>
        </w:rPr>
        <w:t>sausio</w:t>
      </w:r>
      <w:r w:rsidR="00636F44">
        <w:rPr>
          <w:szCs w:val="24"/>
        </w:rPr>
        <w:t xml:space="preserve"> </w:t>
      </w:r>
      <w:r w:rsidR="00217CCC">
        <w:rPr>
          <w:szCs w:val="24"/>
        </w:rPr>
        <w:t>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217CCC">
        <w:rPr>
          <w:szCs w:val="24"/>
        </w:rPr>
        <w:t>p</w:t>
      </w:r>
      <w:r w:rsidR="00312596">
        <w:rPr>
          <w:szCs w:val="24"/>
        </w:rPr>
        <w:t>irmadien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EE08F9">
        <w:rPr>
          <w:b/>
          <w:szCs w:val="24"/>
        </w:rPr>
        <w:t>11</w:t>
      </w:r>
      <w:r w:rsidR="00BE2E56" w:rsidRPr="003211CD">
        <w:rPr>
          <w:b/>
          <w:szCs w:val="24"/>
        </w:rPr>
        <w:t>.</w:t>
      </w:r>
      <w:r w:rsidR="00EE08F9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9E38E77" w14:textId="77777777" w:rsidR="00A05C75" w:rsidRDefault="00A05C75" w:rsidP="00B06BFA">
      <w:pPr>
        <w:ind w:firstLine="851"/>
        <w:jc w:val="both"/>
        <w:rPr>
          <w:szCs w:val="24"/>
        </w:rPr>
      </w:pPr>
    </w:p>
    <w:p w14:paraId="271D371F" w14:textId="41A65844" w:rsidR="00C02B8F" w:rsidRPr="00C02B8F" w:rsidRDefault="005A7A87" w:rsidP="00C02B8F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C02B8F">
        <w:rPr>
          <w:szCs w:val="24"/>
        </w:rPr>
        <w:t>.</w:t>
      </w:r>
      <w:r w:rsidR="00C02B8F" w:rsidRPr="00C02B8F">
        <w:rPr>
          <w:szCs w:val="24"/>
        </w:rPr>
        <w:t xml:space="preserve"> Dėl leidimo vykdyti kultūros paskirties pastato, J. Basanavičiaus g. 12, Šilalė, kapitalinio remonto darbų pirkimą</w:t>
      </w:r>
      <w:r w:rsidR="00C02B8F">
        <w:rPr>
          <w:szCs w:val="24"/>
        </w:rPr>
        <w:t xml:space="preserve"> (3)</w:t>
      </w:r>
      <w:r w:rsidR="00C02B8F" w:rsidRPr="00C02B8F">
        <w:rPr>
          <w:szCs w:val="24"/>
        </w:rPr>
        <w:t>.</w:t>
      </w:r>
    </w:p>
    <w:p w14:paraId="26D85A68" w14:textId="77777777" w:rsidR="00C02B8F" w:rsidRPr="00C02B8F" w:rsidRDefault="00C02B8F" w:rsidP="00C02B8F">
      <w:pPr>
        <w:ind w:firstLine="851"/>
        <w:jc w:val="both"/>
        <w:rPr>
          <w:szCs w:val="24"/>
        </w:rPr>
      </w:pPr>
      <w:r w:rsidRPr="00C02B8F">
        <w:rPr>
          <w:szCs w:val="24"/>
        </w:rPr>
        <w:t xml:space="preserve">Pranešėja Jurgita Pryšmantė. </w:t>
      </w:r>
    </w:p>
    <w:p w14:paraId="55111FD2" w14:textId="62472C61" w:rsidR="00C02B8F" w:rsidRPr="00C02B8F" w:rsidRDefault="00C02B8F" w:rsidP="00C02B8F">
      <w:pPr>
        <w:ind w:firstLine="851"/>
        <w:jc w:val="both"/>
        <w:rPr>
          <w:szCs w:val="24"/>
        </w:rPr>
      </w:pPr>
      <w:r w:rsidRPr="00C02B8F">
        <w:rPr>
          <w:szCs w:val="24"/>
        </w:rPr>
        <w:t>2. Dėl žemės sklypo, kadastro Nr. 8740/006:487, esančio Eitvydaičių g. 9, Laukuvos miestelyje, Šilalės rajono savivaldybėje, perdavimo naudotis neatlygintinai</w:t>
      </w:r>
      <w:r>
        <w:rPr>
          <w:szCs w:val="24"/>
        </w:rPr>
        <w:t xml:space="preserve"> (4)</w:t>
      </w:r>
      <w:r w:rsidRPr="00C02B8F">
        <w:rPr>
          <w:szCs w:val="24"/>
        </w:rPr>
        <w:t>.</w:t>
      </w:r>
    </w:p>
    <w:p w14:paraId="0CFEA58A" w14:textId="77777777" w:rsidR="00C02B8F" w:rsidRPr="00C02B8F" w:rsidRDefault="00C02B8F" w:rsidP="00C02B8F">
      <w:pPr>
        <w:ind w:firstLine="851"/>
        <w:jc w:val="both"/>
        <w:rPr>
          <w:szCs w:val="24"/>
        </w:rPr>
      </w:pPr>
      <w:r w:rsidRPr="00C02B8F">
        <w:rPr>
          <w:szCs w:val="24"/>
        </w:rPr>
        <w:t>Pranešėja Jurgita Pryšmantė.</w:t>
      </w:r>
    </w:p>
    <w:p w14:paraId="20216857" w14:textId="60C5605F" w:rsidR="00C02B8F" w:rsidRPr="00C02B8F" w:rsidRDefault="00C02B8F" w:rsidP="00C02B8F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Pr="00C02B8F">
        <w:rPr>
          <w:szCs w:val="24"/>
        </w:rPr>
        <w:t>. Dėl Šilalės rajono savivaldybės Traksėdžio seniūnijos Šėrikų kaimo Svirno gatvės geografinių charakteristikų pakeitimo</w:t>
      </w:r>
      <w:r>
        <w:rPr>
          <w:szCs w:val="24"/>
        </w:rPr>
        <w:t xml:space="preserve"> (5)</w:t>
      </w:r>
      <w:r w:rsidRPr="00C02B8F">
        <w:rPr>
          <w:szCs w:val="24"/>
        </w:rPr>
        <w:t>.</w:t>
      </w:r>
    </w:p>
    <w:p w14:paraId="726AE8A5" w14:textId="3CAC96D7" w:rsidR="00636461" w:rsidRDefault="00C02B8F" w:rsidP="00C02B8F">
      <w:pPr>
        <w:ind w:firstLine="851"/>
        <w:jc w:val="both"/>
        <w:rPr>
          <w:szCs w:val="24"/>
        </w:rPr>
      </w:pPr>
      <w:r w:rsidRPr="00C02B8F">
        <w:rPr>
          <w:szCs w:val="24"/>
        </w:rPr>
        <w:t>Pranešėja Jurgita Pryšmantė.</w:t>
      </w:r>
    </w:p>
    <w:p w14:paraId="2791C09B" w14:textId="66F94F48" w:rsidR="00C02B8F" w:rsidRPr="00C02B8F" w:rsidRDefault="00C02B8F" w:rsidP="00C02B8F">
      <w:pPr>
        <w:ind w:firstLine="851"/>
        <w:jc w:val="both"/>
        <w:rPr>
          <w:szCs w:val="24"/>
        </w:rPr>
      </w:pPr>
      <w:r>
        <w:rPr>
          <w:szCs w:val="24"/>
        </w:rPr>
        <w:t>4</w:t>
      </w:r>
      <w:r w:rsidRPr="00C02B8F">
        <w:rPr>
          <w:szCs w:val="24"/>
        </w:rPr>
        <w:t>. Dėl UAB Tauragės regiono atliekų tvarkymo centro nereguliuojamos veiklos paslaugų kainų patvirtinimo</w:t>
      </w:r>
      <w:r>
        <w:rPr>
          <w:szCs w:val="24"/>
        </w:rPr>
        <w:t xml:space="preserve"> (9)</w:t>
      </w:r>
      <w:r w:rsidRPr="00C02B8F">
        <w:rPr>
          <w:szCs w:val="24"/>
        </w:rPr>
        <w:t>.</w:t>
      </w:r>
    </w:p>
    <w:p w14:paraId="1D96AF6F" w14:textId="77777777" w:rsidR="00C02B8F" w:rsidRPr="00C02B8F" w:rsidRDefault="00C02B8F" w:rsidP="00C02B8F">
      <w:pPr>
        <w:ind w:firstLine="851"/>
        <w:jc w:val="both"/>
        <w:rPr>
          <w:szCs w:val="24"/>
        </w:rPr>
      </w:pPr>
      <w:r w:rsidRPr="00C02B8F">
        <w:rPr>
          <w:szCs w:val="24"/>
        </w:rPr>
        <w:t>Pranešėjos: Lina Pudžemytė-Gaidamavičienė ir Rimantė Gailienė.</w:t>
      </w:r>
    </w:p>
    <w:p w14:paraId="46475400" w14:textId="0284323C" w:rsidR="00D63C6E" w:rsidRPr="00D63C6E" w:rsidRDefault="009321F2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="00D63C6E" w:rsidRPr="00D63C6E">
        <w:rPr>
          <w:rFonts w:eastAsia="Times New Roman" w:cs="Times New Roman"/>
          <w:szCs w:val="24"/>
          <w:lang w:eastAsia="lt-LT"/>
        </w:rPr>
        <w:t xml:space="preserve">. </w:t>
      </w:r>
      <w:r w:rsidR="00217CCC">
        <w:rPr>
          <w:rFonts w:eastAsia="Times New Roman" w:cs="Times New Roman"/>
          <w:szCs w:val="24"/>
          <w:lang w:eastAsia="lt-LT"/>
        </w:rPr>
        <w:t>Kita informacija.</w:t>
      </w:r>
    </w:p>
    <w:p w14:paraId="396E4B42" w14:textId="77777777" w:rsidR="00D63C6E" w:rsidRPr="006971F5" w:rsidRDefault="00D63C6E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63C6E">
        <w:rPr>
          <w:rFonts w:eastAsia="Times New Roman" w:cs="Times New Roman"/>
          <w:szCs w:val="24"/>
          <w:lang w:eastAsia="lt-LT"/>
        </w:rPr>
        <w:t>Pranešėja</w:t>
      </w:r>
      <w:r w:rsidR="00217CCC">
        <w:rPr>
          <w:rFonts w:eastAsia="Times New Roman" w:cs="Times New Roman"/>
          <w:szCs w:val="24"/>
          <w:lang w:eastAsia="lt-LT"/>
        </w:rPr>
        <w:t>s Rolandas Toleikis.</w:t>
      </w:r>
    </w:p>
    <w:p w14:paraId="5749F2D9" w14:textId="77777777" w:rsidR="00856547" w:rsidRDefault="00856547" w:rsidP="00A12DF2">
      <w:pPr>
        <w:jc w:val="both"/>
        <w:rPr>
          <w:szCs w:val="24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2A56" w14:textId="77777777" w:rsidR="001A709D" w:rsidRDefault="001A709D" w:rsidP="008C666D">
      <w:r>
        <w:separator/>
      </w:r>
    </w:p>
  </w:endnote>
  <w:endnote w:type="continuationSeparator" w:id="0">
    <w:p w14:paraId="589B4EA9" w14:textId="77777777" w:rsidR="001A709D" w:rsidRDefault="001A709D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5D7FD" w14:textId="77777777" w:rsidR="001A709D" w:rsidRDefault="001A709D" w:rsidP="008C666D">
      <w:r>
        <w:separator/>
      </w:r>
    </w:p>
  </w:footnote>
  <w:footnote w:type="continuationSeparator" w:id="0">
    <w:p w14:paraId="05430978" w14:textId="77777777" w:rsidR="001A709D" w:rsidRDefault="001A709D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021F"/>
    <w:rsid w:val="000057C5"/>
    <w:rsid w:val="000149D1"/>
    <w:rsid w:val="00016CCB"/>
    <w:rsid w:val="00024F27"/>
    <w:rsid w:val="00026349"/>
    <w:rsid w:val="00027DFA"/>
    <w:rsid w:val="00031853"/>
    <w:rsid w:val="00032025"/>
    <w:rsid w:val="0003418C"/>
    <w:rsid w:val="000341CA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95B53"/>
    <w:rsid w:val="00096F18"/>
    <w:rsid w:val="0009705C"/>
    <w:rsid w:val="000A37EC"/>
    <w:rsid w:val="000A5BDE"/>
    <w:rsid w:val="000B0829"/>
    <w:rsid w:val="000B5E25"/>
    <w:rsid w:val="000C0E94"/>
    <w:rsid w:val="000C32AA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922B9"/>
    <w:rsid w:val="00194C69"/>
    <w:rsid w:val="00197E93"/>
    <w:rsid w:val="001A21C3"/>
    <w:rsid w:val="001A709D"/>
    <w:rsid w:val="001B470B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854B0"/>
    <w:rsid w:val="002A2A14"/>
    <w:rsid w:val="002C0724"/>
    <w:rsid w:val="002F3654"/>
    <w:rsid w:val="0031051D"/>
    <w:rsid w:val="00312596"/>
    <w:rsid w:val="003155E3"/>
    <w:rsid w:val="003211CD"/>
    <w:rsid w:val="00324E08"/>
    <w:rsid w:val="00367266"/>
    <w:rsid w:val="00370C54"/>
    <w:rsid w:val="00377386"/>
    <w:rsid w:val="00383B59"/>
    <w:rsid w:val="00385ABC"/>
    <w:rsid w:val="00386103"/>
    <w:rsid w:val="00387CF2"/>
    <w:rsid w:val="003B13C2"/>
    <w:rsid w:val="003B2D73"/>
    <w:rsid w:val="003B7FCA"/>
    <w:rsid w:val="003D3F10"/>
    <w:rsid w:val="003E09CC"/>
    <w:rsid w:val="003E2D97"/>
    <w:rsid w:val="003E3024"/>
    <w:rsid w:val="003E49E7"/>
    <w:rsid w:val="003E7B4C"/>
    <w:rsid w:val="003F6F1A"/>
    <w:rsid w:val="004057B3"/>
    <w:rsid w:val="004171E6"/>
    <w:rsid w:val="00422515"/>
    <w:rsid w:val="00443599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74C9"/>
    <w:rsid w:val="00610BA7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5347E"/>
    <w:rsid w:val="00761811"/>
    <w:rsid w:val="007644E1"/>
    <w:rsid w:val="00780F45"/>
    <w:rsid w:val="0078732D"/>
    <w:rsid w:val="00797851"/>
    <w:rsid w:val="007A4E2B"/>
    <w:rsid w:val="007B6092"/>
    <w:rsid w:val="007C7E9E"/>
    <w:rsid w:val="007D3BB2"/>
    <w:rsid w:val="007D470C"/>
    <w:rsid w:val="007D77F2"/>
    <w:rsid w:val="007F1157"/>
    <w:rsid w:val="007F6C15"/>
    <w:rsid w:val="008116A8"/>
    <w:rsid w:val="00814DCA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666D"/>
    <w:rsid w:val="008F4175"/>
    <w:rsid w:val="00915489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62150"/>
    <w:rsid w:val="00A90EA9"/>
    <w:rsid w:val="00A97260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6BFA"/>
    <w:rsid w:val="00B12B85"/>
    <w:rsid w:val="00B1388A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9BC"/>
    <w:rsid w:val="00BF049D"/>
    <w:rsid w:val="00C00187"/>
    <w:rsid w:val="00C02B8F"/>
    <w:rsid w:val="00C16D20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51C79"/>
    <w:rsid w:val="00D549A7"/>
    <w:rsid w:val="00D63C6E"/>
    <w:rsid w:val="00D65F0B"/>
    <w:rsid w:val="00DA6FE2"/>
    <w:rsid w:val="00DA7146"/>
    <w:rsid w:val="00DD6060"/>
    <w:rsid w:val="00DE1EE9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5676F"/>
    <w:rsid w:val="00E73683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1803"/>
    <w:rsid w:val="00F26FA7"/>
    <w:rsid w:val="00F403DA"/>
    <w:rsid w:val="00F41317"/>
    <w:rsid w:val="00F510FF"/>
    <w:rsid w:val="00F57D88"/>
    <w:rsid w:val="00F73340"/>
    <w:rsid w:val="00F75B16"/>
    <w:rsid w:val="00F879C6"/>
    <w:rsid w:val="00F90FF3"/>
    <w:rsid w:val="00F94CAD"/>
    <w:rsid w:val="00FB1F53"/>
    <w:rsid w:val="00FB5703"/>
    <w:rsid w:val="00FB78C0"/>
    <w:rsid w:val="00FC6581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97</cp:revision>
  <cp:lastPrinted>2025-10-15T12:49:00Z</cp:lastPrinted>
  <dcterms:created xsi:type="dcterms:W3CDTF">2023-06-21T11:52:00Z</dcterms:created>
  <dcterms:modified xsi:type="dcterms:W3CDTF">2026-01-22T08:47:00Z</dcterms:modified>
</cp:coreProperties>
</file>