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1A6F5" w14:textId="77777777" w:rsidR="00C42385" w:rsidRPr="00C42385" w:rsidRDefault="00C42385" w:rsidP="00C42385">
      <w:pPr>
        <w:spacing w:after="0" w:line="240" w:lineRule="auto"/>
        <w:jc w:val="center"/>
        <w:rPr>
          <w:rFonts w:ascii="Times New Roman" w:eastAsia="Times New Roman" w:hAnsi="Times New Roman" w:cs="Times New Roman"/>
          <w:b/>
          <w:kern w:val="0"/>
          <w:sz w:val="24"/>
          <w:szCs w:val="24"/>
          <w:lang w:val="lt-LT" w:eastAsia="lt-LT"/>
        </w:rPr>
      </w:pPr>
      <w:r w:rsidRPr="00C42385">
        <w:rPr>
          <w:rFonts w:ascii="Times New Roman" w:eastAsia="Times New Roman" w:hAnsi="Times New Roman" w:cs="Times New Roman"/>
          <w:kern w:val="0"/>
          <w:sz w:val="24"/>
          <w:szCs w:val="24"/>
          <w:lang w:val="lt-LT" w:eastAsia="lt-LT"/>
        </w:rPr>
        <w:t>Šilalės rajono savivaldybės administracijos Šilalės kaimiškoji seniūnija</w:t>
      </w:r>
    </w:p>
    <w:p w14:paraId="040EEE22" w14:textId="77777777" w:rsidR="00C42385" w:rsidRPr="00C42385" w:rsidRDefault="00C42385" w:rsidP="00C42385">
      <w:pPr>
        <w:spacing w:after="0" w:line="240" w:lineRule="auto"/>
        <w:jc w:val="center"/>
        <w:rPr>
          <w:rFonts w:ascii="Times New Roman" w:eastAsia="Times New Roman" w:hAnsi="Times New Roman" w:cs="Times New Roman"/>
          <w:b/>
          <w:kern w:val="0"/>
          <w:sz w:val="24"/>
          <w:szCs w:val="24"/>
          <w:lang w:val="lt-LT" w:eastAsia="lt-LT"/>
        </w:rPr>
      </w:pPr>
    </w:p>
    <w:p w14:paraId="4BD23BD5" w14:textId="77777777" w:rsidR="00C42385" w:rsidRPr="00C42385" w:rsidRDefault="00C42385" w:rsidP="00C42385">
      <w:pPr>
        <w:spacing w:after="0" w:line="240" w:lineRule="auto"/>
        <w:jc w:val="center"/>
        <w:rPr>
          <w:rFonts w:ascii="Times New Roman" w:eastAsia="Times New Roman" w:hAnsi="Times New Roman" w:cs="Times New Roman"/>
          <w:b/>
          <w:kern w:val="0"/>
          <w:sz w:val="24"/>
          <w:szCs w:val="24"/>
          <w:lang w:val="lt-LT" w:eastAsia="lt-LT"/>
        </w:rPr>
      </w:pPr>
    </w:p>
    <w:p w14:paraId="5B4E3E08" w14:textId="77777777" w:rsidR="00C42385" w:rsidRPr="00C42385" w:rsidRDefault="00C42385" w:rsidP="00C42385">
      <w:pPr>
        <w:numPr>
          <w:ilvl w:val="0"/>
          <w:numId w:val="1"/>
        </w:numPr>
        <w:spacing w:after="0" w:line="240" w:lineRule="auto"/>
        <w:contextualSpacing/>
        <w:jc w:val="center"/>
        <w:rPr>
          <w:rFonts w:ascii="Times New Roman" w:eastAsia="Times New Roman" w:hAnsi="Times New Roman" w:cs="Times New Roman"/>
          <w:b/>
          <w:kern w:val="0"/>
          <w:sz w:val="24"/>
          <w:szCs w:val="24"/>
          <w:lang w:val="lt-LT" w:eastAsia="lt-LT"/>
        </w:rPr>
      </w:pPr>
      <w:r w:rsidRPr="00C42385">
        <w:rPr>
          <w:rFonts w:ascii="Times New Roman" w:eastAsia="Times New Roman" w:hAnsi="Times New Roman" w:cs="Times New Roman"/>
          <w:b/>
          <w:kern w:val="0"/>
          <w:sz w:val="24"/>
          <w:szCs w:val="24"/>
          <w:lang w:val="lt-LT" w:eastAsia="lt-LT"/>
        </w:rPr>
        <w:t xml:space="preserve"> M. VEIKLOS ATASKAITA</w:t>
      </w:r>
    </w:p>
    <w:p w14:paraId="63AEA912" w14:textId="7A63B4A0" w:rsidR="00C42385" w:rsidRDefault="00664134" w:rsidP="00C42385">
      <w:pPr>
        <w:spacing w:after="0" w:line="240" w:lineRule="auto"/>
        <w:jc w:val="center"/>
        <w:rPr>
          <w:rFonts w:ascii="Times New Roman" w:eastAsia="Times New Roman" w:hAnsi="Times New Roman" w:cs="Times New Roman"/>
          <w:kern w:val="0"/>
          <w:sz w:val="24"/>
          <w:szCs w:val="24"/>
          <w:lang w:val="lt-LT" w:eastAsia="lt-LT"/>
        </w:rPr>
      </w:pPr>
      <w:r>
        <w:rPr>
          <w:rFonts w:ascii="Times New Roman" w:eastAsia="Times New Roman" w:hAnsi="Times New Roman" w:cs="Times New Roman"/>
          <w:kern w:val="0"/>
          <w:sz w:val="24"/>
          <w:szCs w:val="24"/>
          <w:lang w:val="lt-LT" w:eastAsia="lt-LT"/>
        </w:rPr>
        <w:t>2025-02-13</w:t>
      </w:r>
    </w:p>
    <w:p w14:paraId="748E7129" w14:textId="16A5FBCE" w:rsidR="00664134" w:rsidRDefault="00664134" w:rsidP="00C42385">
      <w:pPr>
        <w:spacing w:after="0" w:line="240" w:lineRule="auto"/>
        <w:jc w:val="center"/>
        <w:rPr>
          <w:rFonts w:ascii="Times New Roman" w:eastAsia="Times New Roman" w:hAnsi="Times New Roman" w:cs="Times New Roman"/>
          <w:kern w:val="0"/>
          <w:sz w:val="24"/>
          <w:szCs w:val="24"/>
          <w:lang w:val="lt-LT" w:eastAsia="lt-LT"/>
        </w:rPr>
      </w:pPr>
      <w:r>
        <w:rPr>
          <w:rFonts w:ascii="Times New Roman" w:eastAsia="Times New Roman" w:hAnsi="Times New Roman" w:cs="Times New Roman"/>
          <w:kern w:val="0"/>
          <w:sz w:val="24"/>
          <w:szCs w:val="24"/>
          <w:lang w:val="lt-LT" w:eastAsia="lt-LT"/>
        </w:rPr>
        <w:t>Šilalė</w:t>
      </w:r>
    </w:p>
    <w:p w14:paraId="0C956512" w14:textId="77777777" w:rsidR="00664134" w:rsidRPr="00C42385" w:rsidRDefault="00664134" w:rsidP="00C42385">
      <w:pPr>
        <w:spacing w:after="0" w:line="240" w:lineRule="auto"/>
        <w:jc w:val="center"/>
        <w:rPr>
          <w:rFonts w:ascii="Times New Roman" w:eastAsia="Times New Roman" w:hAnsi="Times New Roman" w:cs="Times New Roman"/>
          <w:kern w:val="0"/>
          <w:sz w:val="24"/>
          <w:szCs w:val="24"/>
          <w:lang w:val="lt-LT" w:eastAsia="lt-LT"/>
        </w:rPr>
      </w:pPr>
    </w:p>
    <w:p w14:paraId="3E991485" w14:textId="77777777" w:rsidR="00C42385" w:rsidRPr="00C42385" w:rsidRDefault="00C42385" w:rsidP="00C42385">
      <w:pPr>
        <w:spacing w:after="0" w:line="240" w:lineRule="auto"/>
        <w:jc w:val="center"/>
        <w:rPr>
          <w:rFonts w:ascii="Times New Roman" w:eastAsia="Times New Roman" w:hAnsi="Times New Roman" w:cs="Times New Roman"/>
          <w:kern w:val="0"/>
          <w:sz w:val="24"/>
          <w:szCs w:val="24"/>
          <w:lang w:val="lt-LT" w:eastAsia="lt-LT"/>
        </w:rPr>
      </w:pPr>
    </w:p>
    <w:p w14:paraId="11B50B42" w14:textId="77777777" w:rsidR="00C42385" w:rsidRPr="00C42385" w:rsidRDefault="00C42385" w:rsidP="00C42385">
      <w:pPr>
        <w:spacing w:after="0" w:line="240" w:lineRule="auto"/>
        <w:rPr>
          <w:rFonts w:ascii="Times New Roman" w:eastAsia="Times New Roman" w:hAnsi="Times New Roman" w:cs="Times New Roman"/>
          <w:b/>
          <w:kern w:val="0"/>
          <w:sz w:val="24"/>
          <w:szCs w:val="24"/>
          <w:lang w:val="lt-LT" w:eastAsia="lt-LT"/>
        </w:rPr>
      </w:pPr>
      <w:r w:rsidRPr="00C42385">
        <w:rPr>
          <w:rFonts w:ascii="Times New Roman" w:eastAsia="Times New Roman" w:hAnsi="Times New Roman" w:cs="Times New Roman"/>
          <w:b/>
          <w:kern w:val="0"/>
          <w:sz w:val="24"/>
          <w:szCs w:val="24"/>
          <w:lang w:val="lt-LT" w:eastAsia="lt-LT"/>
        </w:rPr>
        <w:t>1. BENDROJI DALIS</w:t>
      </w:r>
    </w:p>
    <w:p w14:paraId="697DADC1" w14:textId="77777777" w:rsidR="00C42385" w:rsidRPr="00C42385" w:rsidRDefault="00C42385" w:rsidP="00C42385">
      <w:pPr>
        <w:spacing w:after="0" w:line="240" w:lineRule="auto"/>
        <w:rPr>
          <w:rFonts w:ascii="Times New Roman" w:eastAsia="Times New Roman" w:hAnsi="Times New Roman" w:cs="Times New Roman"/>
          <w:bCs/>
          <w:kern w:val="0"/>
          <w:sz w:val="24"/>
          <w:szCs w:val="24"/>
          <w:lang w:val="lt-LT" w:eastAsia="lt-LT"/>
        </w:rPr>
      </w:pPr>
    </w:p>
    <w:p w14:paraId="157FA998" w14:textId="77777777" w:rsidR="00C42385" w:rsidRPr="00C42385" w:rsidRDefault="00C42385" w:rsidP="00C42385">
      <w:pPr>
        <w:spacing w:after="0" w:line="240" w:lineRule="auto"/>
        <w:rPr>
          <w:rFonts w:ascii="Times New Roman" w:eastAsia="Times New Roman" w:hAnsi="Times New Roman" w:cs="Times New Roman"/>
          <w:kern w:val="0"/>
          <w:sz w:val="24"/>
          <w:szCs w:val="24"/>
          <w:lang w:val="lt-LT" w:eastAsia="lt-LT"/>
        </w:rPr>
      </w:pPr>
      <w:r w:rsidRPr="00C42385">
        <w:rPr>
          <w:rFonts w:ascii="Times New Roman" w:eastAsia="Times New Roman" w:hAnsi="Times New Roman" w:cs="Times New Roman"/>
          <w:kern w:val="0"/>
          <w:sz w:val="24"/>
          <w:szCs w:val="24"/>
          <w:lang w:val="lt-LT" w:eastAsia="lt-LT"/>
        </w:rPr>
        <w:t>Informacija apie gyventojų skaičiaus kaitą:</w:t>
      </w:r>
    </w:p>
    <w:tbl>
      <w:tblPr>
        <w:tblStyle w:val="Lentelstinklelis"/>
        <w:tblW w:w="0" w:type="auto"/>
        <w:tblLook w:val="04A0" w:firstRow="1" w:lastRow="0" w:firstColumn="1" w:lastColumn="0" w:noHBand="0" w:noVBand="1"/>
      </w:tblPr>
      <w:tblGrid>
        <w:gridCol w:w="3823"/>
        <w:gridCol w:w="992"/>
        <w:gridCol w:w="992"/>
        <w:gridCol w:w="992"/>
        <w:gridCol w:w="851"/>
        <w:gridCol w:w="992"/>
        <w:gridCol w:w="986"/>
      </w:tblGrid>
      <w:tr w:rsidR="00C42385" w:rsidRPr="00C42385" w14:paraId="23D4295A" w14:textId="77777777" w:rsidTr="00C82A6A">
        <w:tc>
          <w:tcPr>
            <w:tcW w:w="3823" w:type="dxa"/>
            <w:vMerge w:val="restart"/>
            <w:vAlign w:val="center"/>
          </w:tcPr>
          <w:p w14:paraId="5D99F5F2" w14:textId="77777777" w:rsidR="00C42385" w:rsidRPr="00C42385" w:rsidRDefault="00C42385" w:rsidP="00C42385">
            <w:pPr>
              <w:rPr>
                <w:sz w:val="24"/>
                <w:szCs w:val="24"/>
              </w:rPr>
            </w:pPr>
            <w:r w:rsidRPr="00C42385">
              <w:rPr>
                <w:sz w:val="24"/>
                <w:szCs w:val="24"/>
              </w:rPr>
              <w:t>Metai</w:t>
            </w:r>
          </w:p>
        </w:tc>
        <w:tc>
          <w:tcPr>
            <w:tcW w:w="1984" w:type="dxa"/>
            <w:gridSpan w:val="2"/>
          </w:tcPr>
          <w:p w14:paraId="767D3AEC" w14:textId="77777777" w:rsidR="00C42385" w:rsidRPr="00C42385" w:rsidRDefault="00C42385" w:rsidP="00C42385">
            <w:pPr>
              <w:jc w:val="center"/>
              <w:rPr>
                <w:sz w:val="24"/>
                <w:szCs w:val="24"/>
              </w:rPr>
            </w:pPr>
            <w:r w:rsidRPr="00C42385">
              <w:rPr>
                <w:sz w:val="24"/>
                <w:szCs w:val="24"/>
              </w:rPr>
              <w:t>2022 m.</w:t>
            </w:r>
          </w:p>
        </w:tc>
        <w:tc>
          <w:tcPr>
            <w:tcW w:w="1843" w:type="dxa"/>
            <w:gridSpan w:val="2"/>
          </w:tcPr>
          <w:p w14:paraId="3D4A7329" w14:textId="77777777" w:rsidR="00C42385" w:rsidRPr="00C42385" w:rsidRDefault="00C42385" w:rsidP="00C42385">
            <w:pPr>
              <w:jc w:val="center"/>
              <w:rPr>
                <w:sz w:val="24"/>
                <w:szCs w:val="24"/>
              </w:rPr>
            </w:pPr>
            <w:r w:rsidRPr="00C42385">
              <w:rPr>
                <w:sz w:val="24"/>
                <w:szCs w:val="24"/>
              </w:rPr>
              <w:t>2023 m.</w:t>
            </w:r>
          </w:p>
        </w:tc>
        <w:tc>
          <w:tcPr>
            <w:tcW w:w="1978" w:type="dxa"/>
            <w:gridSpan w:val="2"/>
          </w:tcPr>
          <w:p w14:paraId="6C30B672" w14:textId="77777777" w:rsidR="00C42385" w:rsidRPr="00C42385" w:rsidRDefault="00C42385" w:rsidP="00C42385">
            <w:pPr>
              <w:jc w:val="center"/>
              <w:rPr>
                <w:sz w:val="24"/>
                <w:szCs w:val="24"/>
              </w:rPr>
            </w:pPr>
            <w:r w:rsidRPr="00C42385">
              <w:rPr>
                <w:sz w:val="24"/>
                <w:szCs w:val="24"/>
              </w:rPr>
              <w:t>2024 m.</w:t>
            </w:r>
          </w:p>
        </w:tc>
      </w:tr>
      <w:tr w:rsidR="00C42385" w:rsidRPr="00C42385" w14:paraId="2262EA57" w14:textId="77777777" w:rsidTr="00C82A6A">
        <w:tc>
          <w:tcPr>
            <w:tcW w:w="3823" w:type="dxa"/>
            <w:vMerge/>
          </w:tcPr>
          <w:p w14:paraId="1D4337F1" w14:textId="77777777" w:rsidR="00C42385" w:rsidRPr="00C42385" w:rsidRDefault="00C42385" w:rsidP="00C42385">
            <w:pPr>
              <w:rPr>
                <w:sz w:val="24"/>
                <w:szCs w:val="24"/>
              </w:rPr>
            </w:pPr>
          </w:p>
        </w:tc>
        <w:tc>
          <w:tcPr>
            <w:tcW w:w="992" w:type="dxa"/>
            <w:vAlign w:val="center"/>
          </w:tcPr>
          <w:p w14:paraId="36C5CEA6" w14:textId="77777777" w:rsidR="00C42385" w:rsidRPr="00C42385" w:rsidRDefault="00C42385" w:rsidP="00C42385">
            <w:pPr>
              <w:jc w:val="center"/>
              <w:rPr>
                <w:sz w:val="24"/>
                <w:szCs w:val="24"/>
              </w:rPr>
            </w:pPr>
            <w:r w:rsidRPr="00C42385">
              <w:rPr>
                <w:sz w:val="24"/>
                <w:szCs w:val="24"/>
              </w:rPr>
              <w:t>Gimė</w:t>
            </w:r>
          </w:p>
        </w:tc>
        <w:tc>
          <w:tcPr>
            <w:tcW w:w="992" w:type="dxa"/>
            <w:vAlign w:val="center"/>
          </w:tcPr>
          <w:p w14:paraId="5D9595B0" w14:textId="77777777" w:rsidR="00C42385" w:rsidRPr="00C42385" w:rsidRDefault="00C42385" w:rsidP="00C42385">
            <w:pPr>
              <w:jc w:val="center"/>
              <w:rPr>
                <w:sz w:val="24"/>
                <w:szCs w:val="24"/>
              </w:rPr>
            </w:pPr>
            <w:r w:rsidRPr="00C42385">
              <w:rPr>
                <w:sz w:val="24"/>
                <w:szCs w:val="24"/>
              </w:rPr>
              <w:t>Mirė</w:t>
            </w:r>
          </w:p>
        </w:tc>
        <w:tc>
          <w:tcPr>
            <w:tcW w:w="992" w:type="dxa"/>
            <w:vAlign w:val="center"/>
          </w:tcPr>
          <w:p w14:paraId="4E9C638B" w14:textId="77777777" w:rsidR="00C42385" w:rsidRPr="00C42385" w:rsidRDefault="00C42385" w:rsidP="00C42385">
            <w:pPr>
              <w:jc w:val="center"/>
              <w:rPr>
                <w:sz w:val="24"/>
                <w:szCs w:val="24"/>
              </w:rPr>
            </w:pPr>
            <w:r w:rsidRPr="00C42385">
              <w:rPr>
                <w:sz w:val="24"/>
                <w:szCs w:val="24"/>
              </w:rPr>
              <w:t>Gimė</w:t>
            </w:r>
          </w:p>
        </w:tc>
        <w:tc>
          <w:tcPr>
            <w:tcW w:w="851" w:type="dxa"/>
            <w:vAlign w:val="center"/>
          </w:tcPr>
          <w:p w14:paraId="60A3A6D5" w14:textId="77777777" w:rsidR="00C42385" w:rsidRPr="00C42385" w:rsidRDefault="00C42385" w:rsidP="00C42385">
            <w:pPr>
              <w:jc w:val="center"/>
              <w:rPr>
                <w:sz w:val="24"/>
                <w:szCs w:val="24"/>
              </w:rPr>
            </w:pPr>
            <w:r w:rsidRPr="00C42385">
              <w:rPr>
                <w:sz w:val="24"/>
                <w:szCs w:val="24"/>
              </w:rPr>
              <w:t>Mirė</w:t>
            </w:r>
          </w:p>
        </w:tc>
        <w:tc>
          <w:tcPr>
            <w:tcW w:w="992" w:type="dxa"/>
            <w:vAlign w:val="center"/>
          </w:tcPr>
          <w:p w14:paraId="01442355" w14:textId="77777777" w:rsidR="00C42385" w:rsidRPr="00C42385" w:rsidRDefault="00C42385" w:rsidP="00C42385">
            <w:pPr>
              <w:jc w:val="center"/>
              <w:rPr>
                <w:sz w:val="24"/>
                <w:szCs w:val="24"/>
              </w:rPr>
            </w:pPr>
            <w:r w:rsidRPr="00C42385">
              <w:rPr>
                <w:sz w:val="24"/>
                <w:szCs w:val="24"/>
              </w:rPr>
              <w:t>Gimė</w:t>
            </w:r>
          </w:p>
        </w:tc>
        <w:tc>
          <w:tcPr>
            <w:tcW w:w="986" w:type="dxa"/>
            <w:vAlign w:val="center"/>
          </w:tcPr>
          <w:p w14:paraId="2E0C2136" w14:textId="77777777" w:rsidR="00C42385" w:rsidRPr="00C42385" w:rsidRDefault="00C42385" w:rsidP="00C42385">
            <w:pPr>
              <w:jc w:val="center"/>
              <w:rPr>
                <w:sz w:val="24"/>
                <w:szCs w:val="24"/>
              </w:rPr>
            </w:pPr>
            <w:r w:rsidRPr="00C42385">
              <w:rPr>
                <w:sz w:val="24"/>
                <w:szCs w:val="24"/>
              </w:rPr>
              <w:t>Mirė</w:t>
            </w:r>
          </w:p>
        </w:tc>
      </w:tr>
      <w:tr w:rsidR="00C42385" w:rsidRPr="00C42385" w14:paraId="7AE0235E" w14:textId="77777777" w:rsidTr="00C82A6A">
        <w:tc>
          <w:tcPr>
            <w:tcW w:w="3823" w:type="dxa"/>
          </w:tcPr>
          <w:p w14:paraId="47C4C2CA" w14:textId="77777777" w:rsidR="00C42385" w:rsidRPr="00C42385" w:rsidRDefault="00C42385" w:rsidP="00C42385">
            <w:pPr>
              <w:rPr>
                <w:sz w:val="24"/>
                <w:szCs w:val="24"/>
              </w:rPr>
            </w:pPr>
            <w:r w:rsidRPr="00C42385">
              <w:rPr>
                <w:sz w:val="24"/>
                <w:szCs w:val="24"/>
              </w:rPr>
              <w:t>Statistiniai duomenys</w:t>
            </w:r>
          </w:p>
        </w:tc>
        <w:tc>
          <w:tcPr>
            <w:tcW w:w="992" w:type="dxa"/>
            <w:vAlign w:val="center"/>
          </w:tcPr>
          <w:p w14:paraId="6271A3E6" w14:textId="77777777" w:rsidR="00C42385" w:rsidRPr="00C42385" w:rsidRDefault="00C42385" w:rsidP="00C42385">
            <w:pPr>
              <w:jc w:val="both"/>
              <w:rPr>
                <w:sz w:val="24"/>
                <w:szCs w:val="24"/>
              </w:rPr>
            </w:pPr>
            <w:r w:rsidRPr="00C42385">
              <w:rPr>
                <w:sz w:val="24"/>
                <w:szCs w:val="24"/>
              </w:rPr>
              <w:t>22</w:t>
            </w:r>
          </w:p>
        </w:tc>
        <w:tc>
          <w:tcPr>
            <w:tcW w:w="992" w:type="dxa"/>
            <w:vAlign w:val="center"/>
          </w:tcPr>
          <w:p w14:paraId="3CA98EEA" w14:textId="77777777" w:rsidR="00C42385" w:rsidRPr="00C42385" w:rsidRDefault="00C42385" w:rsidP="00C42385">
            <w:pPr>
              <w:jc w:val="both"/>
              <w:rPr>
                <w:sz w:val="24"/>
                <w:szCs w:val="24"/>
              </w:rPr>
            </w:pPr>
            <w:r w:rsidRPr="00C42385">
              <w:rPr>
                <w:sz w:val="24"/>
                <w:szCs w:val="24"/>
              </w:rPr>
              <w:t>31</w:t>
            </w:r>
          </w:p>
        </w:tc>
        <w:tc>
          <w:tcPr>
            <w:tcW w:w="992" w:type="dxa"/>
            <w:vAlign w:val="center"/>
          </w:tcPr>
          <w:p w14:paraId="4FDC711C" w14:textId="77777777" w:rsidR="00C42385" w:rsidRPr="00C42385" w:rsidRDefault="00C42385" w:rsidP="00C42385">
            <w:pPr>
              <w:jc w:val="both"/>
              <w:rPr>
                <w:sz w:val="24"/>
                <w:szCs w:val="24"/>
              </w:rPr>
            </w:pPr>
            <w:r w:rsidRPr="00C42385">
              <w:rPr>
                <w:sz w:val="24"/>
                <w:szCs w:val="24"/>
              </w:rPr>
              <w:t>10</w:t>
            </w:r>
          </w:p>
        </w:tc>
        <w:tc>
          <w:tcPr>
            <w:tcW w:w="851" w:type="dxa"/>
            <w:vAlign w:val="center"/>
          </w:tcPr>
          <w:p w14:paraId="56EC31A9" w14:textId="77777777" w:rsidR="00C42385" w:rsidRPr="00C42385" w:rsidRDefault="00C42385" w:rsidP="00C42385">
            <w:pPr>
              <w:jc w:val="both"/>
              <w:rPr>
                <w:sz w:val="24"/>
                <w:szCs w:val="24"/>
              </w:rPr>
            </w:pPr>
            <w:r w:rsidRPr="00C42385">
              <w:rPr>
                <w:sz w:val="24"/>
                <w:szCs w:val="24"/>
              </w:rPr>
              <w:t>22</w:t>
            </w:r>
          </w:p>
        </w:tc>
        <w:tc>
          <w:tcPr>
            <w:tcW w:w="992" w:type="dxa"/>
            <w:vAlign w:val="center"/>
          </w:tcPr>
          <w:p w14:paraId="3E3A0F37" w14:textId="77777777" w:rsidR="00C42385" w:rsidRPr="00C42385" w:rsidRDefault="00C42385" w:rsidP="00C42385">
            <w:pPr>
              <w:jc w:val="both"/>
              <w:rPr>
                <w:sz w:val="24"/>
                <w:szCs w:val="24"/>
              </w:rPr>
            </w:pPr>
            <w:r w:rsidRPr="00C42385">
              <w:rPr>
                <w:sz w:val="24"/>
                <w:szCs w:val="24"/>
              </w:rPr>
              <w:t>21</w:t>
            </w:r>
          </w:p>
        </w:tc>
        <w:tc>
          <w:tcPr>
            <w:tcW w:w="986" w:type="dxa"/>
            <w:vAlign w:val="center"/>
          </w:tcPr>
          <w:p w14:paraId="54667D42" w14:textId="77777777" w:rsidR="00C42385" w:rsidRPr="00C42385" w:rsidRDefault="00C42385" w:rsidP="00C42385">
            <w:pPr>
              <w:jc w:val="both"/>
              <w:rPr>
                <w:sz w:val="24"/>
                <w:szCs w:val="24"/>
              </w:rPr>
            </w:pPr>
            <w:r w:rsidRPr="00C42385">
              <w:rPr>
                <w:sz w:val="24"/>
                <w:szCs w:val="24"/>
              </w:rPr>
              <w:t>31</w:t>
            </w:r>
          </w:p>
        </w:tc>
      </w:tr>
      <w:tr w:rsidR="00C42385" w:rsidRPr="00C42385" w14:paraId="2C0F5ACC" w14:textId="77777777" w:rsidTr="00C82A6A">
        <w:tc>
          <w:tcPr>
            <w:tcW w:w="3823" w:type="dxa"/>
          </w:tcPr>
          <w:p w14:paraId="03B9B78D" w14:textId="77777777" w:rsidR="00C42385" w:rsidRPr="00C42385" w:rsidRDefault="00C42385" w:rsidP="00C42385">
            <w:pPr>
              <w:rPr>
                <w:sz w:val="24"/>
                <w:szCs w:val="24"/>
              </w:rPr>
            </w:pPr>
            <w:r w:rsidRPr="00C42385">
              <w:rPr>
                <w:sz w:val="24"/>
                <w:szCs w:val="24"/>
              </w:rPr>
              <w:t>Bendras gyventojų skaičius seniūnijoje</w:t>
            </w:r>
          </w:p>
        </w:tc>
        <w:tc>
          <w:tcPr>
            <w:tcW w:w="1984" w:type="dxa"/>
            <w:gridSpan w:val="2"/>
            <w:vAlign w:val="center"/>
          </w:tcPr>
          <w:p w14:paraId="06C34D01" w14:textId="77777777" w:rsidR="00C42385" w:rsidRPr="00C42385" w:rsidRDefault="00C42385" w:rsidP="00C42385">
            <w:pPr>
              <w:jc w:val="both"/>
              <w:rPr>
                <w:sz w:val="24"/>
                <w:szCs w:val="24"/>
              </w:rPr>
            </w:pPr>
            <w:r w:rsidRPr="00C42385">
              <w:rPr>
                <w:sz w:val="24"/>
                <w:szCs w:val="24"/>
              </w:rPr>
              <w:t>2847</w:t>
            </w:r>
          </w:p>
        </w:tc>
        <w:tc>
          <w:tcPr>
            <w:tcW w:w="1843" w:type="dxa"/>
            <w:gridSpan w:val="2"/>
            <w:vAlign w:val="center"/>
          </w:tcPr>
          <w:p w14:paraId="0D6DDC5C" w14:textId="77777777" w:rsidR="00C42385" w:rsidRPr="00C42385" w:rsidRDefault="00C42385" w:rsidP="00C42385">
            <w:pPr>
              <w:jc w:val="both"/>
              <w:rPr>
                <w:sz w:val="24"/>
                <w:szCs w:val="24"/>
              </w:rPr>
            </w:pPr>
            <w:r w:rsidRPr="00C42385">
              <w:rPr>
                <w:sz w:val="24"/>
                <w:szCs w:val="24"/>
              </w:rPr>
              <w:t>2769</w:t>
            </w:r>
          </w:p>
        </w:tc>
        <w:tc>
          <w:tcPr>
            <w:tcW w:w="1978" w:type="dxa"/>
            <w:gridSpan w:val="2"/>
            <w:vAlign w:val="center"/>
          </w:tcPr>
          <w:p w14:paraId="4AAB635A" w14:textId="77777777" w:rsidR="00C42385" w:rsidRPr="00C42385" w:rsidRDefault="00C42385" w:rsidP="00C42385">
            <w:pPr>
              <w:jc w:val="both"/>
              <w:rPr>
                <w:sz w:val="24"/>
                <w:szCs w:val="24"/>
              </w:rPr>
            </w:pPr>
            <w:r w:rsidRPr="00C42385">
              <w:rPr>
                <w:sz w:val="24"/>
                <w:szCs w:val="24"/>
              </w:rPr>
              <w:t>2725</w:t>
            </w:r>
          </w:p>
        </w:tc>
      </w:tr>
    </w:tbl>
    <w:p w14:paraId="641B1B8C" w14:textId="77777777" w:rsidR="00C42385" w:rsidRPr="00C42385" w:rsidRDefault="00C42385" w:rsidP="00C42385">
      <w:pPr>
        <w:spacing w:after="0" w:line="240" w:lineRule="auto"/>
        <w:rPr>
          <w:rFonts w:ascii="Times New Roman" w:eastAsia="Times New Roman" w:hAnsi="Times New Roman" w:cs="Times New Roman"/>
          <w:kern w:val="0"/>
          <w:sz w:val="24"/>
          <w:szCs w:val="24"/>
          <w:lang w:val="lt-LT" w:eastAsia="lt-LT"/>
        </w:rPr>
      </w:pPr>
    </w:p>
    <w:p w14:paraId="7EFCC916" w14:textId="77777777" w:rsidR="00C42385" w:rsidRPr="00C42385" w:rsidRDefault="00C42385" w:rsidP="00C42385">
      <w:pPr>
        <w:spacing w:after="0" w:line="240" w:lineRule="auto"/>
        <w:rPr>
          <w:rFonts w:ascii="Times New Roman" w:eastAsia="Times New Roman" w:hAnsi="Times New Roman" w:cs="Times New Roman"/>
          <w:kern w:val="0"/>
          <w:sz w:val="24"/>
          <w:szCs w:val="24"/>
          <w:lang w:val="lt-LT" w:eastAsia="lt-LT"/>
        </w:rPr>
      </w:pPr>
    </w:p>
    <w:p w14:paraId="42BB3B2A" w14:textId="77777777" w:rsidR="00C42385" w:rsidRPr="00C42385" w:rsidRDefault="00C42385" w:rsidP="00C42385">
      <w:pPr>
        <w:spacing w:after="0" w:line="240" w:lineRule="auto"/>
        <w:rPr>
          <w:rFonts w:ascii="Times New Roman" w:eastAsia="Times New Roman" w:hAnsi="Times New Roman" w:cs="Times New Roman"/>
          <w:b/>
          <w:kern w:val="0"/>
          <w:sz w:val="24"/>
          <w:szCs w:val="24"/>
          <w:lang w:val="lt-LT" w:eastAsia="lt-LT"/>
        </w:rPr>
      </w:pPr>
      <w:r w:rsidRPr="00C42385">
        <w:rPr>
          <w:rFonts w:ascii="Times New Roman" w:eastAsia="Times New Roman" w:hAnsi="Times New Roman" w:cs="Times New Roman"/>
          <w:b/>
          <w:kern w:val="0"/>
          <w:sz w:val="24"/>
          <w:szCs w:val="24"/>
          <w:lang w:val="lt-LT" w:eastAsia="lt-LT"/>
        </w:rPr>
        <w:t>2. BIUDŽETO VYKDYMAS</w:t>
      </w:r>
    </w:p>
    <w:p w14:paraId="23D9A2EF" w14:textId="77777777" w:rsidR="00C42385" w:rsidRPr="00C42385" w:rsidRDefault="00C42385" w:rsidP="00C42385">
      <w:pPr>
        <w:spacing w:after="0" w:line="240" w:lineRule="auto"/>
        <w:rPr>
          <w:rFonts w:ascii="Times New Roman" w:eastAsia="Times New Roman" w:hAnsi="Times New Roman" w:cs="Times New Roman"/>
          <w:b/>
          <w:kern w:val="0"/>
          <w:sz w:val="24"/>
          <w:szCs w:val="24"/>
          <w:lang w:val="lt-LT" w:eastAsia="lt-LT"/>
        </w:rPr>
      </w:pPr>
    </w:p>
    <w:tbl>
      <w:tblPr>
        <w:tblStyle w:val="Lentelstinklelis"/>
        <w:tblW w:w="0" w:type="auto"/>
        <w:tblLook w:val="04A0" w:firstRow="1" w:lastRow="0" w:firstColumn="1" w:lastColumn="0" w:noHBand="0" w:noVBand="1"/>
      </w:tblPr>
      <w:tblGrid>
        <w:gridCol w:w="846"/>
        <w:gridCol w:w="3685"/>
        <w:gridCol w:w="1699"/>
        <w:gridCol w:w="1699"/>
        <w:gridCol w:w="1699"/>
      </w:tblGrid>
      <w:tr w:rsidR="00C42385" w:rsidRPr="00C42385" w14:paraId="06BCBD8D" w14:textId="77777777" w:rsidTr="00C82A6A">
        <w:tc>
          <w:tcPr>
            <w:tcW w:w="846" w:type="dxa"/>
            <w:tcBorders>
              <w:top w:val="single" w:sz="4" w:space="0" w:color="auto"/>
              <w:left w:val="single" w:sz="4" w:space="0" w:color="auto"/>
              <w:bottom w:val="single" w:sz="4" w:space="0" w:color="auto"/>
              <w:right w:val="single" w:sz="4" w:space="0" w:color="auto"/>
            </w:tcBorders>
          </w:tcPr>
          <w:p w14:paraId="6F4C7B25" w14:textId="77777777" w:rsidR="00C42385" w:rsidRPr="00C42385" w:rsidRDefault="00C42385" w:rsidP="00C42385">
            <w:pPr>
              <w:rPr>
                <w:sz w:val="24"/>
                <w:szCs w:val="24"/>
              </w:rPr>
            </w:pPr>
            <w:r w:rsidRPr="00C42385">
              <w:rPr>
                <w:sz w:val="24"/>
                <w:szCs w:val="24"/>
              </w:rPr>
              <w:t>Eil. Nr.</w:t>
            </w:r>
          </w:p>
        </w:tc>
        <w:tc>
          <w:tcPr>
            <w:tcW w:w="3685" w:type="dxa"/>
            <w:tcBorders>
              <w:top w:val="single" w:sz="4" w:space="0" w:color="auto"/>
              <w:left w:val="single" w:sz="4" w:space="0" w:color="auto"/>
              <w:bottom w:val="single" w:sz="4" w:space="0" w:color="auto"/>
              <w:right w:val="single" w:sz="4" w:space="0" w:color="auto"/>
            </w:tcBorders>
            <w:vAlign w:val="center"/>
          </w:tcPr>
          <w:p w14:paraId="641D2FDA" w14:textId="77777777" w:rsidR="00C42385" w:rsidRPr="00C42385" w:rsidRDefault="00C42385" w:rsidP="00C42385">
            <w:pPr>
              <w:rPr>
                <w:sz w:val="24"/>
                <w:szCs w:val="24"/>
              </w:rPr>
            </w:pPr>
            <w:r w:rsidRPr="00C42385">
              <w:rPr>
                <w:sz w:val="24"/>
                <w:szCs w:val="24"/>
              </w:rPr>
              <w:t>Išlaidų pavadinimas</w:t>
            </w:r>
          </w:p>
        </w:tc>
        <w:tc>
          <w:tcPr>
            <w:tcW w:w="1699" w:type="dxa"/>
            <w:tcBorders>
              <w:top w:val="single" w:sz="4" w:space="0" w:color="auto"/>
              <w:left w:val="single" w:sz="4" w:space="0" w:color="auto"/>
              <w:bottom w:val="single" w:sz="4" w:space="0" w:color="auto"/>
              <w:right w:val="single" w:sz="4" w:space="0" w:color="auto"/>
            </w:tcBorders>
          </w:tcPr>
          <w:p w14:paraId="4EC1B04F" w14:textId="77777777" w:rsidR="00C42385" w:rsidRPr="00C42385" w:rsidRDefault="00C42385" w:rsidP="00C42385">
            <w:pPr>
              <w:jc w:val="center"/>
              <w:rPr>
                <w:sz w:val="24"/>
                <w:szCs w:val="24"/>
              </w:rPr>
            </w:pPr>
            <w:r w:rsidRPr="00C42385">
              <w:rPr>
                <w:sz w:val="24"/>
                <w:szCs w:val="24"/>
              </w:rPr>
              <w:t>Skirta 2022 m., Eur</w:t>
            </w:r>
          </w:p>
        </w:tc>
        <w:tc>
          <w:tcPr>
            <w:tcW w:w="1699" w:type="dxa"/>
            <w:tcBorders>
              <w:top w:val="single" w:sz="4" w:space="0" w:color="auto"/>
              <w:left w:val="single" w:sz="4" w:space="0" w:color="auto"/>
              <w:bottom w:val="single" w:sz="4" w:space="0" w:color="auto"/>
              <w:right w:val="single" w:sz="4" w:space="0" w:color="auto"/>
            </w:tcBorders>
          </w:tcPr>
          <w:p w14:paraId="7795B909" w14:textId="77777777" w:rsidR="00C42385" w:rsidRPr="00C42385" w:rsidRDefault="00C42385" w:rsidP="00C42385">
            <w:pPr>
              <w:jc w:val="center"/>
              <w:rPr>
                <w:sz w:val="24"/>
                <w:szCs w:val="24"/>
              </w:rPr>
            </w:pPr>
            <w:r w:rsidRPr="00C42385">
              <w:rPr>
                <w:sz w:val="24"/>
                <w:szCs w:val="24"/>
              </w:rPr>
              <w:t>Skirta 2023 m., Eur</w:t>
            </w:r>
          </w:p>
        </w:tc>
        <w:tc>
          <w:tcPr>
            <w:tcW w:w="1699" w:type="dxa"/>
            <w:tcBorders>
              <w:top w:val="single" w:sz="4" w:space="0" w:color="auto"/>
              <w:left w:val="single" w:sz="4" w:space="0" w:color="auto"/>
              <w:bottom w:val="single" w:sz="4" w:space="0" w:color="auto"/>
              <w:right w:val="single" w:sz="4" w:space="0" w:color="auto"/>
            </w:tcBorders>
          </w:tcPr>
          <w:p w14:paraId="45E89584" w14:textId="77777777" w:rsidR="00C42385" w:rsidRPr="00C42385" w:rsidRDefault="00C42385" w:rsidP="00C42385">
            <w:pPr>
              <w:jc w:val="center"/>
              <w:rPr>
                <w:sz w:val="24"/>
                <w:szCs w:val="24"/>
              </w:rPr>
            </w:pPr>
            <w:r w:rsidRPr="00C42385">
              <w:rPr>
                <w:sz w:val="24"/>
                <w:szCs w:val="24"/>
              </w:rPr>
              <w:t>Skirta 2024 m., Eur</w:t>
            </w:r>
          </w:p>
        </w:tc>
      </w:tr>
      <w:tr w:rsidR="00C42385" w:rsidRPr="00C42385" w14:paraId="02517343" w14:textId="77777777" w:rsidTr="00C82A6A">
        <w:tc>
          <w:tcPr>
            <w:tcW w:w="846" w:type="dxa"/>
            <w:vAlign w:val="center"/>
          </w:tcPr>
          <w:p w14:paraId="11C08079" w14:textId="77777777" w:rsidR="00C42385" w:rsidRPr="00C42385" w:rsidRDefault="00C42385" w:rsidP="00C42385">
            <w:pPr>
              <w:jc w:val="center"/>
              <w:rPr>
                <w:sz w:val="24"/>
                <w:szCs w:val="24"/>
              </w:rPr>
            </w:pPr>
            <w:r w:rsidRPr="00C42385">
              <w:rPr>
                <w:sz w:val="24"/>
                <w:szCs w:val="24"/>
              </w:rPr>
              <w:t>1.</w:t>
            </w:r>
          </w:p>
        </w:tc>
        <w:tc>
          <w:tcPr>
            <w:tcW w:w="3685" w:type="dxa"/>
            <w:tcBorders>
              <w:top w:val="single" w:sz="4" w:space="0" w:color="auto"/>
              <w:left w:val="single" w:sz="4" w:space="0" w:color="auto"/>
              <w:bottom w:val="single" w:sz="4" w:space="0" w:color="auto"/>
              <w:right w:val="single" w:sz="4" w:space="0" w:color="auto"/>
            </w:tcBorders>
          </w:tcPr>
          <w:p w14:paraId="210D68EB" w14:textId="77777777" w:rsidR="00C42385" w:rsidRPr="00C42385" w:rsidRDefault="00C42385" w:rsidP="00C42385">
            <w:pPr>
              <w:rPr>
                <w:sz w:val="24"/>
                <w:szCs w:val="24"/>
              </w:rPr>
            </w:pPr>
            <w:r w:rsidRPr="00C42385">
              <w:rPr>
                <w:sz w:val="24"/>
                <w:szCs w:val="24"/>
              </w:rPr>
              <w:t>Darbo užmokestis su priskaitymais socialiniam draudimui</w:t>
            </w:r>
          </w:p>
        </w:tc>
        <w:tc>
          <w:tcPr>
            <w:tcW w:w="1699" w:type="dxa"/>
          </w:tcPr>
          <w:p w14:paraId="1A7EB360" w14:textId="77777777" w:rsidR="00C42385" w:rsidRPr="00C42385" w:rsidRDefault="00C42385" w:rsidP="00C42385">
            <w:pPr>
              <w:rPr>
                <w:sz w:val="24"/>
                <w:szCs w:val="24"/>
              </w:rPr>
            </w:pPr>
            <w:r w:rsidRPr="00C42385">
              <w:rPr>
                <w:sz w:val="24"/>
                <w:szCs w:val="24"/>
              </w:rPr>
              <w:t>119620</w:t>
            </w:r>
          </w:p>
        </w:tc>
        <w:tc>
          <w:tcPr>
            <w:tcW w:w="1699" w:type="dxa"/>
          </w:tcPr>
          <w:p w14:paraId="09B41F9A" w14:textId="77777777" w:rsidR="00C42385" w:rsidRPr="00C42385" w:rsidRDefault="00C42385" w:rsidP="00C42385">
            <w:pPr>
              <w:rPr>
                <w:sz w:val="24"/>
                <w:szCs w:val="24"/>
              </w:rPr>
            </w:pPr>
            <w:r w:rsidRPr="00C42385">
              <w:rPr>
                <w:sz w:val="24"/>
                <w:szCs w:val="24"/>
              </w:rPr>
              <w:t>141421</w:t>
            </w:r>
          </w:p>
        </w:tc>
        <w:tc>
          <w:tcPr>
            <w:tcW w:w="1699" w:type="dxa"/>
          </w:tcPr>
          <w:p w14:paraId="5E2D137C" w14:textId="77777777" w:rsidR="00C42385" w:rsidRPr="00C42385" w:rsidRDefault="00C42385" w:rsidP="00C42385">
            <w:pPr>
              <w:rPr>
                <w:sz w:val="24"/>
                <w:szCs w:val="24"/>
              </w:rPr>
            </w:pPr>
            <w:r w:rsidRPr="00C42385">
              <w:rPr>
                <w:sz w:val="24"/>
                <w:szCs w:val="24"/>
              </w:rPr>
              <w:t>-</w:t>
            </w:r>
          </w:p>
        </w:tc>
      </w:tr>
      <w:tr w:rsidR="00C42385" w:rsidRPr="00C42385" w14:paraId="2826F95C" w14:textId="77777777" w:rsidTr="00C82A6A">
        <w:tc>
          <w:tcPr>
            <w:tcW w:w="846" w:type="dxa"/>
            <w:vAlign w:val="center"/>
          </w:tcPr>
          <w:p w14:paraId="09BF8472" w14:textId="77777777" w:rsidR="00C42385" w:rsidRPr="00C42385" w:rsidRDefault="00C42385" w:rsidP="00C42385">
            <w:pPr>
              <w:jc w:val="center"/>
              <w:rPr>
                <w:sz w:val="24"/>
                <w:szCs w:val="24"/>
              </w:rPr>
            </w:pPr>
            <w:r w:rsidRPr="00C42385">
              <w:rPr>
                <w:sz w:val="24"/>
                <w:szCs w:val="24"/>
              </w:rPr>
              <w:t>2.</w:t>
            </w:r>
          </w:p>
        </w:tc>
        <w:tc>
          <w:tcPr>
            <w:tcW w:w="3685" w:type="dxa"/>
            <w:tcBorders>
              <w:top w:val="single" w:sz="4" w:space="0" w:color="auto"/>
              <w:left w:val="single" w:sz="4" w:space="0" w:color="auto"/>
              <w:bottom w:val="single" w:sz="4" w:space="0" w:color="auto"/>
              <w:right w:val="single" w:sz="4" w:space="0" w:color="auto"/>
            </w:tcBorders>
          </w:tcPr>
          <w:p w14:paraId="1348B840" w14:textId="77777777" w:rsidR="00C42385" w:rsidRPr="00C42385" w:rsidRDefault="00C42385" w:rsidP="00C42385">
            <w:pPr>
              <w:rPr>
                <w:sz w:val="24"/>
                <w:szCs w:val="24"/>
              </w:rPr>
            </w:pPr>
            <w:r w:rsidRPr="00C42385">
              <w:rPr>
                <w:sz w:val="24"/>
                <w:szCs w:val="24"/>
              </w:rPr>
              <w:t>Komunalinės paslaugos (elektra, šildymas, vanduo ir ryšių paslaugos)</w:t>
            </w:r>
          </w:p>
        </w:tc>
        <w:tc>
          <w:tcPr>
            <w:tcW w:w="1699" w:type="dxa"/>
          </w:tcPr>
          <w:p w14:paraId="67D12782" w14:textId="77777777" w:rsidR="00C42385" w:rsidRPr="00C42385" w:rsidRDefault="00C42385" w:rsidP="00C42385">
            <w:pPr>
              <w:rPr>
                <w:sz w:val="24"/>
                <w:szCs w:val="24"/>
              </w:rPr>
            </w:pPr>
            <w:r w:rsidRPr="00C42385">
              <w:rPr>
                <w:sz w:val="24"/>
                <w:szCs w:val="24"/>
              </w:rPr>
              <w:t>11161</w:t>
            </w:r>
          </w:p>
        </w:tc>
        <w:tc>
          <w:tcPr>
            <w:tcW w:w="1699" w:type="dxa"/>
          </w:tcPr>
          <w:p w14:paraId="5DE5A6FD" w14:textId="77777777" w:rsidR="00C42385" w:rsidRPr="00C42385" w:rsidRDefault="00C42385" w:rsidP="00C42385">
            <w:pPr>
              <w:rPr>
                <w:sz w:val="24"/>
                <w:szCs w:val="24"/>
              </w:rPr>
            </w:pPr>
            <w:r w:rsidRPr="00C42385">
              <w:rPr>
                <w:sz w:val="24"/>
                <w:szCs w:val="24"/>
              </w:rPr>
              <w:t>7388</w:t>
            </w:r>
          </w:p>
        </w:tc>
        <w:tc>
          <w:tcPr>
            <w:tcW w:w="1699" w:type="dxa"/>
          </w:tcPr>
          <w:p w14:paraId="4E442AB3" w14:textId="77777777" w:rsidR="00C42385" w:rsidRPr="00C42385" w:rsidRDefault="00C42385" w:rsidP="00C42385">
            <w:pPr>
              <w:rPr>
                <w:sz w:val="24"/>
                <w:szCs w:val="24"/>
              </w:rPr>
            </w:pPr>
            <w:r w:rsidRPr="00C42385">
              <w:rPr>
                <w:sz w:val="24"/>
                <w:szCs w:val="24"/>
              </w:rPr>
              <w:t>2825</w:t>
            </w:r>
          </w:p>
        </w:tc>
      </w:tr>
      <w:tr w:rsidR="00C42385" w:rsidRPr="00C42385" w14:paraId="7BF68BA4" w14:textId="77777777" w:rsidTr="00C82A6A">
        <w:tc>
          <w:tcPr>
            <w:tcW w:w="846" w:type="dxa"/>
            <w:vAlign w:val="center"/>
          </w:tcPr>
          <w:p w14:paraId="7A38FA36" w14:textId="77777777" w:rsidR="00C42385" w:rsidRPr="00C42385" w:rsidRDefault="00C42385" w:rsidP="00C42385">
            <w:pPr>
              <w:jc w:val="center"/>
              <w:rPr>
                <w:sz w:val="24"/>
                <w:szCs w:val="24"/>
              </w:rPr>
            </w:pPr>
            <w:r w:rsidRPr="00C42385">
              <w:rPr>
                <w:sz w:val="24"/>
                <w:szCs w:val="24"/>
              </w:rPr>
              <w:t>3.</w:t>
            </w:r>
          </w:p>
        </w:tc>
        <w:tc>
          <w:tcPr>
            <w:tcW w:w="3685" w:type="dxa"/>
            <w:tcBorders>
              <w:top w:val="single" w:sz="4" w:space="0" w:color="auto"/>
              <w:left w:val="single" w:sz="4" w:space="0" w:color="auto"/>
              <w:bottom w:val="single" w:sz="4" w:space="0" w:color="auto"/>
              <w:right w:val="single" w:sz="4" w:space="0" w:color="auto"/>
            </w:tcBorders>
          </w:tcPr>
          <w:p w14:paraId="76E3E7DE" w14:textId="77777777" w:rsidR="00C42385" w:rsidRPr="00C42385" w:rsidRDefault="00C42385" w:rsidP="00C42385">
            <w:pPr>
              <w:rPr>
                <w:sz w:val="24"/>
                <w:szCs w:val="24"/>
              </w:rPr>
            </w:pPr>
            <w:r w:rsidRPr="00C42385">
              <w:rPr>
                <w:sz w:val="24"/>
                <w:szCs w:val="24"/>
              </w:rPr>
              <w:t>Mažavertis inventorius, prekės, apranga</w:t>
            </w:r>
          </w:p>
        </w:tc>
        <w:tc>
          <w:tcPr>
            <w:tcW w:w="1699" w:type="dxa"/>
          </w:tcPr>
          <w:p w14:paraId="20433267" w14:textId="77777777" w:rsidR="00C42385" w:rsidRPr="00C42385" w:rsidRDefault="00C42385" w:rsidP="00C42385">
            <w:pPr>
              <w:rPr>
                <w:sz w:val="24"/>
                <w:szCs w:val="24"/>
              </w:rPr>
            </w:pPr>
            <w:r w:rsidRPr="00C42385">
              <w:rPr>
                <w:sz w:val="24"/>
                <w:szCs w:val="24"/>
              </w:rPr>
              <w:t>21591</w:t>
            </w:r>
          </w:p>
        </w:tc>
        <w:tc>
          <w:tcPr>
            <w:tcW w:w="1699" w:type="dxa"/>
          </w:tcPr>
          <w:p w14:paraId="4CF14B8B" w14:textId="77777777" w:rsidR="00C42385" w:rsidRPr="00C42385" w:rsidRDefault="00C42385" w:rsidP="00C42385">
            <w:pPr>
              <w:rPr>
                <w:sz w:val="24"/>
                <w:szCs w:val="24"/>
              </w:rPr>
            </w:pPr>
            <w:r w:rsidRPr="00C42385">
              <w:rPr>
                <w:sz w:val="24"/>
                <w:szCs w:val="24"/>
              </w:rPr>
              <w:t>25244</w:t>
            </w:r>
          </w:p>
        </w:tc>
        <w:tc>
          <w:tcPr>
            <w:tcW w:w="1699" w:type="dxa"/>
          </w:tcPr>
          <w:p w14:paraId="5FEC0131" w14:textId="77777777" w:rsidR="00C42385" w:rsidRPr="00C42385" w:rsidRDefault="00C42385" w:rsidP="00C42385">
            <w:pPr>
              <w:rPr>
                <w:sz w:val="24"/>
                <w:szCs w:val="24"/>
              </w:rPr>
            </w:pPr>
            <w:r w:rsidRPr="00C42385">
              <w:rPr>
                <w:sz w:val="24"/>
                <w:szCs w:val="24"/>
              </w:rPr>
              <w:t>12905</w:t>
            </w:r>
          </w:p>
        </w:tc>
      </w:tr>
      <w:tr w:rsidR="00C42385" w:rsidRPr="00C42385" w14:paraId="3803DED2" w14:textId="77777777" w:rsidTr="00C82A6A">
        <w:tc>
          <w:tcPr>
            <w:tcW w:w="846" w:type="dxa"/>
            <w:vAlign w:val="center"/>
          </w:tcPr>
          <w:p w14:paraId="3C58006C" w14:textId="77777777" w:rsidR="00C42385" w:rsidRPr="00C42385" w:rsidRDefault="00C42385" w:rsidP="00C42385">
            <w:pPr>
              <w:jc w:val="center"/>
              <w:rPr>
                <w:sz w:val="24"/>
                <w:szCs w:val="24"/>
              </w:rPr>
            </w:pPr>
            <w:r w:rsidRPr="00C42385">
              <w:rPr>
                <w:sz w:val="24"/>
                <w:szCs w:val="24"/>
              </w:rPr>
              <w:t>4.</w:t>
            </w:r>
          </w:p>
        </w:tc>
        <w:tc>
          <w:tcPr>
            <w:tcW w:w="3685" w:type="dxa"/>
            <w:tcBorders>
              <w:top w:val="single" w:sz="4" w:space="0" w:color="auto"/>
              <w:left w:val="single" w:sz="4" w:space="0" w:color="auto"/>
              <w:bottom w:val="single" w:sz="4" w:space="0" w:color="auto"/>
              <w:right w:val="single" w:sz="4" w:space="0" w:color="auto"/>
            </w:tcBorders>
          </w:tcPr>
          <w:p w14:paraId="1715142A" w14:textId="77777777" w:rsidR="00C42385" w:rsidRPr="00C42385" w:rsidRDefault="00C42385" w:rsidP="00C42385">
            <w:pPr>
              <w:rPr>
                <w:sz w:val="24"/>
                <w:szCs w:val="24"/>
              </w:rPr>
            </w:pPr>
            <w:r w:rsidRPr="00C42385">
              <w:rPr>
                <w:sz w:val="24"/>
                <w:szCs w:val="24"/>
              </w:rPr>
              <w:t>Transportas</w:t>
            </w:r>
          </w:p>
        </w:tc>
        <w:tc>
          <w:tcPr>
            <w:tcW w:w="1699" w:type="dxa"/>
          </w:tcPr>
          <w:p w14:paraId="1EB35C70" w14:textId="77777777" w:rsidR="00C42385" w:rsidRPr="00C42385" w:rsidRDefault="00C42385" w:rsidP="00C42385">
            <w:pPr>
              <w:rPr>
                <w:sz w:val="24"/>
                <w:szCs w:val="24"/>
              </w:rPr>
            </w:pPr>
            <w:r w:rsidRPr="00C42385">
              <w:rPr>
                <w:sz w:val="24"/>
                <w:szCs w:val="24"/>
              </w:rPr>
              <w:t>6016</w:t>
            </w:r>
          </w:p>
        </w:tc>
        <w:tc>
          <w:tcPr>
            <w:tcW w:w="1699" w:type="dxa"/>
          </w:tcPr>
          <w:p w14:paraId="61EDEB9C" w14:textId="77777777" w:rsidR="00C42385" w:rsidRPr="00C42385" w:rsidRDefault="00C42385" w:rsidP="00C42385">
            <w:pPr>
              <w:rPr>
                <w:sz w:val="24"/>
                <w:szCs w:val="24"/>
              </w:rPr>
            </w:pPr>
            <w:r w:rsidRPr="00C42385">
              <w:rPr>
                <w:sz w:val="24"/>
                <w:szCs w:val="24"/>
              </w:rPr>
              <w:t>6500</w:t>
            </w:r>
          </w:p>
        </w:tc>
        <w:tc>
          <w:tcPr>
            <w:tcW w:w="1699" w:type="dxa"/>
          </w:tcPr>
          <w:p w14:paraId="7F749EFA" w14:textId="77777777" w:rsidR="00C42385" w:rsidRPr="00C42385" w:rsidRDefault="00C42385" w:rsidP="00C42385">
            <w:pPr>
              <w:rPr>
                <w:sz w:val="24"/>
                <w:szCs w:val="24"/>
              </w:rPr>
            </w:pPr>
            <w:r w:rsidRPr="00C42385">
              <w:rPr>
                <w:sz w:val="24"/>
                <w:szCs w:val="24"/>
              </w:rPr>
              <w:t>5400</w:t>
            </w:r>
          </w:p>
        </w:tc>
      </w:tr>
      <w:tr w:rsidR="00C42385" w:rsidRPr="00C42385" w14:paraId="363EC472" w14:textId="77777777" w:rsidTr="00C82A6A">
        <w:tc>
          <w:tcPr>
            <w:tcW w:w="846" w:type="dxa"/>
            <w:vAlign w:val="center"/>
          </w:tcPr>
          <w:p w14:paraId="0787FDD4" w14:textId="77777777" w:rsidR="00C42385" w:rsidRPr="00C42385" w:rsidRDefault="00C42385" w:rsidP="00C42385">
            <w:pPr>
              <w:jc w:val="center"/>
              <w:rPr>
                <w:sz w:val="24"/>
                <w:szCs w:val="24"/>
              </w:rPr>
            </w:pPr>
            <w:r w:rsidRPr="00C42385">
              <w:rPr>
                <w:sz w:val="24"/>
                <w:szCs w:val="24"/>
              </w:rPr>
              <w:t>5.</w:t>
            </w:r>
          </w:p>
        </w:tc>
        <w:tc>
          <w:tcPr>
            <w:tcW w:w="3685" w:type="dxa"/>
            <w:tcBorders>
              <w:top w:val="single" w:sz="4" w:space="0" w:color="auto"/>
              <w:left w:val="single" w:sz="4" w:space="0" w:color="auto"/>
              <w:bottom w:val="single" w:sz="4" w:space="0" w:color="auto"/>
              <w:right w:val="single" w:sz="4" w:space="0" w:color="auto"/>
            </w:tcBorders>
          </w:tcPr>
          <w:p w14:paraId="072151D6" w14:textId="77777777" w:rsidR="00C42385" w:rsidRPr="00C42385" w:rsidRDefault="00C42385" w:rsidP="00C42385">
            <w:pPr>
              <w:rPr>
                <w:sz w:val="24"/>
                <w:szCs w:val="24"/>
              </w:rPr>
            </w:pPr>
            <w:r w:rsidRPr="00C42385">
              <w:rPr>
                <w:sz w:val="24"/>
                <w:szCs w:val="24"/>
              </w:rPr>
              <w:t>Gyvenamųjų vietovių viešojo ūkio išlaidos</w:t>
            </w:r>
          </w:p>
        </w:tc>
        <w:tc>
          <w:tcPr>
            <w:tcW w:w="1699" w:type="dxa"/>
          </w:tcPr>
          <w:p w14:paraId="244D2B7A" w14:textId="77777777" w:rsidR="00C42385" w:rsidRPr="00C42385" w:rsidRDefault="00C42385" w:rsidP="00C42385">
            <w:pPr>
              <w:rPr>
                <w:sz w:val="24"/>
                <w:szCs w:val="24"/>
              </w:rPr>
            </w:pPr>
            <w:r w:rsidRPr="00C42385">
              <w:rPr>
                <w:sz w:val="24"/>
                <w:szCs w:val="24"/>
              </w:rPr>
              <w:t>24108</w:t>
            </w:r>
          </w:p>
        </w:tc>
        <w:tc>
          <w:tcPr>
            <w:tcW w:w="1699" w:type="dxa"/>
          </w:tcPr>
          <w:p w14:paraId="3F89ABA8" w14:textId="77777777" w:rsidR="00C42385" w:rsidRPr="00C42385" w:rsidRDefault="00C42385" w:rsidP="00C42385">
            <w:pPr>
              <w:rPr>
                <w:sz w:val="24"/>
                <w:szCs w:val="24"/>
              </w:rPr>
            </w:pPr>
            <w:r w:rsidRPr="00C42385">
              <w:rPr>
                <w:sz w:val="24"/>
                <w:szCs w:val="24"/>
              </w:rPr>
              <w:t>27745</w:t>
            </w:r>
          </w:p>
        </w:tc>
        <w:tc>
          <w:tcPr>
            <w:tcW w:w="1699" w:type="dxa"/>
          </w:tcPr>
          <w:p w14:paraId="1F8B18AF" w14:textId="77777777" w:rsidR="00C42385" w:rsidRPr="00C42385" w:rsidRDefault="00C42385" w:rsidP="00C42385">
            <w:pPr>
              <w:rPr>
                <w:sz w:val="24"/>
                <w:szCs w:val="24"/>
              </w:rPr>
            </w:pPr>
            <w:r w:rsidRPr="00C42385">
              <w:rPr>
                <w:sz w:val="24"/>
                <w:szCs w:val="24"/>
              </w:rPr>
              <w:t>68240</w:t>
            </w:r>
          </w:p>
        </w:tc>
      </w:tr>
      <w:tr w:rsidR="00C42385" w:rsidRPr="00C42385" w14:paraId="6CC3373B" w14:textId="77777777" w:rsidTr="00C82A6A">
        <w:tc>
          <w:tcPr>
            <w:tcW w:w="846" w:type="dxa"/>
            <w:vAlign w:val="center"/>
          </w:tcPr>
          <w:p w14:paraId="21031F36" w14:textId="77777777" w:rsidR="00C42385" w:rsidRPr="00C42385" w:rsidRDefault="00C42385" w:rsidP="00C42385">
            <w:pPr>
              <w:jc w:val="center"/>
              <w:rPr>
                <w:sz w:val="24"/>
                <w:szCs w:val="24"/>
              </w:rPr>
            </w:pPr>
            <w:r w:rsidRPr="00C42385">
              <w:rPr>
                <w:sz w:val="24"/>
                <w:szCs w:val="24"/>
              </w:rPr>
              <w:t>6.</w:t>
            </w:r>
          </w:p>
        </w:tc>
        <w:tc>
          <w:tcPr>
            <w:tcW w:w="3685" w:type="dxa"/>
            <w:tcBorders>
              <w:top w:val="single" w:sz="4" w:space="0" w:color="auto"/>
              <w:left w:val="single" w:sz="4" w:space="0" w:color="auto"/>
              <w:bottom w:val="single" w:sz="4" w:space="0" w:color="auto"/>
              <w:right w:val="single" w:sz="4" w:space="0" w:color="auto"/>
            </w:tcBorders>
          </w:tcPr>
          <w:p w14:paraId="0FD10D46" w14:textId="77777777" w:rsidR="00C42385" w:rsidRPr="00C42385" w:rsidRDefault="00C42385" w:rsidP="00C42385">
            <w:pPr>
              <w:rPr>
                <w:sz w:val="24"/>
                <w:szCs w:val="24"/>
              </w:rPr>
            </w:pPr>
            <w:r w:rsidRPr="00C42385">
              <w:rPr>
                <w:sz w:val="24"/>
                <w:szCs w:val="24"/>
              </w:rPr>
              <w:t>Kitos išlaidos (laikraščių prenumerata, reprezentacinės lėšos, kvalifikacijos kėlimas ir kt.)</w:t>
            </w:r>
          </w:p>
        </w:tc>
        <w:tc>
          <w:tcPr>
            <w:tcW w:w="1699" w:type="dxa"/>
          </w:tcPr>
          <w:p w14:paraId="61F6E1D0" w14:textId="77777777" w:rsidR="00C42385" w:rsidRPr="00C42385" w:rsidRDefault="00C42385" w:rsidP="00C42385">
            <w:pPr>
              <w:rPr>
                <w:sz w:val="24"/>
                <w:szCs w:val="24"/>
              </w:rPr>
            </w:pPr>
            <w:r w:rsidRPr="00C42385">
              <w:rPr>
                <w:sz w:val="24"/>
                <w:szCs w:val="24"/>
              </w:rPr>
              <w:t>1317</w:t>
            </w:r>
          </w:p>
        </w:tc>
        <w:tc>
          <w:tcPr>
            <w:tcW w:w="1699" w:type="dxa"/>
          </w:tcPr>
          <w:p w14:paraId="5741C8EB" w14:textId="77777777" w:rsidR="00C42385" w:rsidRPr="00C42385" w:rsidRDefault="00C42385" w:rsidP="00C42385">
            <w:pPr>
              <w:rPr>
                <w:sz w:val="24"/>
                <w:szCs w:val="24"/>
              </w:rPr>
            </w:pPr>
            <w:r w:rsidRPr="00C42385">
              <w:rPr>
                <w:sz w:val="24"/>
                <w:szCs w:val="24"/>
              </w:rPr>
              <w:t>1400</w:t>
            </w:r>
          </w:p>
        </w:tc>
        <w:tc>
          <w:tcPr>
            <w:tcW w:w="1699" w:type="dxa"/>
          </w:tcPr>
          <w:p w14:paraId="11C5CFD7" w14:textId="77777777" w:rsidR="00C42385" w:rsidRPr="00C42385" w:rsidRDefault="00C42385" w:rsidP="00C42385">
            <w:pPr>
              <w:rPr>
                <w:sz w:val="24"/>
                <w:szCs w:val="24"/>
              </w:rPr>
            </w:pPr>
            <w:r w:rsidRPr="00C42385">
              <w:rPr>
                <w:sz w:val="24"/>
                <w:szCs w:val="24"/>
              </w:rPr>
              <w:t>2175</w:t>
            </w:r>
          </w:p>
        </w:tc>
      </w:tr>
      <w:tr w:rsidR="00C42385" w:rsidRPr="00C42385" w14:paraId="276EDEFC" w14:textId="77777777" w:rsidTr="00C82A6A">
        <w:tc>
          <w:tcPr>
            <w:tcW w:w="846" w:type="dxa"/>
            <w:vAlign w:val="center"/>
          </w:tcPr>
          <w:p w14:paraId="182AC141" w14:textId="77777777" w:rsidR="00C42385" w:rsidRPr="00C42385" w:rsidRDefault="00C42385" w:rsidP="00C42385">
            <w:pPr>
              <w:jc w:val="center"/>
              <w:rPr>
                <w:sz w:val="24"/>
                <w:szCs w:val="24"/>
              </w:rPr>
            </w:pPr>
            <w:r w:rsidRPr="00C42385">
              <w:rPr>
                <w:sz w:val="24"/>
                <w:szCs w:val="24"/>
              </w:rPr>
              <w:t>7.</w:t>
            </w:r>
          </w:p>
        </w:tc>
        <w:tc>
          <w:tcPr>
            <w:tcW w:w="3685" w:type="dxa"/>
            <w:tcBorders>
              <w:top w:val="single" w:sz="4" w:space="0" w:color="auto"/>
              <w:left w:val="single" w:sz="4" w:space="0" w:color="auto"/>
              <w:bottom w:val="single" w:sz="4" w:space="0" w:color="auto"/>
              <w:right w:val="single" w:sz="4" w:space="0" w:color="auto"/>
            </w:tcBorders>
          </w:tcPr>
          <w:p w14:paraId="3B44A6F7" w14:textId="77777777" w:rsidR="00C42385" w:rsidRPr="00C42385" w:rsidRDefault="00C42385" w:rsidP="00C42385">
            <w:pPr>
              <w:rPr>
                <w:sz w:val="24"/>
                <w:szCs w:val="24"/>
              </w:rPr>
            </w:pPr>
            <w:r w:rsidRPr="00C42385">
              <w:rPr>
                <w:sz w:val="24"/>
                <w:szCs w:val="24"/>
              </w:rPr>
              <w:t>Ilgalaikio materialiojo turto įsigijimas</w:t>
            </w:r>
          </w:p>
        </w:tc>
        <w:tc>
          <w:tcPr>
            <w:tcW w:w="1699" w:type="dxa"/>
          </w:tcPr>
          <w:p w14:paraId="53C62F17" w14:textId="77777777" w:rsidR="00C42385" w:rsidRPr="00C42385" w:rsidRDefault="00C42385" w:rsidP="00C42385">
            <w:pPr>
              <w:rPr>
                <w:sz w:val="24"/>
                <w:szCs w:val="24"/>
              </w:rPr>
            </w:pPr>
            <w:r w:rsidRPr="00C42385">
              <w:rPr>
                <w:sz w:val="24"/>
                <w:szCs w:val="24"/>
              </w:rPr>
              <w:t>12075</w:t>
            </w:r>
          </w:p>
        </w:tc>
        <w:tc>
          <w:tcPr>
            <w:tcW w:w="1699" w:type="dxa"/>
          </w:tcPr>
          <w:p w14:paraId="75096BA1" w14:textId="77777777" w:rsidR="00C42385" w:rsidRPr="00C42385" w:rsidRDefault="00C42385" w:rsidP="00C42385">
            <w:pPr>
              <w:rPr>
                <w:sz w:val="24"/>
                <w:szCs w:val="24"/>
              </w:rPr>
            </w:pPr>
            <w:r w:rsidRPr="00C42385">
              <w:rPr>
                <w:sz w:val="24"/>
                <w:szCs w:val="24"/>
              </w:rPr>
              <w:t>60793</w:t>
            </w:r>
          </w:p>
        </w:tc>
        <w:tc>
          <w:tcPr>
            <w:tcW w:w="1699" w:type="dxa"/>
          </w:tcPr>
          <w:p w14:paraId="0572FD5F" w14:textId="77777777" w:rsidR="00C42385" w:rsidRPr="00C42385" w:rsidRDefault="00C42385" w:rsidP="00C42385">
            <w:pPr>
              <w:rPr>
                <w:sz w:val="24"/>
                <w:szCs w:val="24"/>
              </w:rPr>
            </w:pPr>
            <w:r w:rsidRPr="00C42385">
              <w:rPr>
                <w:sz w:val="24"/>
                <w:szCs w:val="24"/>
              </w:rPr>
              <w:t>67640</w:t>
            </w:r>
          </w:p>
        </w:tc>
      </w:tr>
      <w:tr w:rsidR="00C42385" w:rsidRPr="00C42385" w14:paraId="63E3B52E" w14:textId="77777777" w:rsidTr="00C82A6A">
        <w:tc>
          <w:tcPr>
            <w:tcW w:w="846" w:type="dxa"/>
            <w:vAlign w:val="center"/>
          </w:tcPr>
          <w:p w14:paraId="636D293C" w14:textId="77777777" w:rsidR="00C42385" w:rsidRPr="00C42385" w:rsidRDefault="00C42385" w:rsidP="00C42385">
            <w:pPr>
              <w:jc w:val="center"/>
              <w:rPr>
                <w:sz w:val="24"/>
                <w:szCs w:val="24"/>
              </w:rPr>
            </w:pPr>
            <w:r w:rsidRPr="00C42385">
              <w:rPr>
                <w:sz w:val="24"/>
                <w:szCs w:val="24"/>
              </w:rPr>
              <w:t>8.</w:t>
            </w:r>
          </w:p>
        </w:tc>
        <w:tc>
          <w:tcPr>
            <w:tcW w:w="3685" w:type="dxa"/>
            <w:tcBorders>
              <w:top w:val="single" w:sz="4" w:space="0" w:color="auto"/>
              <w:left w:val="single" w:sz="4" w:space="0" w:color="auto"/>
              <w:bottom w:val="single" w:sz="4" w:space="0" w:color="auto"/>
              <w:right w:val="single" w:sz="4" w:space="0" w:color="auto"/>
            </w:tcBorders>
          </w:tcPr>
          <w:p w14:paraId="6DD3CBC5" w14:textId="77777777" w:rsidR="00C42385" w:rsidRPr="00C42385" w:rsidRDefault="00C42385" w:rsidP="00C42385">
            <w:pPr>
              <w:rPr>
                <w:sz w:val="24"/>
                <w:szCs w:val="24"/>
              </w:rPr>
            </w:pPr>
            <w:r w:rsidRPr="00C42385">
              <w:rPr>
                <w:sz w:val="24"/>
                <w:szCs w:val="24"/>
              </w:rPr>
              <w:t>Materialiojo turto paprastasis remontas</w:t>
            </w:r>
          </w:p>
        </w:tc>
        <w:tc>
          <w:tcPr>
            <w:tcW w:w="1699" w:type="dxa"/>
          </w:tcPr>
          <w:p w14:paraId="713D30C3" w14:textId="77777777" w:rsidR="00C42385" w:rsidRPr="00C42385" w:rsidRDefault="00C42385" w:rsidP="00C42385">
            <w:pPr>
              <w:rPr>
                <w:sz w:val="24"/>
                <w:szCs w:val="24"/>
              </w:rPr>
            </w:pPr>
            <w:r w:rsidRPr="00C42385">
              <w:rPr>
                <w:sz w:val="24"/>
                <w:szCs w:val="24"/>
              </w:rPr>
              <w:t>6543</w:t>
            </w:r>
          </w:p>
        </w:tc>
        <w:tc>
          <w:tcPr>
            <w:tcW w:w="1699" w:type="dxa"/>
          </w:tcPr>
          <w:p w14:paraId="53848DC4" w14:textId="77777777" w:rsidR="00C42385" w:rsidRPr="00C42385" w:rsidRDefault="00C42385" w:rsidP="00C42385">
            <w:pPr>
              <w:rPr>
                <w:sz w:val="24"/>
                <w:szCs w:val="24"/>
              </w:rPr>
            </w:pPr>
            <w:r w:rsidRPr="00C42385">
              <w:rPr>
                <w:sz w:val="24"/>
                <w:szCs w:val="24"/>
              </w:rPr>
              <w:t>20633</w:t>
            </w:r>
          </w:p>
        </w:tc>
        <w:tc>
          <w:tcPr>
            <w:tcW w:w="1699" w:type="dxa"/>
          </w:tcPr>
          <w:p w14:paraId="1F3F8BD2" w14:textId="77777777" w:rsidR="00C42385" w:rsidRPr="00C42385" w:rsidRDefault="00C42385" w:rsidP="00C42385">
            <w:pPr>
              <w:rPr>
                <w:sz w:val="24"/>
                <w:szCs w:val="24"/>
              </w:rPr>
            </w:pPr>
            <w:r w:rsidRPr="00C42385">
              <w:rPr>
                <w:sz w:val="24"/>
                <w:szCs w:val="24"/>
              </w:rPr>
              <w:t>13886</w:t>
            </w:r>
          </w:p>
        </w:tc>
      </w:tr>
      <w:tr w:rsidR="00C42385" w:rsidRPr="00C42385" w14:paraId="122CB4E6" w14:textId="77777777" w:rsidTr="00C82A6A">
        <w:tc>
          <w:tcPr>
            <w:tcW w:w="846" w:type="dxa"/>
            <w:vAlign w:val="center"/>
          </w:tcPr>
          <w:p w14:paraId="31AA80E6" w14:textId="77777777" w:rsidR="00C42385" w:rsidRPr="00C42385" w:rsidRDefault="00C42385" w:rsidP="00C42385">
            <w:pPr>
              <w:jc w:val="center"/>
              <w:rPr>
                <w:sz w:val="24"/>
                <w:szCs w:val="24"/>
              </w:rPr>
            </w:pPr>
            <w:r w:rsidRPr="00C42385">
              <w:rPr>
                <w:sz w:val="24"/>
                <w:szCs w:val="24"/>
              </w:rPr>
              <w:t>9.</w:t>
            </w:r>
          </w:p>
        </w:tc>
        <w:tc>
          <w:tcPr>
            <w:tcW w:w="3685" w:type="dxa"/>
            <w:tcBorders>
              <w:top w:val="single" w:sz="4" w:space="0" w:color="auto"/>
              <w:left w:val="single" w:sz="4" w:space="0" w:color="auto"/>
              <w:bottom w:val="single" w:sz="4" w:space="0" w:color="auto"/>
              <w:right w:val="single" w:sz="4" w:space="0" w:color="auto"/>
            </w:tcBorders>
          </w:tcPr>
          <w:p w14:paraId="751FD390" w14:textId="77777777" w:rsidR="00C42385" w:rsidRPr="00C42385" w:rsidRDefault="00C42385" w:rsidP="00C42385">
            <w:pPr>
              <w:rPr>
                <w:sz w:val="24"/>
                <w:szCs w:val="24"/>
              </w:rPr>
            </w:pPr>
            <w:r w:rsidRPr="00C42385">
              <w:rPr>
                <w:sz w:val="24"/>
                <w:szCs w:val="24"/>
              </w:rPr>
              <w:t>Pašalpos, socialinė parama pinigais</w:t>
            </w:r>
          </w:p>
        </w:tc>
        <w:tc>
          <w:tcPr>
            <w:tcW w:w="1699" w:type="dxa"/>
          </w:tcPr>
          <w:p w14:paraId="61043D9C" w14:textId="77777777" w:rsidR="00C42385" w:rsidRPr="00C42385" w:rsidRDefault="00C42385" w:rsidP="00C42385">
            <w:pPr>
              <w:rPr>
                <w:sz w:val="24"/>
                <w:szCs w:val="24"/>
              </w:rPr>
            </w:pPr>
            <w:r w:rsidRPr="00C42385">
              <w:rPr>
                <w:sz w:val="24"/>
                <w:szCs w:val="24"/>
              </w:rPr>
              <w:t>20384</w:t>
            </w:r>
          </w:p>
        </w:tc>
        <w:tc>
          <w:tcPr>
            <w:tcW w:w="1699" w:type="dxa"/>
          </w:tcPr>
          <w:p w14:paraId="7ABC8513" w14:textId="77777777" w:rsidR="00C42385" w:rsidRPr="00C42385" w:rsidRDefault="00C42385" w:rsidP="00C42385">
            <w:pPr>
              <w:rPr>
                <w:sz w:val="24"/>
                <w:szCs w:val="24"/>
              </w:rPr>
            </w:pPr>
            <w:r w:rsidRPr="00C42385">
              <w:rPr>
                <w:sz w:val="24"/>
                <w:szCs w:val="24"/>
              </w:rPr>
              <w:t>20679</w:t>
            </w:r>
          </w:p>
        </w:tc>
        <w:tc>
          <w:tcPr>
            <w:tcW w:w="1699" w:type="dxa"/>
          </w:tcPr>
          <w:p w14:paraId="2D4A3053" w14:textId="77777777" w:rsidR="00C42385" w:rsidRPr="00C42385" w:rsidRDefault="00C42385" w:rsidP="00C42385">
            <w:pPr>
              <w:rPr>
                <w:sz w:val="24"/>
                <w:szCs w:val="24"/>
              </w:rPr>
            </w:pPr>
            <w:r w:rsidRPr="00C42385">
              <w:rPr>
                <w:sz w:val="24"/>
                <w:szCs w:val="24"/>
              </w:rPr>
              <w:t>-</w:t>
            </w:r>
          </w:p>
        </w:tc>
      </w:tr>
      <w:tr w:rsidR="00C42385" w:rsidRPr="00C42385" w14:paraId="20C5676C" w14:textId="77777777" w:rsidTr="00C82A6A">
        <w:tc>
          <w:tcPr>
            <w:tcW w:w="846" w:type="dxa"/>
            <w:vAlign w:val="center"/>
          </w:tcPr>
          <w:p w14:paraId="58249FBD" w14:textId="77777777" w:rsidR="00C42385" w:rsidRPr="00C42385" w:rsidRDefault="00C42385" w:rsidP="00C42385">
            <w:pPr>
              <w:jc w:val="center"/>
              <w:rPr>
                <w:sz w:val="24"/>
                <w:szCs w:val="24"/>
              </w:rPr>
            </w:pPr>
            <w:r w:rsidRPr="00C42385">
              <w:rPr>
                <w:sz w:val="24"/>
                <w:szCs w:val="24"/>
              </w:rPr>
              <w:t>10.</w:t>
            </w:r>
          </w:p>
        </w:tc>
        <w:tc>
          <w:tcPr>
            <w:tcW w:w="3685" w:type="dxa"/>
            <w:tcBorders>
              <w:top w:val="single" w:sz="4" w:space="0" w:color="auto"/>
              <w:left w:val="single" w:sz="4" w:space="0" w:color="auto"/>
              <w:bottom w:val="single" w:sz="4" w:space="0" w:color="auto"/>
              <w:right w:val="single" w:sz="4" w:space="0" w:color="auto"/>
            </w:tcBorders>
          </w:tcPr>
          <w:p w14:paraId="1010FABE" w14:textId="77777777" w:rsidR="00C42385" w:rsidRPr="00C42385" w:rsidRDefault="00C42385" w:rsidP="00C42385">
            <w:pPr>
              <w:rPr>
                <w:sz w:val="24"/>
                <w:szCs w:val="24"/>
              </w:rPr>
            </w:pPr>
            <w:r w:rsidRPr="00C42385">
              <w:rPr>
                <w:sz w:val="24"/>
                <w:szCs w:val="24"/>
              </w:rPr>
              <w:t>Kita (įrašyti)</w:t>
            </w:r>
          </w:p>
        </w:tc>
        <w:tc>
          <w:tcPr>
            <w:tcW w:w="1699" w:type="dxa"/>
          </w:tcPr>
          <w:p w14:paraId="766FFFC5" w14:textId="77777777" w:rsidR="00C42385" w:rsidRPr="00C42385" w:rsidRDefault="00C42385" w:rsidP="00C42385">
            <w:pPr>
              <w:rPr>
                <w:sz w:val="24"/>
                <w:szCs w:val="24"/>
              </w:rPr>
            </w:pPr>
          </w:p>
        </w:tc>
        <w:tc>
          <w:tcPr>
            <w:tcW w:w="1699" w:type="dxa"/>
          </w:tcPr>
          <w:p w14:paraId="41B423F9" w14:textId="77777777" w:rsidR="00C42385" w:rsidRPr="00C42385" w:rsidRDefault="00C42385" w:rsidP="00C42385">
            <w:pPr>
              <w:rPr>
                <w:sz w:val="24"/>
                <w:szCs w:val="24"/>
              </w:rPr>
            </w:pPr>
          </w:p>
        </w:tc>
        <w:tc>
          <w:tcPr>
            <w:tcW w:w="1699" w:type="dxa"/>
          </w:tcPr>
          <w:p w14:paraId="36D4E797" w14:textId="77777777" w:rsidR="00C42385" w:rsidRPr="00C42385" w:rsidRDefault="00C42385" w:rsidP="00C42385">
            <w:pPr>
              <w:rPr>
                <w:sz w:val="24"/>
                <w:szCs w:val="24"/>
              </w:rPr>
            </w:pPr>
          </w:p>
        </w:tc>
      </w:tr>
    </w:tbl>
    <w:p w14:paraId="501D4C5C" w14:textId="77777777" w:rsidR="00C42385" w:rsidRPr="00C42385" w:rsidRDefault="00C42385" w:rsidP="00C42385">
      <w:pPr>
        <w:spacing w:after="0" w:line="240" w:lineRule="auto"/>
        <w:rPr>
          <w:rFonts w:ascii="Times New Roman" w:eastAsia="Times New Roman" w:hAnsi="Times New Roman" w:cs="Times New Roman"/>
          <w:b/>
          <w:kern w:val="0"/>
          <w:sz w:val="24"/>
          <w:szCs w:val="24"/>
          <w:lang w:val="lt-LT" w:eastAsia="lt-LT"/>
        </w:rPr>
      </w:pPr>
    </w:p>
    <w:p w14:paraId="270C7CBE" w14:textId="77777777" w:rsidR="00C42385" w:rsidRPr="00C42385" w:rsidRDefault="00C42385" w:rsidP="00C42385">
      <w:pPr>
        <w:spacing w:after="0" w:line="240" w:lineRule="auto"/>
        <w:rPr>
          <w:rFonts w:ascii="Times New Roman" w:eastAsia="Times New Roman" w:hAnsi="Times New Roman" w:cs="Times New Roman"/>
          <w:b/>
          <w:kern w:val="0"/>
          <w:sz w:val="24"/>
          <w:szCs w:val="24"/>
          <w:lang w:val="lt-LT" w:eastAsia="lt-LT"/>
        </w:rPr>
      </w:pPr>
      <w:r w:rsidRPr="00C42385">
        <w:rPr>
          <w:rFonts w:ascii="Times New Roman" w:eastAsia="Times New Roman" w:hAnsi="Times New Roman" w:cs="Times New Roman"/>
          <w:b/>
          <w:kern w:val="0"/>
          <w:sz w:val="24"/>
          <w:szCs w:val="24"/>
          <w:lang w:val="lt-LT" w:eastAsia="lt-LT"/>
        </w:rPr>
        <w:t>3. 2022–2024 M. LĖŠOS, SKIRTOS SENIŪNIJOS KELIAMS</w:t>
      </w:r>
    </w:p>
    <w:p w14:paraId="251A4C82" w14:textId="77777777" w:rsidR="00C42385" w:rsidRPr="00C42385" w:rsidRDefault="00C42385" w:rsidP="00C42385">
      <w:pPr>
        <w:spacing w:after="0" w:line="240" w:lineRule="auto"/>
        <w:rPr>
          <w:rFonts w:ascii="Times New Roman" w:eastAsia="Times New Roman" w:hAnsi="Times New Roman" w:cs="Times New Roman"/>
          <w:b/>
          <w:bCs/>
          <w:kern w:val="0"/>
          <w:sz w:val="24"/>
          <w:szCs w:val="24"/>
          <w:lang w:val="lt-LT" w:eastAsia="lt-LT"/>
        </w:rPr>
      </w:pPr>
    </w:p>
    <w:p w14:paraId="7CF5D5A3" w14:textId="77777777" w:rsidR="00C42385" w:rsidRPr="00C42385" w:rsidRDefault="00C42385" w:rsidP="00C42385">
      <w:pPr>
        <w:spacing w:after="0" w:line="240" w:lineRule="auto"/>
        <w:ind w:firstLine="851"/>
        <w:jc w:val="both"/>
        <w:rPr>
          <w:rFonts w:ascii="Times New Roman" w:eastAsia="Times New Roman" w:hAnsi="Times New Roman" w:cs="Times New Roman"/>
          <w:kern w:val="0"/>
          <w:sz w:val="24"/>
          <w:szCs w:val="24"/>
          <w:lang w:val="lt-LT" w:eastAsia="lt-LT"/>
        </w:rPr>
      </w:pPr>
      <w:r w:rsidRPr="00C42385">
        <w:rPr>
          <w:rFonts w:ascii="Times New Roman" w:eastAsia="Times New Roman" w:hAnsi="Times New Roman" w:cs="Times New Roman"/>
          <w:b/>
          <w:bCs/>
          <w:kern w:val="0"/>
          <w:sz w:val="24"/>
          <w:szCs w:val="24"/>
          <w:lang w:val="lt-LT" w:eastAsia="lt-LT"/>
        </w:rPr>
        <w:t>Vietinės reikšmės keliai (iš jų asfaltuoti) (km)</w:t>
      </w:r>
      <w:r w:rsidRPr="00C42385">
        <w:rPr>
          <w:rFonts w:ascii="Times New Roman" w:eastAsia="Times New Roman" w:hAnsi="Times New Roman" w:cs="Times New Roman"/>
          <w:kern w:val="0"/>
          <w:sz w:val="24"/>
          <w:szCs w:val="24"/>
          <w:lang w:val="lt-LT" w:eastAsia="lt-LT"/>
        </w:rPr>
        <w:t xml:space="preserve">: vietinės reikšmės  viešieji keliai -75,59 iš jų: asfaltas 2,07; žvyras 62,60; gruntas 10,92.  Miestų, miestelių ir kaimų gatvės - 15,05 iš jų asfaltas 9,874; žvyras 4,206; gruntas 0,999. Pėsčiųjų, dviračių takai - 4,28  (pėsčiųjų takas Šilalė - Šilai – Balsiai - 2,918 ir </w:t>
      </w:r>
      <w:r w:rsidRPr="00C42385">
        <w:rPr>
          <w:rFonts w:ascii="Times New Roman" w:eastAsia="Times New Roman" w:hAnsi="Times New Roman" w:cs="Times New Roman"/>
          <w:kern w:val="0"/>
          <w:sz w:val="24"/>
          <w:szCs w:val="24"/>
          <w:lang w:val="lt-LT" w:eastAsia="lt-LT"/>
        </w:rPr>
        <w:lastRenderedPageBreak/>
        <w:t>Lauryno Ivinskio gatvės pėsčiųjų takas 1,357)  abu asfalto dangos. Vidaus keliai - 87,12 iš jų 610 m. asfaltas, žvyras -2,1 km. likęs atstumas -gruntas.  Bendras kelių ilgis 182,04 km.</w:t>
      </w:r>
    </w:p>
    <w:p w14:paraId="7E11DA2D" w14:textId="77777777" w:rsidR="00C42385" w:rsidRPr="00C42385" w:rsidRDefault="00C42385" w:rsidP="00C42385">
      <w:pPr>
        <w:spacing w:after="0" w:line="240" w:lineRule="auto"/>
        <w:rPr>
          <w:rFonts w:ascii="Times New Roman" w:eastAsia="Times New Roman" w:hAnsi="Times New Roman" w:cs="Times New Roman"/>
          <w:kern w:val="0"/>
          <w:sz w:val="24"/>
          <w:szCs w:val="24"/>
          <w:lang w:val="lt-LT" w:eastAsia="lt-LT"/>
        </w:rPr>
      </w:pPr>
    </w:p>
    <w:tbl>
      <w:tblPr>
        <w:tblStyle w:val="Lentelstinklelis"/>
        <w:tblW w:w="0" w:type="auto"/>
        <w:tblLook w:val="04A0" w:firstRow="1" w:lastRow="0" w:firstColumn="1" w:lastColumn="0" w:noHBand="0" w:noVBand="1"/>
      </w:tblPr>
      <w:tblGrid>
        <w:gridCol w:w="3114"/>
        <w:gridCol w:w="2171"/>
        <w:gridCol w:w="2171"/>
        <w:gridCol w:w="2172"/>
      </w:tblGrid>
      <w:tr w:rsidR="00C42385" w:rsidRPr="00C42385" w14:paraId="092BFA95" w14:textId="77777777" w:rsidTr="00C82A6A">
        <w:tc>
          <w:tcPr>
            <w:tcW w:w="3114" w:type="dxa"/>
          </w:tcPr>
          <w:p w14:paraId="0DEBFC3E" w14:textId="77777777" w:rsidR="00C42385" w:rsidRPr="00C42385" w:rsidRDefault="00C42385" w:rsidP="00C42385">
            <w:pPr>
              <w:rPr>
                <w:sz w:val="24"/>
                <w:szCs w:val="24"/>
              </w:rPr>
            </w:pPr>
            <w:r w:rsidRPr="00C42385">
              <w:rPr>
                <w:sz w:val="24"/>
                <w:szCs w:val="24"/>
              </w:rPr>
              <w:t>Lėšų rūšis</w:t>
            </w:r>
          </w:p>
        </w:tc>
        <w:tc>
          <w:tcPr>
            <w:tcW w:w="2171" w:type="dxa"/>
          </w:tcPr>
          <w:p w14:paraId="31388ECC" w14:textId="77777777" w:rsidR="00C42385" w:rsidRPr="00C42385" w:rsidRDefault="00C42385" w:rsidP="00C42385">
            <w:pPr>
              <w:jc w:val="center"/>
              <w:rPr>
                <w:sz w:val="24"/>
                <w:szCs w:val="24"/>
              </w:rPr>
            </w:pPr>
            <w:r w:rsidRPr="00C42385">
              <w:rPr>
                <w:sz w:val="24"/>
                <w:szCs w:val="24"/>
              </w:rPr>
              <w:t>2022 m.</w:t>
            </w:r>
          </w:p>
        </w:tc>
        <w:tc>
          <w:tcPr>
            <w:tcW w:w="2171" w:type="dxa"/>
          </w:tcPr>
          <w:p w14:paraId="61CAEB65" w14:textId="77777777" w:rsidR="00C42385" w:rsidRPr="00C42385" w:rsidRDefault="00C42385" w:rsidP="00C42385">
            <w:pPr>
              <w:jc w:val="center"/>
              <w:rPr>
                <w:sz w:val="24"/>
                <w:szCs w:val="24"/>
              </w:rPr>
            </w:pPr>
            <w:r w:rsidRPr="00C42385">
              <w:rPr>
                <w:sz w:val="24"/>
                <w:szCs w:val="24"/>
              </w:rPr>
              <w:t>2023 m.</w:t>
            </w:r>
          </w:p>
        </w:tc>
        <w:tc>
          <w:tcPr>
            <w:tcW w:w="2172" w:type="dxa"/>
          </w:tcPr>
          <w:p w14:paraId="40B55FE0" w14:textId="77777777" w:rsidR="00C42385" w:rsidRPr="00C42385" w:rsidRDefault="00C42385" w:rsidP="00C42385">
            <w:pPr>
              <w:jc w:val="center"/>
              <w:rPr>
                <w:sz w:val="24"/>
                <w:szCs w:val="24"/>
              </w:rPr>
            </w:pPr>
            <w:r w:rsidRPr="00C42385">
              <w:rPr>
                <w:sz w:val="24"/>
                <w:szCs w:val="24"/>
              </w:rPr>
              <w:t>2024 m.</w:t>
            </w:r>
          </w:p>
        </w:tc>
      </w:tr>
      <w:tr w:rsidR="00C42385" w:rsidRPr="00C42385" w14:paraId="04CFD545" w14:textId="77777777" w:rsidTr="00C82A6A">
        <w:tc>
          <w:tcPr>
            <w:tcW w:w="3114" w:type="dxa"/>
          </w:tcPr>
          <w:p w14:paraId="7738D04F" w14:textId="77777777" w:rsidR="00C42385" w:rsidRPr="00C42385" w:rsidRDefault="00C42385" w:rsidP="00C42385">
            <w:pPr>
              <w:rPr>
                <w:sz w:val="24"/>
                <w:szCs w:val="24"/>
              </w:rPr>
            </w:pPr>
            <w:r w:rsidRPr="00C42385">
              <w:rPr>
                <w:sz w:val="24"/>
                <w:szCs w:val="24"/>
              </w:rPr>
              <w:t>Savivaldybės biudžeto lėšos</w:t>
            </w:r>
          </w:p>
        </w:tc>
        <w:tc>
          <w:tcPr>
            <w:tcW w:w="2171" w:type="dxa"/>
            <w:vAlign w:val="center"/>
          </w:tcPr>
          <w:p w14:paraId="599C7104" w14:textId="77777777" w:rsidR="00C42385" w:rsidRPr="00C42385" w:rsidRDefault="00C42385" w:rsidP="00C42385">
            <w:pPr>
              <w:jc w:val="center"/>
              <w:rPr>
                <w:sz w:val="24"/>
                <w:szCs w:val="24"/>
              </w:rPr>
            </w:pPr>
            <w:r w:rsidRPr="00C42385">
              <w:rPr>
                <w:sz w:val="24"/>
                <w:szCs w:val="24"/>
              </w:rPr>
              <w:t>2,00</w:t>
            </w:r>
          </w:p>
        </w:tc>
        <w:tc>
          <w:tcPr>
            <w:tcW w:w="2171" w:type="dxa"/>
            <w:vAlign w:val="center"/>
          </w:tcPr>
          <w:p w14:paraId="61A88C47" w14:textId="77777777" w:rsidR="00C42385" w:rsidRPr="00C42385" w:rsidRDefault="00C42385" w:rsidP="00C42385">
            <w:pPr>
              <w:jc w:val="center"/>
              <w:rPr>
                <w:sz w:val="24"/>
                <w:szCs w:val="24"/>
              </w:rPr>
            </w:pPr>
            <w:r w:rsidRPr="00C42385">
              <w:rPr>
                <w:sz w:val="24"/>
                <w:szCs w:val="24"/>
              </w:rPr>
              <w:t>2,00</w:t>
            </w:r>
          </w:p>
        </w:tc>
        <w:tc>
          <w:tcPr>
            <w:tcW w:w="2172" w:type="dxa"/>
            <w:vAlign w:val="center"/>
          </w:tcPr>
          <w:p w14:paraId="1A1A7A3A" w14:textId="77777777" w:rsidR="00C42385" w:rsidRPr="00C42385" w:rsidRDefault="00C42385" w:rsidP="00C42385">
            <w:pPr>
              <w:jc w:val="center"/>
              <w:rPr>
                <w:sz w:val="24"/>
                <w:szCs w:val="24"/>
              </w:rPr>
            </w:pPr>
            <w:r w:rsidRPr="00C42385">
              <w:rPr>
                <w:sz w:val="24"/>
                <w:szCs w:val="24"/>
              </w:rPr>
              <w:t>12.00</w:t>
            </w:r>
          </w:p>
        </w:tc>
      </w:tr>
      <w:tr w:rsidR="00C42385" w:rsidRPr="00C42385" w14:paraId="6EA60340" w14:textId="77777777" w:rsidTr="00C82A6A">
        <w:tc>
          <w:tcPr>
            <w:tcW w:w="3114" w:type="dxa"/>
          </w:tcPr>
          <w:p w14:paraId="34357582" w14:textId="77777777" w:rsidR="00C42385" w:rsidRPr="00C42385" w:rsidRDefault="00C42385" w:rsidP="00C42385">
            <w:pPr>
              <w:rPr>
                <w:sz w:val="24"/>
                <w:szCs w:val="24"/>
              </w:rPr>
            </w:pPr>
            <w:r w:rsidRPr="00C42385">
              <w:rPr>
                <w:sz w:val="24"/>
                <w:szCs w:val="24"/>
              </w:rPr>
              <w:t xml:space="preserve">AB „VIA Lietuva“ lėšos </w:t>
            </w:r>
          </w:p>
        </w:tc>
        <w:tc>
          <w:tcPr>
            <w:tcW w:w="2171" w:type="dxa"/>
            <w:vAlign w:val="center"/>
          </w:tcPr>
          <w:p w14:paraId="01E9D3F9" w14:textId="77777777" w:rsidR="00C42385" w:rsidRPr="00C42385" w:rsidRDefault="00C42385" w:rsidP="00C42385">
            <w:pPr>
              <w:jc w:val="center"/>
              <w:rPr>
                <w:sz w:val="24"/>
                <w:szCs w:val="24"/>
              </w:rPr>
            </w:pPr>
            <w:r w:rsidRPr="00C42385">
              <w:rPr>
                <w:sz w:val="24"/>
                <w:szCs w:val="24"/>
              </w:rPr>
              <w:t>92,66</w:t>
            </w:r>
          </w:p>
        </w:tc>
        <w:tc>
          <w:tcPr>
            <w:tcW w:w="2171" w:type="dxa"/>
            <w:vAlign w:val="center"/>
          </w:tcPr>
          <w:p w14:paraId="02759F79" w14:textId="77777777" w:rsidR="00C42385" w:rsidRPr="00C42385" w:rsidRDefault="00C42385" w:rsidP="00C42385">
            <w:pPr>
              <w:jc w:val="center"/>
              <w:rPr>
                <w:sz w:val="24"/>
                <w:szCs w:val="24"/>
              </w:rPr>
            </w:pPr>
            <w:r w:rsidRPr="00C42385">
              <w:rPr>
                <w:sz w:val="24"/>
                <w:szCs w:val="24"/>
              </w:rPr>
              <w:t>85,54</w:t>
            </w:r>
          </w:p>
        </w:tc>
        <w:tc>
          <w:tcPr>
            <w:tcW w:w="2172" w:type="dxa"/>
            <w:vAlign w:val="center"/>
          </w:tcPr>
          <w:p w14:paraId="75739848" w14:textId="77777777" w:rsidR="00C42385" w:rsidRPr="00C42385" w:rsidRDefault="00C42385" w:rsidP="00C42385">
            <w:pPr>
              <w:jc w:val="center"/>
              <w:rPr>
                <w:sz w:val="24"/>
                <w:szCs w:val="24"/>
              </w:rPr>
            </w:pPr>
            <w:r w:rsidRPr="00C42385">
              <w:rPr>
                <w:sz w:val="24"/>
                <w:szCs w:val="24"/>
              </w:rPr>
              <w:t>97,10</w:t>
            </w:r>
          </w:p>
        </w:tc>
      </w:tr>
    </w:tbl>
    <w:p w14:paraId="78F93925" w14:textId="77777777" w:rsidR="00C42385" w:rsidRPr="00C42385" w:rsidRDefault="00C42385" w:rsidP="00C42385">
      <w:pPr>
        <w:spacing w:after="0" w:line="240" w:lineRule="auto"/>
        <w:jc w:val="both"/>
        <w:rPr>
          <w:rFonts w:ascii="Times New Roman" w:eastAsia="Times New Roman" w:hAnsi="Times New Roman" w:cs="Times New Roman"/>
          <w:b/>
          <w:kern w:val="0"/>
          <w:sz w:val="24"/>
          <w:szCs w:val="24"/>
          <w:lang w:val="lt-LT" w:eastAsia="lt-LT"/>
        </w:rPr>
      </w:pPr>
    </w:p>
    <w:p w14:paraId="0C123ACE" w14:textId="77777777" w:rsidR="00C42385" w:rsidRPr="00C42385" w:rsidRDefault="00C42385" w:rsidP="00C42385">
      <w:pPr>
        <w:spacing w:after="0" w:line="240" w:lineRule="auto"/>
        <w:jc w:val="both"/>
        <w:rPr>
          <w:rFonts w:ascii="Times New Roman" w:eastAsia="Times New Roman" w:hAnsi="Times New Roman" w:cs="Times New Roman"/>
          <w:b/>
          <w:kern w:val="0"/>
          <w:sz w:val="24"/>
          <w:szCs w:val="24"/>
          <w:lang w:val="lt-LT" w:eastAsia="lt-LT"/>
        </w:rPr>
      </w:pPr>
      <w:r w:rsidRPr="00C42385">
        <w:rPr>
          <w:rFonts w:ascii="Times New Roman" w:eastAsia="Times New Roman" w:hAnsi="Times New Roman" w:cs="Times New Roman"/>
          <w:b/>
          <w:kern w:val="0"/>
          <w:sz w:val="24"/>
          <w:szCs w:val="24"/>
          <w:lang w:val="lt-LT" w:eastAsia="lt-LT"/>
        </w:rPr>
        <w:t xml:space="preserve">Seniūnijos ūkinės veiklos rezultatai ir jų apžvalga </w:t>
      </w:r>
    </w:p>
    <w:p w14:paraId="326695C7" w14:textId="77777777" w:rsidR="00C42385" w:rsidRPr="00C42385" w:rsidRDefault="00C42385" w:rsidP="00C42385">
      <w:pPr>
        <w:spacing w:after="0" w:line="240" w:lineRule="auto"/>
        <w:jc w:val="both"/>
        <w:rPr>
          <w:rFonts w:ascii="Times New Roman" w:eastAsia="Times New Roman" w:hAnsi="Times New Roman" w:cs="Times New Roman"/>
          <w:kern w:val="0"/>
          <w:sz w:val="24"/>
          <w:szCs w:val="24"/>
          <w:lang w:val="lt-LT" w:eastAsia="lt-LT"/>
          <w14:ligatures w14:val="none"/>
        </w:rPr>
      </w:pPr>
    </w:p>
    <w:p w14:paraId="248CBBD3" w14:textId="77777777" w:rsidR="00C42385" w:rsidRPr="00C42385" w:rsidRDefault="00C42385" w:rsidP="00C42385">
      <w:pPr>
        <w:spacing w:after="0" w:line="240" w:lineRule="auto"/>
        <w:ind w:firstLine="851"/>
        <w:jc w:val="both"/>
        <w:rPr>
          <w:rFonts w:ascii="Times New Roman" w:eastAsia="Times New Roman" w:hAnsi="Times New Roman" w:cs="Times New Roman"/>
          <w:kern w:val="0"/>
          <w:sz w:val="24"/>
          <w:szCs w:val="24"/>
          <w:lang w:val="lt-LT" w:eastAsia="lt-LT"/>
          <w14:ligatures w14:val="none"/>
        </w:rPr>
      </w:pPr>
      <w:r w:rsidRPr="00C42385">
        <w:rPr>
          <w:rFonts w:ascii="Times New Roman" w:eastAsia="Times New Roman" w:hAnsi="Times New Roman" w:cs="Times New Roman"/>
          <w:kern w:val="0"/>
          <w:sz w:val="24"/>
          <w:szCs w:val="24"/>
          <w:lang w:val="lt-LT" w:eastAsia="lt-LT"/>
          <w14:ligatures w14:val="none"/>
        </w:rPr>
        <w:t>Seniūnijoje yra registruoti 357 ūkininkų ūkiai, 2024 metais  priimtos 590 paraiškos paramai gauti</w:t>
      </w:r>
      <w:r w:rsidRPr="00C42385">
        <w:rPr>
          <w:rFonts w:ascii="Times New Roman" w:eastAsia="Times New Roman" w:hAnsi="Times New Roman" w:cs="Times New Roman"/>
          <w:kern w:val="0"/>
          <w:sz w:val="24"/>
          <w:szCs w:val="24"/>
          <w:lang w:val="lt-LT" w:eastAsia="lt-LT"/>
        </w:rPr>
        <w:t xml:space="preserve">. </w:t>
      </w:r>
      <w:r w:rsidRPr="00C42385">
        <w:rPr>
          <w:rFonts w:ascii="Times New Roman" w:eastAsia="Times New Roman" w:hAnsi="Times New Roman" w:cs="Times New Roman"/>
          <w:kern w:val="0"/>
          <w:sz w:val="24"/>
          <w:szCs w:val="24"/>
          <w:lang w:val="lt-LT" w:eastAsia="lt-LT"/>
          <w14:ligatures w14:val="none"/>
        </w:rPr>
        <w:t>Priimti 82 prašymai pakeisti  Paramos už žemės ūkio naudmenas ir kitus plotus bei gyvulių paraiškų duomenis.</w:t>
      </w:r>
      <w:r w:rsidRPr="00C42385">
        <w:rPr>
          <w:rFonts w:ascii="Calibri" w:eastAsia="Calibri" w:hAnsi="Calibri" w:cs="Times New Roman"/>
          <w:kern w:val="0"/>
          <w:sz w:val="28"/>
          <w:szCs w:val="28"/>
          <w:lang w:val="lt-LT" w:eastAsia="lt-LT"/>
          <w14:ligatures w14:val="none"/>
        </w:rPr>
        <w:t xml:space="preserve"> </w:t>
      </w:r>
      <w:r w:rsidRPr="00C42385">
        <w:rPr>
          <w:rFonts w:ascii="Times New Roman" w:eastAsia="Times New Roman" w:hAnsi="Times New Roman" w:cs="Times New Roman"/>
          <w:kern w:val="0"/>
          <w:sz w:val="24"/>
          <w:szCs w:val="24"/>
          <w:lang w:val="lt-LT" w:eastAsia="lt-LT"/>
          <w14:ligatures w14:val="none"/>
        </w:rPr>
        <w:t>Sudeklaruotas 7120,37 ha plotas. Įregistruotos 20 naujos valdos, atnaujinta 490 žemės ūkio valdų. Atnaujinta 341 ūkininko ūkių</w:t>
      </w:r>
      <w:r w:rsidRPr="00C42385">
        <w:rPr>
          <w:rFonts w:ascii="Times New Roman" w:eastAsia="Times New Roman" w:hAnsi="Times New Roman" w:cs="Times New Roman"/>
          <w:kern w:val="0"/>
          <w:sz w:val="24"/>
          <w:szCs w:val="24"/>
          <w:lang w:val="lt-LT" w:eastAsia="lt-LT"/>
        </w:rPr>
        <w:t xml:space="preserve"> valdų</w:t>
      </w:r>
      <w:r w:rsidRPr="00C42385">
        <w:rPr>
          <w:rFonts w:ascii="Times New Roman" w:eastAsia="Times New Roman" w:hAnsi="Times New Roman" w:cs="Times New Roman"/>
          <w:kern w:val="0"/>
          <w:sz w:val="24"/>
          <w:szCs w:val="24"/>
          <w:lang w:val="lt-LT" w:eastAsia="lt-LT"/>
          <w14:ligatures w14:val="none"/>
        </w:rPr>
        <w:t>. Užpildyta 27 srutų ir mėšlo pardavimo/ utilizavimo sutarčių.</w:t>
      </w:r>
    </w:p>
    <w:p w14:paraId="460E60E6" w14:textId="77777777" w:rsidR="00C42385" w:rsidRPr="00C42385" w:rsidRDefault="00C42385" w:rsidP="00C42385">
      <w:pPr>
        <w:spacing w:after="0" w:line="240" w:lineRule="auto"/>
        <w:ind w:firstLine="851"/>
        <w:jc w:val="both"/>
        <w:rPr>
          <w:rFonts w:ascii="Times New Roman" w:eastAsia="Times New Roman" w:hAnsi="Times New Roman" w:cs="Times New Roman"/>
          <w:bCs/>
          <w:kern w:val="0"/>
          <w:sz w:val="24"/>
          <w:szCs w:val="24"/>
          <w:lang w:val="lt-LT" w:eastAsia="lt-LT"/>
          <w14:ligatures w14:val="none"/>
        </w:rPr>
      </w:pPr>
      <w:r w:rsidRPr="00C42385">
        <w:rPr>
          <w:rFonts w:ascii="Times New Roman" w:eastAsia="Times New Roman" w:hAnsi="Times New Roman" w:cs="Times New Roman"/>
          <w:kern w:val="0"/>
          <w:sz w:val="24"/>
          <w:szCs w:val="24"/>
          <w:lang w:val="lt-LT" w:eastAsia="lt-LT"/>
          <w14:ligatures w14:val="none"/>
        </w:rPr>
        <w:t xml:space="preserve">2024 metais seniūnijoje buvo parengti 152 įvairaus pobūdžio raštai, pažymos bei leidimai. Iš </w:t>
      </w:r>
      <w:r w:rsidRPr="00C42385">
        <w:rPr>
          <w:rFonts w:ascii="Times New Roman" w:eastAsia="Times New Roman" w:hAnsi="Times New Roman" w:cs="Times New Roman"/>
          <w:bCs/>
          <w:kern w:val="0"/>
          <w:sz w:val="24"/>
          <w:szCs w:val="24"/>
          <w:lang w:val="lt-LT" w:eastAsia="lt-LT"/>
          <w14:ligatures w14:val="none"/>
        </w:rPr>
        <w:t>gyventojų gauti 67 įvairūs raštai, prašymai, iš įstaigų ir organizacijų gauti 241 raštai. Išduoti 4 leidimai įrengti išorinę reklamą, atlikti 7 reklamos įrengimo vietų patikrinimai.</w:t>
      </w:r>
    </w:p>
    <w:p w14:paraId="30A829D4" w14:textId="77777777" w:rsidR="00C42385" w:rsidRPr="00C42385" w:rsidRDefault="00C42385" w:rsidP="00C42385">
      <w:pPr>
        <w:tabs>
          <w:tab w:val="left" w:pos="851"/>
        </w:tabs>
        <w:spacing w:after="0" w:line="240" w:lineRule="auto"/>
        <w:ind w:firstLine="851"/>
        <w:jc w:val="both"/>
        <w:rPr>
          <w:rFonts w:ascii="Times New Roman" w:eastAsia="Times New Roman" w:hAnsi="Times New Roman" w:cs="Times New Roman"/>
          <w:kern w:val="0"/>
          <w:sz w:val="24"/>
          <w:szCs w:val="24"/>
          <w:lang w:val="lt-LT" w:eastAsia="lt-LT"/>
        </w:rPr>
      </w:pPr>
      <w:r w:rsidRPr="00C42385">
        <w:rPr>
          <w:rFonts w:ascii="Times New Roman" w:eastAsia="Times New Roman" w:hAnsi="Times New Roman" w:cs="Times New Roman"/>
          <w:kern w:val="0"/>
          <w:sz w:val="24"/>
          <w:szCs w:val="24"/>
          <w:lang w:val="lt-LT" w:eastAsia="lt-LT"/>
          <w14:ligatures w14:val="none"/>
        </w:rPr>
        <w:t>Socialinė darbuotoja priėmė</w:t>
      </w:r>
      <w:r w:rsidRPr="00C42385">
        <w:rPr>
          <w:rFonts w:ascii="Times New Roman" w:eastAsia="Times New Roman" w:hAnsi="Times New Roman" w:cs="Times New Roman"/>
          <w:kern w:val="0"/>
          <w:sz w:val="24"/>
          <w:szCs w:val="24"/>
          <w:lang w:val="lt-LT" w:eastAsia="lt-LT"/>
        </w:rPr>
        <w:t xml:space="preserve"> 482 </w:t>
      </w:r>
      <w:r w:rsidRPr="00C42385">
        <w:rPr>
          <w:rFonts w:ascii="Times New Roman" w:eastAsia="Times New Roman" w:hAnsi="Times New Roman" w:cs="Times New Roman"/>
          <w:kern w:val="0"/>
          <w:sz w:val="24"/>
          <w:szCs w:val="24"/>
          <w:lang w:val="lt-LT" w:eastAsia="lt-LT"/>
          <w14:ligatures w14:val="none"/>
        </w:rPr>
        <w:t>prašymus iš seniūnijos gyventojų socialinei paramai gauti. Aplankyti ir pasveikinti 33 (80, 85, 90, 95 metų) jubiliejų šventę seniūnijos gyventojai. Užpildyti prašymai į senelių globos namus 4 asmenims. Užpildyta 10 šeimų  prašymų  socialinei pagalbai- priežiūrai į namus.</w:t>
      </w:r>
    </w:p>
    <w:p w14:paraId="3E596E6D" w14:textId="77777777" w:rsidR="00C42385" w:rsidRPr="00C42385" w:rsidRDefault="00C42385" w:rsidP="00C42385">
      <w:pPr>
        <w:spacing w:after="0" w:line="240" w:lineRule="auto"/>
        <w:ind w:firstLine="851"/>
        <w:jc w:val="both"/>
        <w:rPr>
          <w:rFonts w:ascii="Times New Roman" w:eastAsia="Times New Roman" w:hAnsi="Times New Roman" w:cs="Times New Roman"/>
          <w:kern w:val="0"/>
          <w:sz w:val="24"/>
          <w:szCs w:val="24"/>
          <w:lang w:val="lt-LT" w:eastAsia="lt-LT"/>
        </w:rPr>
      </w:pPr>
      <w:r w:rsidRPr="00C42385">
        <w:rPr>
          <w:rFonts w:ascii="Times New Roman" w:eastAsia="Times New Roman" w:hAnsi="Times New Roman" w:cs="Times New Roman"/>
          <w:kern w:val="0"/>
          <w:sz w:val="24"/>
          <w:szCs w:val="24"/>
          <w:lang w:val="lt-LT" w:eastAsia="lt-LT"/>
        </w:rPr>
        <w:t>2024 metais seniūnija  įsigijo:</w:t>
      </w:r>
    </w:p>
    <w:p w14:paraId="07EE1F39" w14:textId="77777777" w:rsidR="00C42385" w:rsidRPr="00C42385" w:rsidRDefault="00C42385" w:rsidP="00C42385">
      <w:pPr>
        <w:spacing w:after="0" w:line="240" w:lineRule="auto"/>
        <w:ind w:firstLine="851"/>
        <w:jc w:val="both"/>
        <w:rPr>
          <w:rFonts w:ascii="Times New Roman" w:eastAsia="Times New Roman" w:hAnsi="Times New Roman" w:cs="Times New Roman"/>
          <w:kern w:val="0"/>
          <w:sz w:val="24"/>
          <w:szCs w:val="24"/>
          <w:shd w:val="clear" w:color="auto" w:fill="FFFFFF"/>
          <w:lang w:val="lt-LT" w:eastAsia="lt-LT"/>
        </w:rPr>
      </w:pPr>
      <w:r w:rsidRPr="00C42385">
        <w:rPr>
          <w:rFonts w:ascii="Times New Roman" w:eastAsia="Times New Roman" w:hAnsi="Times New Roman" w:cs="Times New Roman"/>
          <w:kern w:val="0"/>
          <w:sz w:val="24"/>
          <w:szCs w:val="24"/>
          <w:lang w:val="lt-LT" w:eastAsia="lt-LT"/>
        </w:rPr>
        <w:t>- 2 a</w:t>
      </w:r>
      <w:r w:rsidRPr="00C42385">
        <w:rPr>
          <w:rFonts w:ascii="Times New Roman" w:eastAsia="Times New Roman" w:hAnsi="Times New Roman" w:cs="Times New Roman"/>
          <w:kern w:val="0"/>
          <w:sz w:val="24"/>
          <w:szCs w:val="24"/>
          <w:shd w:val="clear" w:color="auto" w:fill="FFFFFF"/>
          <w:lang w:val="lt-LT" w:eastAsia="lt-LT"/>
        </w:rPr>
        <w:t>psaugos kameras už  233,00 eurus, benzininį betono - asfalto pjaustytuvą  už 1100 eurų, šluotą prie traktoriaus už 3200,00 eurų, elektrinę gervę - 220.00 eurų,</w:t>
      </w:r>
      <w:r w:rsidRPr="00C42385">
        <w:rPr>
          <w:rFonts w:ascii="Times New Roman" w:eastAsia="Times New Roman" w:hAnsi="Times New Roman" w:cs="Times New Roman"/>
          <w:kern w:val="0"/>
          <w:sz w:val="24"/>
          <w:szCs w:val="24"/>
          <w:lang w:val="lt-LT" w:eastAsia="lt-LT"/>
        </w:rPr>
        <w:t xml:space="preserve"> </w:t>
      </w:r>
      <w:r w:rsidRPr="00C42385">
        <w:rPr>
          <w:rFonts w:ascii="Times New Roman" w:eastAsia="Times New Roman" w:hAnsi="Times New Roman" w:cs="Times New Roman"/>
          <w:kern w:val="0"/>
          <w:sz w:val="24"/>
          <w:szCs w:val="24"/>
          <w:shd w:val="clear" w:color="auto" w:fill="FFFFFF"/>
          <w:lang w:val="lt-LT" w:eastAsia="lt-LT"/>
        </w:rPr>
        <w:t xml:space="preserve">benzininį šakų smulkintuvą  - 1400,00 eurų, </w:t>
      </w:r>
      <w:proofErr w:type="spellStart"/>
      <w:r w:rsidRPr="00C42385">
        <w:rPr>
          <w:rFonts w:ascii="Times New Roman" w:eastAsia="Times New Roman" w:hAnsi="Times New Roman" w:cs="Times New Roman"/>
          <w:kern w:val="0"/>
          <w:sz w:val="24"/>
          <w:szCs w:val="24"/>
          <w:shd w:val="clear" w:color="auto" w:fill="FFFFFF"/>
          <w:lang w:val="lt-LT" w:eastAsia="lt-LT"/>
        </w:rPr>
        <w:t>mulčerį</w:t>
      </w:r>
      <w:proofErr w:type="spellEnd"/>
      <w:r w:rsidRPr="00C42385">
        <w:rPr>
          <w:rFonts w:ascii="Times New Roman" w:eastAsia="Times New Roman" w:hAnsi="Times New Roman" w:cs="Times New Roman"/>
          <w:kern w:val="0"/>
          <w:sz w:val="24"/>
          <w:szCs w:val="24"/>
          <w:shd w:val="clear" w:color="auto" w:fill="FFFFFF"/>
          <w:lang w:val="lt-LT" w:eastAsia="lt-LT"/>
        </w:rPr>
        <w:t xml:space="preserve"> prie traktoriaus už 3509,00 eurų, žemės grąžtą už 230,00 eurų, </w:t>
      </w:r>
      <w:proofErr w:type="spellStart"/>
      <w:r w:rsidRPr="00C42385">
        <w:rPr>
          <w:rFonts w:ascii="Times New Roman" w:eastAsia="Times New Roman" w:hAnsi="Times New Roman" w:cs="Times New Roman"/>
          <w:kern w:val="0"/>
          <w:sz w:val="24"/>
          <w:szCs w:val="24"/>
          <w:shd w:val="clear" w:color="auto" w:fill="FFFFFF"/>
          <w:lang w:val="lt-LT" w:eastAsia="lt-LT"/>
        </w:rPr>
        <w:t>lengvajį</w:t>
      </w:r>
      <w:proofErr w:type="spellEnd"/>
      <w:r w:rsidRPr="00C42385">
        <w:rPr>
          <w:rFonts w:ascii="Times New Roman" w:eastAsia="Times New Roman" w:hAnsi="Times New Roman" w:cs="Times New Roman"/>
          <w:kern w:val="0"/>
          <w:sz w:val="24"/>
          <w:szCs w:val="24"/>
          <w:shd w:val="clear" w:color="auto" w:fill="FFFFFF"/>
          <w:lang w:val="lt-LT" w:eastAsia="lt-LT"/>
        </w:rPr>
        <w:t xml:space="preserve"> automobilį už 14999,89 eurų, spalvotą spausdintuvą už 500,00 eurų.</w:t>
      </w:r>
    </w:p>
    <w:p w14:paraId="55307618" w14:textId="77777777" w:rsidR="00C42385" w:rsidRPr="00C42385" w:rsidRDefault="00C42385" w:rsidP="00C42385">
      <w:pPr>
        <w:spacing w:after="0" w:line="240" w:lineRule="auto"/>
        <w:ind w:firstLine="851"/>
        <w:jc w:val="both"/>
        <w:rPr>
          <w:rFonts w:ascii="Times New Roman" w:eastAsia="Times New Roman" w:hAnsi="Times New Roman" w:cs="Times New Roman"/>
          <w:i/>
          <w:kern w:val="0"/>
          <w:sz w:val="24"/>
          <w:szCs w:val="24"/>
          <w:lang w:val="lt-LT" w:eastAsia="lt-LT"/>
        </w:rPr>
      </w:pPr>
      <w:r w:rsidRPr="00C42385">
        <w:rPr>
          <w:rFonts w:ascii="Times New Roman" w:eastAsia="Times New Roman" w:hAnsi="Times New Roman" w:cs="Times New Roman"/>
          <w:kern w:val="0"/>
          <w:sz w:val="24"/>
          <w:szCs w:val="24"/>
          <w:shd w:val="clear" w:color="auto" w:fill="FFFFFF"/>
          <w:lang w:val="lt-LT" w:eastAsia="lt-LT"/>
        </w:rPr>
        <w:t xml:space="preserve">Seniūnija organizavo Krepšinio aikštelės </w:t>
      </w:r>
      <w:proofErr w:type="spellStart"/>
      <w:r w:rsidRPr="00C42385">
        <w:rPr>
          <w:rFonts w:ascii="Times New Roman" w:eastAsia="Times New Roman" w:hAnsi="Times New Roman" w:cs="Times New Roman"/>
          <w:kern w:val="0"/>
          <w:sz w:val="24"/>
          <w:szCs w:val="24"/>
          <w:shd w:val="clear" w:color="auto" w:fill="FFFFFF"/>
          <w:lang w:val="lt-LT" w:eastAsia="lt-LT"/>
        </w:rPr>
        <w:t>Bytlaukio</w:t>
      </w:r>
      <w:proofErr w:type="spellEnd"/>
      <w:r w:rsidRPr="00C42385">
        <w:rPr>
          <w:rFonts w:ascii="Times New Roman" w:eastAsia="Times New Roman" w:hAnsi="Times New Roman" w:cs="Times New Roman"/>
          <w:kern w:val="0"/>
          <w:sz w:val="24"/>
          <w:szCs w:val="24"/>
          <w:shd w:val="clear" w:color="auto" w:fill="FFFFFF"/>
          <w:lang w:val="lt-LT" w:eastAsia="lt-LT"/>
        </w:rPr>
        <w:t xml:space="preserve"> k., remonto darbus už 14815,41 eurų ir lauko pavėsinės įrengimą už 3800,00 eurų. Persirengimo kabinos prie Balsių tvenkinio įrengimą už 840.00 eurų, laiptų prie bendruomenės salės Biržų Lauko k., paprastojo remonto darbus - 1896,00 eurų, </w:t>
      </w:r>
      <w:proofErr w:type="spellStart"/>
      <w:r w:rsidRPr="00C42385">
        <w:rPr>
          <w:rFonts w:ascii="Times New Roman" w:eastAsia="Times New Roman" w:hAnsi="Times New Roman" w:cs="Times New Roman"/>
          <w:kern w:val="0"/>
          <w:sz w:val="24"/>
          <w:szCs w:val="24"/>
          <w:shd w:val="clear" w:color="auto" w:fill="FFFFFF"/>
          <w:lang w:val="lt-LT" w:eastAsia="lt-LT"/>
        </w:rPr>
        <w:t>Tūbinių</w:t>
      </w:r>
      <w:proofErr w:type="spellEnd"/>
      <w:r w:rsidRPr="00C42385">
        <w:rPr>
          <w:rFonts w:ascii="Times New Roman" w:eastAsia="Times New Roman" w:hAnsi="Times New Roman" w:cs="Times New Roman"/>
          <w:kern w:val="0"/>
          <w:sz w:val="24"/>
          <w:szCs w:val="24"/>
          <w:shd w:val="clear" w:color="auto" w:fill="FFFFFF"/>
          <w:lang w:val="lt-LT" w:eastAsia="lt-LT"/>
        </w:rPr>
        <w:t xml:space="preserve"> k., </w:t>
      </w:r>
      <w:proofErr w:type="spellStart"/>
      <w:r w:rsidRPr="00C42385">
        <w:rPr>
          <w:rFonts w:ascii="Times New Roman" w:eastAsia="Times New Roman" w:hAnsi="Times New Roman" w:cs="Times New Roman"/>
          <w:kern w:val="0"/>
          <w:sz w:val="24"/>
          <w:szCs w:val="24"/>
          <w:shd w:val="clear" w:color="auto" w:fill="FFFFFF"/>
          <w:lang w:val="lt-LT" w:eastAsia="lt-LT"/>
        </w:rPr>
        <w:t>Gardavos</w:t>
      </w:r>
      <w:proofErr w:type="spellEnd"/>
      <w:r w:rsidRPr="00C42385">
        <w:rPr>
          <w:rFonts w:ascii="Times New Roman" w:eastAsia="Times New Roman" w:hAnsi="Times New Roman" w:cs="Times New Roman"/>
          <w:kern w:val="0"/>
          <w:sz w:val="24"/>
          <w:szCs w:val="24"/>
          <w:shd w:val="clear" w:color="auto" w:fill="FFFFFF"/>
          <w:lang w:val="lt-LT" w:eastAsia="lt-LT"/>
        </w:rPr>
        <w:t xml:space="preserve"> g. esančios pralaidos remonto darbus 13000.00 eurų. </w:t>
      </w:r>
      <w:proofErr w:type="spellStart"/>
      <w:r w:rsidRPr="00C42385">
        <w:rPr>
          <w:rFonts w:ascii="Times New Roman" w:eastAsia="Times New Roman" w:hAnsi="Times New Roman" w:cs="Times New Roman"/>
          <w:kern w:val="0"/>
          <w:sz w:val="24"/>
          <w:szCs w:val="24"/>
          <w:shd w:val="clear" w:color="auto" w:fill="FFFFFF"/>
          <w:lang w:val="lt-LT" w:eastAsia="lt-LT"/>
        </w:rPr>
        <w:t>Kūtimų</w:t>
      </w:r>
      <w:proofErr w:type="spellEnd"/>
      <w:r w:rsidRPr="00C42385">
        <w:rPr>
          <w:rFonts w:ascii="Times New Roman" w:eastAsia="Times New Roman" w:hAnsi="Times New Roman" w:cs="Times New Roman"/>
          <w:kern w:val="0"/>
          <w:sz w:val="24"/>
          <w:szCs w:val="24"/>
          <w:shd w:val="clear" w:color="auto" w:fill="FFFFFF"/>
          <w:lang w:val="lt-LT" w:eastAsia="lt-LT"/>
        </w:rPr>
        <w:t xml:space="preserve">   laisvalaikio salės laiptų remontą ir panduso įrengimą už 3000,  </w:t>
      </w:r>
      <w:proofErr w:type="spellStart"/>
      <w:r w:rsidRPr="00C42385">
        <w:rPr>
          <w:rFonts w:ascii="Times New Roman" w:eastAsia="Times New Roman" w:hAnsi="Times New Roman" w:cs="Times New Roman"/>
          <w:kern w:val="0"/>
          <w:sz w:val="24"/>
          <w:szCs w:val="24"/>
          <w:shd w:val="clear" w:color="auto" w:fill="FFFFFF"/>
          <w:lang w:val="lt-LT" w:eastAsia="lt-LT"/>
        </w:rPr>
        <w:t>Jucaičių</w:t>
      </w:r>
      <w:proofErr w:type="spellEnd"/>
      <w:r w:rsidRPr="00C42385">
        <w:rPr>
          <w:rFonts w:ascii="Times New Roman" w:eastAsia="Times New Roman" w:hAnsi="Times New Roman" w:cs="Times New Roman"/>
          <w:kern w:val="0"/>
          <w:sz w:val="24"/>
          <w:szCs w:val="24"/>
          <w:shd w:val="clear" w:color="auto" w:fill="FFFFFF"/>
          <w:lang w:val="lt-LT" w:eastAsia="lt-LT"/>
        </w:rPr>
        <w:t xml:space="preserve"> k. apšvietimo prie  autobusų stotelės įrengimą  už 5300.00 eurų. </w:t>
      </w:r>
    </w:p>
    <w:p w14:paraId="3F2F4CE3" w14:textId="77777777" w:rsidR="00C42385" w:rsidRPr="00C42385" w:rsidRDefault="00C42385" w:rsidP="00C42385">
      <w:pPr>
        <w:spacing w:after="0" w:line="240" w:lineRule="auto"/>
        <w:ind w:firstLine="851"/>
        <w:jc w:val="both"/>
        <w:rPr>
          <w:rFonts w:ascii="Times New Roman" w:eastAsia="Times New Roman" w:hAnsi="Times New Roman" w:cs="Times New Roman"/>
          <w:b/>
          <w:iCs/>
          <w:kern w:val="0"/>
          <w:sz w:val="24"/>
          <w:szCs w:val="24"/>
          <w:lang w:val="lt-LT" w:eastAsia="lt-LT"/>
        </w:rPr>
      </w:pPr>
      <w:r w:rsidRPr="00C42385">
        <w:rPr>
          <w:rFonts w:ascii="Times New Roman" w:eastAsia="Times New Roman" w:hAnsi="Times New Roman" w:cs="Times New Roman"/>
          <w:b/>
          <w:iCs/>
          <w:kern w:val="0"/>
          <w:sz w:val="24"/>
          <w:szCs w:val="24"/>
          <w:lang w:val="lt-LT" w:eastAsia="lt-LT"/>
        </w:rPr>
        <w:t xml:space="preserve">Kainų palyginimas. </w:t>
      </w:r>
    </w:p>
    <w:p w14:paraId="14A575F6" w14:textId="77777777" w:rsidR="00C42385" w:rsidRPr="00C42385" w:rsidRDefault="00C42385" w:rsidP="00C42385">
      <w:pPr>
        <w:spacing w:after="0" w:line="240" w:lineRule="auto"/>
        <w:ind w:firstLine="851"/>
        <w:jc w:val="both"/>
        <w:rPr>
          <w:rFonts w:ascii="Times New Roman" w:eastAsia="Times New Roman" w:hAnsi="Times New Roman" w:cs="Times New Roman"/>
          <w:iCs/>
          <w:kern w:val="0"/>
          <w:sz w:val="24"/>
          <w:szCs w:val="24"/>
          <w:lang w:val="lt-LT" w:eastAsia="lt-LT"/>
        </w:rPr>
      </w:pPr>
      <w:r w:rsidRPr="00C42385">
        <w:rPr>
          <w:rFonts w:ascii="Times New Roman" w:eastAsia="Times New Roman" w:hAnsi="Times New Roman" w:cs="Times New Roman"/>
          <w:iCs/>
          <w:kern w:val="0"/>
          <w:sz w:val="24"/>
          <w:szCs w:val="24"/>
          <w:lang w:val="lt-LT" w:eastAsia="lt-LT"/>
        </w:rPr>
        <w:t xml:space="preserve">Palyginti 1 km </w:t>
      </w:r>
      <w:proofErr w:type="spellStart"/>
      <w:r w:rsidRPr="00C42385">
        <w:rPr>
          <w:rFonts w:ascii="Times New Roman" w:eastAsia="Times New Roman" w:hAnsi="Times New Roman" w:cs="Times New Roman"/>
          <w:iCs/>
          <w:kern w:val="0"/>
          <w:sz w:val="24"/>
          <w:szCs w:val="24"/>
          <w:lang w:val="lt-LT" w:eastAsia="lt-LT"/>
        </w:rPr>
        <w:t>greideriavimo</w:t>
      </w:r>
      <w:proofErr w:type="spellEnd"/>
      <w:r w:rsidRPr="00C42385">
        <w:rPr>
          <w:rFonts w:ascii="Times New Roman" w:eastAsia="Times New Roman" w:hAnsi="Times New Roman" w:cs="Times New Roman"/>
          <w:iCs/>
          <w:kern w:val="0"/>
          <w:sz w:val="24"/>
          <w:szCs w:val="24"/>
          <w:lang w:val="lt-LT" w:eastAsia="lt-LT"/>
        </w:rPr>
        <w:t xml:space="preserve"> kainas, kai darbus atlieka rangovai ir kai darbus atlieka seniūnija negalime, nes kelius </w:t>
      </w:r>
      <w:proofErr w:type="spellStart"/>
      <w:r w:rsidRPr="00C42385">
        <w:rPr>
          <w:rFonts w:ascii="Times New Roman" w:eastAsia="Times New Roman" w:hAnsi="Times New Roman" w:cs="Times New Roman"/>
          <w:iCs/>
          <w:kern w:val="0"/>
          <w:sz w:val="24"/>
          <w:szCs w:val="24"/>
          <w:lang w:val="lt-LT" w:eastAsia="lt-LT"/>
        </w:rPr>
        <w:t>greideriavome</w:t>
      </w:r>
      <w:proofErr w:type="spellEnd"/>
      <w:r w:rsidRPr="00C42385">
        <w:rPr>
          <w:rFonts w:ascii="Times New Roman" w:eastAsia="Times New Roman" w:hAnsi="Times New Roman" w:cs="Times New Roman"/>
          <w:iCs/>
          <w:kern w:val="0"/>
          <w:sz w:val="24"/>
          <w:szCs w:val="24"/>
          <w:lang w:val="lt-LT" w:eastAsia="lt-LT"/>
        </w:rPr>
        <w:t xml:space="preserve"> tik su sava technika. </w:t>
      </w:r>
    </w:p>
    <w:p w14:paraId="2AAB1B83" w14:textId="7F749312" w:rsidR="00C42385" w:rsidRPr="00C42385" w:rsidRDefault="00C42385" w:rsidP="00C42385">
      <w:pPr>
        <w:spacing w:after="0" w:line="240" w:lineRule="auto"/>
        <w:ind w:firstLine="851"/>
        <w:jc w:val="both"/>
        <w:rPr>
          <w:rFonts w:ascii="Times New Roman" w:eastAsia="Times New Roman" w:hAnsi="Times New Roman" w:cs="Times New Roman"/>
          <w:iCs/>
          <w:kern w:val="0"/>
          <w:sz w:val="24"/>
          <w:szCs w:val="24"/>
          <w:lang w:val="lt-LT" w:eastAsia="lt-LT"/>
        </w:rPr>
      </w:pPr>
      <w:r w:rsidRPr="00C42385">
        <w:rPr>
          <w:rFonts w:ascii="Times New Roman" w:eastAsia="Times New Roman" w:hAnsi="Times New Roman" w:cs="Times New Roman"/>
          <w:iCs/>
          <w:kern w:val="0"/>
          <w:sz w:val="24"/>
          <w:szCs w:val="24"/>
          <w:lang w:val="lt-LT" w:eastAsia="lt-LT"/>
        </w:rPr>
        <w:t>Palyginimui galime pateikti 2024 m. sausio mėnesį, kai  snieg</w:t>
      </w:r>
      <w:r w:rsidR="00D32240">
        <w:rPr>
          <w:rFonts w:ascii="Times New Roman" w:eastAsia="Times New Roman" w:hAnsi="Times New Roman" w:cs="Times New Roman"/>
          <w:iCs/>
          <w:kern w:val="0"/>
          <w:sz w:val="24"/>
          <w:szCs w:val="24"/>
          <w:lang w:val="lt-LT" w:eastAsia="lt-LT"/>
        </w:rPr>
        <w:t>ą</w:t>
      </w:r>
      <w:r w:rsidRPr="00C42385">
        <w:rPr>
          <w:rFonts w:ascii="Times New Roman" w:eastAsia="Times New Roman" w:hAnsi="Times New Roman" w:cs="Times New Roman"/>
          <w:iCs/>
          <w:kern w:val="0"/>
          <w:sz w:val="24"/>
          <w:szCs w:val="24"/>
          <w:lang w:val="lt-LT" w:eastAsia="lt-LT"/>
        </w:rPr>
        <w:t xml:space="preserve"> nuo kelių valėme tik su Šilalės kaimiškosios technika. Seniūnija naudojo du traktorius, dirbo du darbininkai. Kurui  sunaudota 808,64 Eur, darbininkų mėnesio darbo užmokesčiui 2996,89 Eur. Nuvalytas 660,25 km atstumas.  Sniegą valė 9 dienas, kitas dienas darbininkai dirbo kitą darbą nesusijusį su sniego valymu,  vieno kilometro nuvalymas kainavo: 2996,89/22*9+808.64 </w:t>
      </w:r>
      <w:r w:rsidRPr="00C42385">
        <w:rPr>
          <w:rFonts w:ascii="Times New Roman" w:eastAsia="Times New Roman" w:hAnsi="Times New Roman" w:cs="Times New Roman"/>
          <w:iCs/>
          <w:kern w:val="0"/>
          <w:sz w:val="24"/>
          <w:szCs w:val="24"/>
          <w:lang w:eastAsia="lt-LT"/>
        </w:rPr>
        <w:t>=</w:t>
      </w:r>
      <w:r w:rsidRPr="00C42385">
        <w:rPr>
          <w:rFonts w:ascii="Times New Roman" w:eastAsia="Times New Roman" w:hAnsi="Times New Roman" w:cs="Times New Roman"/>
          <w:iCs/>
          <w:kern w:val="0"/>
          <w:sz w:val="24"/>
          <w:szCs w:val="24"/>
          <w:lang w:val="lt-LT" w:eastAsia="lt-LT"/>
        </w:rPr>
        <w:t xml:space="preserve"> 2034,64.   2034,64/660,25 = </w:t>
      </w:r>
      <w:r w:rsidRPr="00C42385">
        <w:rPr>
          <w:rFonts w:ascii="Times New Roman" w:eastAsia="Times New Roman" w:hAnsi="Times New Roman" w:cs="Times New Roman"/>
          <w:b/>
          <w:bCs/>
          <w:iCs/>
          <w:kern w:val="0"/>
          <w:sz w:val="24"/>
          <w:szCs w:val="24"/>
          <w:lang w:val="lt-LT" w:eastAsia="lt-LT"/>
        </w:rPr>
        <w:t>3,08</w:t>
      </w:r>
      <w:r w:rsidRPr="00C42385">
        <w:rPr>
          <w:rFonts w:ascii="Times New Roman" w:eastAsia="Times New Roman" w:hAnsi="Times New Roman" w:cs="Times New Roman"/>
          <w:iCs/>
          <w:kern w:val="0"/>
          <w:sz w:val="24"/>
          <w:szCs w:val="24"/>
          <w:lang w:val="lt-LT" w:eastAsia="lt-LT"/>
        </w:rPr>
        <w:t xml:space="preserve"> Eur.</w:t>
      </w:r>
    </w:p>
    <w:p w14:paraId="014B2C76" w14:textId="77777777" w:rsidR="00C42385" w:rsidRPr="00C42385" w:rsidRDefault="00C42385" w:rsidP="00C42385">
      <w:pPr>
        <w:spacing w:after="0" w:line="240" w:lineRule="auto"/>
        <w:ind w:firstLine="851"/>
        <w:jc w:val="both"/>
        <w:rPr>
          <w:rFonts w:ascii="Times New Roman" w:eastAsia="Times New Roman" w:hAnsi="Times New Roman" w:cs="Times New Roman"/>
          <w:iCs/>
          <w:kern w:val="0"/>
          <w:sz w:val="24"/>
          <w:szCs w:val="24"/>
          <w:lang w:val="lt-LT" w:eastAsia="lt-LT"/>
        </w:rPr>
      </w:pPr>
      <w:r w:rsidRPr="00C42385">
        <w:rPr>
          <w:rFonts w:ascii="Times New Roman" w:eastAsia="Times New Roman" w:hAnsi="Times New Roman" w:cs="Times New Roman"/>
          <w:iCs/>
          <w:kern w:val="0"/>
          <w:sz w:val="24"/>
          <w:szCs w:val="24"/>
          <w:lang w:val="lt-LT" w:eastAsia="lt-LT"/>
        </w:rPr>
        <w:t xml:space="preserve">2023 m. gruodžio  08 d. AB „Kelių priežiūra“ technika nuvalė 58,88 km  atstumą. Už šią paslaugą sumokėjome 1211,16 eurų,  vieno kilometro nuvalymas kainavo: 1211,6/58,88 = </w:t>
      </w:r>
      <w:r w:rsidRPr="00C42385">
        <w:rPr>
          <w:rFonts w:ascii="Times New Roman" w:eastAsia="Times New Roman" w:hAnsi="Times New Roman" w:cs="Times New Roman"/>
          <w:b/>
          <w:bCs/>
          <w:iCs/>
          <w:kern w:val="0"/>
          <w:sz w:val="24"/>
          <w:szCs w:val="24"/>
          <w:lang w:val="lt-LT" w:eastAsia="lt-LT"/>
        </w:rPr>
        <w:t>20,57</w:t>
      </w:r>
      <w:r w:rsidRPr="00C42385">
        <w:rPr>
          <w:rFonts w:ascii="Times New Roman" w:eastAsia="Times New Roman" w:hAnsi="Times New Roman" w:cs="Times New Roman"/>
          <w:iCs/>
          <w:kern w:val="0"/>
          <w:sz w:val="24"/>
          <w:szCs w:val="24"/>
          <w:lang w:val="lt-LT" w:eastAsia="lt-LT"/>
        </w:rPr>
        <w:t xml:space="preserve"> Eur.</w:t>
      </w:r>
    </w:p>
    <w:p w14:paraId="5267214B" w14:textId="77777777" w:rsidR="00664134" w:rsidRDefault="00664134" w:rsidP="00C42385">
      <w:pPr>
        <w:spacing w:after="0" w:line="240" w:lineRule="auto"/>
        <w:jc w:val="both"/>
        <w:rPr>
          <w:rFonts w:ascii="Times New Roman" w:eastAsia="Times New Roman" w:hAnsi="Times New Roman" w:cs="Times New Roman"/>
          <w:b/>
          <w:kern w:val="0"/>
          <w:sz w:val="24"/>
          <w:szCs w:val="24"/>
          <w:lang w:val="lt-LT" w:eastAsia="lt-LT"/>
        </w:rPr>
      </w:pPr>
    </w:p>
    <w:p w14:paraId="74E59D1D" w14:textId="6AE4463A" w:rsidR="00C42385" w:rsidRPr="00C42385" w:rsidRDefault="00C42385" w:rsidP="00C42385">
      <w:pPr>
        <w:spacing w:after="0" w:line="240" w:lineRule="auto"/>
        <w:jc w:val="both"/>
        <w:rPr>
          <w:rFonts w:ascii="Times New Roman" w:eastAsia="Times New Roman" w:hAnsi="Times New Roman" w:cs="Times New Roman"/>
          <w:b/>
          <w:kern w:val="0"/>
          <w:sz w:val="24"/>
          <w:szCs w:val="24"/>
          <w:lang w:val="lt-LT" w:eastAsia="lt-LT"/>
        </w:rPr>
      </w:pPr>
      <w:r w:rsidRPr="00C42385">
        <w:rPr>
          <w:rFonts w:ascii="Times New Roman" w:eastAsia="Times New Roman" w:hAnsi="Times New Roman" w:cs="Times New Roman"/>
          <w:b/>
          <w:kern w:val="0"/>
          <w:sz w:val="24"/>
          <w:szCs w:val="24"/>
          <w:lang w:val="lt-LT" w:eastAsia="lt-LT"/>
        </w:rPr>
        <w:t>4. VEIKLOS REZULTATŲ APŽVALGA</w:t>
      </w:r>
    </w:p>
    <w:p w14:paraId="27C9638A" w14:textId="77777777" w:rsidR="00C42385" w:rsidRPr="00C42385" w:rsidRDefault="00C42385" w:rsidP="00C42385">
      <w:pPr>
        <w:spacing w:after="0" w:line="240" w:lineRule="auto"/>
        <w:jc w:val="both"/>
        <w:rPr>
          <w:rFonts w:ascii="Times New Roman" w:eastAsia="Times New Roman" w:hAnsi="Times New Roman" w:cs="Times New Roman"/>
          <w:kern w:val="0"/>
          <w:sz w:val="24"/>
          <w:szCs w:val="24"/>
          <w:lang w:val="lt-LT" w:eastAsia="lt-LT"/>
        </w:rPr>
      </w:pPr>
    </w:p>
    <w:p w14:paraId="73FC5E4D" w14:textId="77777777" w:rsidR="00C42385" w:rsidRPr="00C42385" w:rsidRDefault="00C42385" w:rsidP="00C42385">
      <w:pPr>
        <w:spacing w:after="0" w:line="240" w:lineRule="auto"/>
        <w:ind w:firstLine="851"/>
        <w:jc w:val="both"/>
        <w:rPr>
          <w:rFonts w:ascii="Times New Roman" w:eastAsia="Times New Roman" w:hAnsi="Times New Roman" w:cs="Times New Roman"/>
          <w:kern w:val="0"/>
          <w:sz w:val="24"/>
          <w:szCs w:val="24"/>
          <w:lang w:val="lt-LT" w:eastAsia="lt-LT"/>
        </w:rPr>
      </w:pPr>
      <w:r w:rsidRPr="00C42385">
        <w:rPr>
          <w:rFonts w:ascii="Times New Roman" w:eastAsia="Times New Roman" w:hAnsi="Times New Roman" w:cs="Times New Roman"/>
          <w:kern w:val="0"/>
          <w:sz w:val="24"/>
          <w:szCs w:val="24"/>
          <w:lang w:val="lt-LT" w:eastAsia="lt-LT"/>
        </w:rPr>
        <w:t xml:space="preserve">2024 metų veiklos planai ir uždaviniai: </w:t>
      </w:r>
    </w:p>
    <w:p w14:paraId="33BAA084" w14:textId="77777777" w:rsidR="00C42385" w:rsidRPr="00C42385" w:rsidRDefault="00C42385" w:rsidP="00664134">
      <w:pPr>
        <w:numPr>
          <w:ilvl w:val="0"/>
          <w:numId w:val="2"/>
        </w:numPr>
        <w:spacing w:after="0" w:line="240" w:lineRule="auto"/>
        <w:ind w:left="0" w:firstLine="709"/>
        <w:contextualSpacing/>
        <w:jc w:val="both"/>
        <w:rPr>
          <w:rFonts w:ascii="Times New Roman" w:eastAsia="Times New Roman" w:hAnsi="Times New Roman" w:cs="Times New Roman"/>
          <w:kern w:val="0"/>
          <w:sz w:val="24"/>
          <w:szCs w:val="24"/>
          <w:lang w:val="lt-LT" w:eastAsia="lt-LT"/>
        </w:rPr>
      </w:pPr>
      <w:r w:rsidRPr="00C42385">
        <w:rPr>
          <w:rFonts w:ascii="Times New Roman" w:eastAsia="Times New Roman" w:hAnsi="Times New Roman" w:cs="Times New Roman"/>
          <w:kern w:val="0"/>
          <w:sz w:val="24"/>
          <w:szCs w:val="24"/>
          <w:lang w:val="lt-LT" w:eastAsia="lt-LT"/>
        </w:rPr>
        <w:t xml:space="preserve">Viešųjų erdvių prie upelių ir kitų vandens telkinių, poilsiaviečių priežiūra ir tvarkymas. </w:t>
      </w:r>
    </w:p>
    <w:p w14:paraId="19ACBB33" w14:textId="77777777" w:rsidR="00C42385" w:rsidRPr="00C42385" w:rsidRDefault="00C42385" w:rsidP="00C42385">
      <w:pPr>
        <w:spacing w:after="0" w:line="240" w:lineRule="auto"/>
        <w:ind w:firstLine="851"/>
        <w:contextualSpacing/>
        <w:jc w:val="both"/>
        <w:rPr>
          <w:rFonts w:ascii="Times New Roman" w:eastAsia="Times New Roman" w:hAnsi="Times New Roman" w:cs="Times New Roman"/>
          <w:kern w:val="0"/>
          <w:sz w:val="24"/>
          <w:szCs w:val="24"/>
          <w:lang w:val="lt-LT" w:eastAsia="lt-LT"/>
        </w:rPr>
      </w:pPr>
      <w:r w:rsidRPr="00C42385">
        <w:rPr>
          <w:rFonts w:ascii="Times New Roman" w:eastAsia="Times New Roman" w:hAnsi="Times New Roman" w:cs="Times New Roman"/>
          <w:kern w:val="0"/>
          <w:sz w:val="24"/>
          <w:szCs w:val="24"/>
          <w:lang w:val="lt-LT" w:eastAsia="lt-LT"/>
        </w:rPr>
        <w:t xml:space="preserve">- Teritorijos buvo tinkamai prižiūrimos, nušienaujama žolė, iškertami krūmai, prie Balsių poilsiavietės reguliariai išvalomas, perkasamas smėlis, išvalomi biotualetai taip pat ir prie Didžiosios Akmenos rėvos poilsinės. Buvo reguliariai prižiūrimos  </w:t>
      </w:r>
      <w:proofErr w:type="spellStart"/>
      <w:r w:rsidRPr="00C42385">
        <w:rPr>
          <w:rFonts w:ascii="Times New Roman" w:eastAsia="Times New Roman" w:hAnsi="Times New Roman" w:cs="Times New Roman"/>
          <w:kern w:val="0"/>
          <w:sz w:val="24"/>
          <w:szCs w:val="24"/>
          <w:lang w:val="lt-LT" w:eastAsia="lt-LT"/>
        </w:rPr>
        <w:t>kapinaitės</w:t>
      </w:r>
      <w:proofErr w:type="spellEnd"/>
      <w:r w:rsidRPr="00C42385">
        <w:rPr>
          <w:rFonts w:ascii="Times New Roman" w:eastAsia="Times New Roman" w:hAnsi="Times New Roman" w:cs="Times New Roman"/>
          <w:kern w:val="0"/>
          <w:sz w:val="24"/>
          <w:szCs w:val="24"/>
          <w:lang w:val="lt-LT" w:eastAsia="lt-LT"/>
        </w:rPr>
        <w:t xml:space="preserve"> ir žydų   žudynių vietos.</w:t>
      </w:r>
    </w:p>
    <w:p w14:paraId="129665CD" w14:textId="77777777" w:rsidR="00C42385" w:rsidRPr="00C42385" w:rsidRDefault="00C42385" w:rsidP="00C42385">
      <w:pPr>
        <w:spacing w:after="0" w:line="240" w:lineRule="auto"/>
        <w:ind w:firstLine="851"/>
        <w:jc w:val="both"/>
        <w:rPr>
          <w:rFonts w:ascii="Times New Roman" w:eastAsia="Times New Roman" w:hAnsi="Times New Roman" w:cs="Times New Roman"/>
          <w:kern w:val="0"/>
          <w:sz w:val="24"/>
          <w:szCs w:val="24"/>
          <w:lang w:val="lt-LT" w:eastAsia="lt-LT"/>
        </w:rPr>
      </w:pPr>
      <w:r w:rsidRPr="00C42385">
        <w:rPr>
          <w:rFonts w:ascii="Times New Roman" w:eastAsia="Times New Roman" w:hAnsi="Times New Roman" w:cs="Times New Roman"/>
          <w:kern w:val="0"/>
          <w:sz w:val="24"/>
          <w:szCs w:val="24"/>
          <w:lang w:val="lt-LT" w:eastAsia="lt-LT"/>
        </w:rPr>
        <w:lastRenderedPageBreak/>
        <w:t>2. Užtikrinti tinkamą kelių priežiūrą (</w:t>
      </w:r>
      <w:proofErr w:type="spellStart"/>
      <w:r w:rsidRPr="00C42385">
        <w:rPr>
          <w:rFonts w:ascii="Times New Roman" w:eastAsia="Times New Roman" w:hAnsi="Times New Roman" w:cs="Times New Roman"/>
          <w:kern w:val="0"/>
          <w:sz w:val="24"/>
          <w:szCs w:val="24"/>
          <w:lang w:val="lt-LT" w:eastAsia="lt-LT"/>
        </w:rPr>
        <w:t>greideriavimas</w:t>
      </w:r>
      <w:proofErr w:type="spellEnd"/>
      <w:r w:rsidRPr="00C42385">
        <w:rPr>
          <w:rFonts w:ascii="Times New Roman" w:eastAsia="Times New Roman" w:hAnsi="Times New Roman" w:cs="Times New Roman"/>
          <w:kern w:val="0"/>
          <w:sz w:val="24"/>
          <w:szCs w:val="24"/>
          <w:lang w:val="lt-LT" w:eastAsia="lt-LT"/>
        </w:rPr>
        <w:t xml:space="preserve">, remontas, valymas, laistymas) pagal skirtas lėšas. </w:t>
      </w:r>
    </w:p>
    <w:p w14:paraId="2ECC2DE2" w14:textId="77777777" w:rsidR="00C42385" w:rsidRPr="00C42385" w:rsidRDefault="00C42385" w:rsidP="00C42385">
      <w:pPr>
        <w:spacing w:after="0" w:line="240" w:lineRule="auto"/>
        <w:ind w:firstLine="851"/>
        <w:jc w:val="both"/>
        <w:rPr>
          <w:rFonts w:ascii="Times New Roman" w:eastAsia="Times New Roman" w:hAnsi="Times New Roman" w:cs="Times New Roman"/>
          <w:kern w:val="0"/>
          <w:sz w:val="24"/>
          <w:szCs w:val="24"/>
          <w:lang w:val="lt-LT" w:eastAsia="lt-LT"/>
        </w:rPr>
      </w:pPr>
      <w:r w:rsidRPr="00C42385">
        <w:rPr>
          <w:rFonts w:ascii="Times New Roman" w:eastAsia="Times New Roman" w:hAnsi="Times New Roman" w:cs="Times New Roman"/>
          <w:kern w:val="0"/>
          <w:sz w:val="24"/>
          <w:szCs w:val="24"/>
          <w:lang w:val="lt-LT" w:eastAsia="lt-LT"/>
        </w:rPr>
        <w:t>- Keliai buvo tinkamai prižiūrimi. Valomas sniegas, žvyruojamos problematinės vietos. Sutvarkyta kelio Si-34 „</w:t>
      </w:r>
      <w:proofErr w:type="spellStart"/>
      <w:r w:rsidRPr="00C42385">
        <w:rPr>
          <w:rFonts w:ascii="Times New Roman" w:eastAsia="Times New Roman" w:hAnsi="Times New Roman" w:cs="Times New Roman"/>
          <w:kern w:val="0"/>
          <w:sz w:val="24"/>
          <w:szCs w:val="24"/>
          <w:lang w:val="lt-LT" w:eastAsia="lt-LT"/>
        </w:rPr>
        <w:t>Burkėnai</w:t>
      </w:r>
      <w:proofErr w:type="spellEnd"/>
      <w:r w:rsidRPr="00C42385">
        <w:rPr>
          <w:rFonts w:ascii="Times New Roman" w:eastAsia="Times New Roman" w:hAnsi="Times New Roman" w:cs="Times New Roman"/>
          <w:kern w:val="0"/>
          <w:sz w:val="24"/>
          <w:szCs w:val="24"/>
          <w:lang w:val="lt-LT" w:eastAsia="lt-LT"/>
        </w:rPr>
        <w:t xml:space="preserve"> – </w:t>
      </w:r>
      <w:proofErr w:type="spellStart"/>
      <w:r w:rsidRPr="00C42385">
        <w:rPr>
          <w:rFonts w:ascii="Times New Roman" w:eastAsia="Times New Roman" w:hAnsi="Times New Roman" w:cs="Times New Roman"/>
          <w:kern w:val="0"/>
          <w:sz w:val="24"/>
          <w:szCs w:val="24"/>
          <w:lang w:val="lt-LT" w:eastAsia="lt-LT"/>
        </w:rPr>
        <w:t>Debliai</w:t>
      </w:r>
      <w:proofErr w:type="spellEnd"/>
      <w:r w:rsidRPr="00C42385">
        <w:rPr>
          <w:rFonts w:ascii="Times New Roman" w:eastAsia="Times New Roman" w:hAnsi="Times New Roman" w:cs="Times New Roman"/>
          <w:kern w:val="0"/>
          <w:sz w:val="24"/>
          <w:szCs w:val="24"/>
          <w:lang w:val="lt-LT" w:eastAsia="lt-LT"/>
        </w:rPr>
        <w:t xml:space="preserve">“ </w:t>
      </w:r>
      <w:proofErr w:type="spellStart"/>
      <w:r w:rsidRPr="00C42385">
        <w:rPr>
          <w:rFonts w:ascii="Times New Roman" w:eastAsia="Times New Roman" w:hAnsi="Times New Roman" w:cs="Times New Roman"/>
          <w:kern w:val="0"/>
          <w:sz w:val="24"/>
          <w:szCs w:val="24"/>
          <w:lang w:val="lt-LT" w:eastAsia="lt-LT"/>
        </w:rPr>
        <w:t>Andriejaičių</w:t>
      </w:r>
      <w:proofErr w:type="spellEnd"/>
      <w:r w:rsidRPr="00C42385">
        <w:rPr>
          <w:rFonts w:ascii="Times New Roman" w:eastAsia="Times New Roman" w:hAnsi="Times New Roman" w:cs="Times New Roman"/>
          <w:kern w:val="0"/>
          <w:sz w:val="24"/>
          <w:szCs w:val="24"/>
          <w:lang w:val="lt-LT" w:eastAsia="lt-LT"/>
        </w:rPr>
        <w:t xml:space="preserve"> kaimo teritorijoje  360 m. atkarpa  ir kelio Si-39 „</w:t>
      </w:r>
      <w:proofErr w:type="spellStart"/>
      <w:r w:rsidRPr="00C42385">
        <w:rPr>
          <w:rFonts w:ascii="Times New Roman" w:eastAsia="Times New Roman" w:hAnsi="Times New Roman" w:cs="Times New Roman"/>
          <w:kern w:val="0"/>
          <w:sz w:val="24"/>
          <w:szCs w:val="24"/>
          <w:lang w:val="lt-LT" w:eastAsia="lt-LT"/>
        </w:rPr>
        <w:t>Burkėnai</w:t>
      </w:r>
      <w:proofErr w:type="spellEnd"/>
      <w:r w:rsidRPr="00C42385">
        <w:rPr>
          <w:rFonts w:ascii="Times New Roman" w:eastAsia="Times New Roman" w:hAnsi="Times New Roman" w:cs="Times New Roman"/>
          <w:kern w:val="0"/>
          <w:sz w:val="24"/>
          <w:szCs w:val="24"/>
          <w:lang w:val="lt-LT" w:eastAsia="lt-LT"/>
        </w:rPr>
        <w:t xml:space="preserve"> – krašto kelias Nr. 164“ 110 m. atkarpos iškasant griovius ir atnaujinant  žvyro dangą, įrengiant pralaidas. Viso žvyruotų kelių  dangos atnaujinimui  panaudota 79000  lėšų. Suremontuota </w:t>
      </w:r>
      <w:proofErr w:type="spellStart"/>
      <w:r w:rsidRPr="00C42385">
        <w:rPr>
          <w:rFonts w:ascii="Times New Roman" w:eastAsia="Times New Roman" w:hAnsi="Times New Roman" w:cs="Times New Roman"/>
          <w:kern w:val="0"/>
          <w:sz w:val="24"/>
          <w:szCs w:val="24"/>
          <w:lang w:val="lt-LT" w:eastAsia="lt-LT"/>
        </w:rPr>
        <w:t>Tūbinių</w:t>
      </w:r>
      <w:proofErr w:type="spellEnd"/>
      <w:r w:rsidRPr="00C42385">
        <w:rPr>
          <w:rFonts w:ascii="Times New Roman" w:eastAsia="Times New Roman" w:hAnsi="Times New Roman" w:cs="Times New Roman"/>
          <w:kern w:val="0"/>
          <w:sz w:val="24"/>
          <w:szCs w:val="24"/>
          <w:lang w:val="lt-LT" w:eastAsia="lt-LT"/>
        </w:rPr>
        <w:t xml:space="preserve">  k. </w:t>
      </w:r>
      <w:proofErr w:type="spellStart"/>
      <w:r w:rsidRPr="00C42385">
        <w:rPr>
          <w:rFonts w:ascii="Times New Roman" w:eastAsia="Times New Roman" w:hAnsi="Times New Roman" w:cs="Times New Roman"/>
          <w:kern w:val="0"/>
          <w:sz w:val="24"/>
          <w:szCs w:val="24"/>
          <w:lang w:val="lt-LT" w:eastAsia="lt-LT"/>
        </w:rPr>
        <w:t>Gardavos</w:t>
      </w:r>
      <w:proofErr w:type="spellEnd"/>
      <w:r w:rsidRPr="00C42385">
        <w:rPr>
          <w:rFonts w:ascii="Times New Roman" w:eastAsia="Times New Roman" w:hAnsi="Times New Roman" w:cs="Times New Roman"/>
          <w:kern w:val="0"/>
          <w:sz w:val="24"/>
          <w:szCs w:val="24"/>
          <w:lang w:val="lt-LT" w:eastAsia="lt-LT"/>
        </w:rPr>
        <w:t xml:space="preserve"> gatvės pralaida. </w:t>
      </w:r>
    </w:p>
    <w:p w14:paraId="6A090AB8" w14:textId="77777777" w:rsidR="00C42385" w:rsidRPr="00C42385" w:rsidRDefault="00C42385" w:rsidP="00C42385">
      <w:pPr>
        <w:spacing w:after="0" w:line="240" w:lineRule="auto"/>
        <w:ind w:firstLine="851"/>
        <w:jc w:val="both"/>
        <w:rPr>
          <w:rFonts w:ascii="Times New Roman" w:eastAsia="Times New Roman" w:hAnsi="Times New Roman" w:cs="Times New Roman"/>
          <w:kern w:val="0"/>
          <w:sz w:val="24"/>
          <w:szCs w:val="24"/>
          <w:lang w:val="lt-LT" w:eastAsia="lt-LT"/>
        </w:rPr>
      </w:pPr>
      <w:r w:rsidRPr="00C42385">
        <w:rPr>
          <w:rFonts w:ascii="Times New Roman" w:eastAsia="Times New Roman" w:hAnsi="Times New Roman" w:cs="Times New Roman"/>
          <w:kern w:val="0"/>
          <w:sz w:val="24"/>
          <w:szCs w:val="24"/>
          <w:lang w:val="lt-LT" w:eastAsia="lt-LT"/>
        </w:rPr>
        <w:t xml:space="preserve">3. </w:t>
      </w:r>
      <w:proofErr w:type="spellStart"/>
      <w:r w:rsidRPr="00C42385">
        <w:rPr>
          <w:rFonts w:ascii="Times New Roman" w:eastAsia="Times New Roman" w:hAnsi="Times New Roman" w:cs="Times New Roman"/>
          <w:kern w:val="0"/>
          <w:sz w:val="24"/>
          <w:szCs w:val="24"/>
          <w:lang w:val="lt-LT" w:eastAsia="lt-LT"/>
        </w:rPr>
        <w:t>Kūtimų</w:t>
      </w:r>
      <w:proofErr w:type="spellEnd"/>
      <w:r w:rsidRPr="00C42385">
        <w:rPr>
          <w:rFonts w:ascii="Times New Roman" w:eastAsia="Times New Roman" w:hAnsi="Times New Roman" w:cs="Times New Roman"/>
          <w:kern w:val="0"/>
          <w:sz w:val="24"/>
          <w:szCs w:val="24"/>
          <w:lang w:val="lt-LT" w:eastAsia="lt-LT"/>
        </w:rPr>
        <w:t xml:space="preserve"> laisvalaikio salės pastato pamatų ir laiptų remontas, Biržų Lauko kaimo laisvalaikio salės  laiptų remontas.  </w:t>
      </w:r>
    </w:p>
    <w:p w14:paraId="77ED29F4" w14:textId="77777777" w:rsidR="00C42385" w:rsidRPr="00C42385" w:rsidRDefault="00C42385" w:rsidP="00C42385">
      <w:pPr>
        <w:spacing w:after="0" w:line="240" w:lineRule="auto"/>
        <w:ind w:firstLine="851"/>
        <w:jc w:val="both"/>
        <w:rPr>
          <w:rFonts w:ascii="Times New Roman" w:eastAsia="Times New Roman" w:hAnsi="Times New Roman" w:cs="Times New Roman"/>
          <w:kern w:val="0"/>
          <w:sz w:val="24"/>
          <w:szCs w:val="24"/>
          <w:lang w:val="lt-LT" w:eastAsia="lt-LT"/>
        </w:rPr>
      </w:pPr>
      <w:r w:rsidRPr="00C42385">
        <w:rPr>
          <w:rFonts w:ascii="Times New Roman" w:eastAsia="Times New Roman" w:hAnsi="Times New Roman" w:cs="Times New Roman"/>
          <w:kern w:val="0"/>
          <w:sz w:val="24"/>
          <w:szCs w:val="24"/>
          <w:lang w:val="lt-LT" w:eastAsia="lt-LT"/>
        </w:rPr>
        <w:t xml:space="preserve">-Laiptai yra suremontuoti,  </w:t>
      </w:r>
      <w:proofErr w:type="spellStart"/>
      <w:r w:rsidRPr="00C42385">
        <w:rPr>
          <w:rFonts w:ascii="Times New Roman" w:eastAsia="Times New Roman" w:hAnsi="Times New Roman" w:cs="Times New Roman"/>
          <w:kern w:val="0"/>
          <w:sz w:val="24"/>
          <w:szCs w:val="24"/>
          <w:lang w:val="lt-LT" w:eastAsia="lt-LT"/>
        </w:rPr>
        <w:t>Kūtimų</w:t>
      </w:r>
      <w:proofErr w:type="spellEnd"/>
      <w:r w:rsidRPr="00C42385">
        <w:rPr>
          <w:rFonts w:ascii="Times New Roman" w:eastAsia="Times New Roman" w:hAnsi="Times New Roman" w:cs="Times New Roman"/>
          <w:kern w:val="0"/>
          <w:sz w:val="24"/>
          <w:szCs w:val="24"/>
          <w:lang w:val="lt-LT" w:eastAsia="lt-LT"/>
        </w:rPr>
        <w:t xml:space="preserve"> laisvalaikio salės pamatų remontui lėšų  nebuvo skirta.</w:t>
      </w:r>
    </w:p>
    <w:p w14:paraId="606F722B" w14:textId="77777777" w:rsidR="00C42385" w:rsidRPr="00C42385" w:rsidRDefault="00C42385" w:rsidP="00C42385">
      <w:pPr>
        <w:spacing w:after="0" w:line="240" w:lineRule="auto"/>
        <w:ind w:firstLine="851"/>
        <w:jc w:val="both"/>
        <w:rPr>
          <w:rFonts w:ascii="Times New Roman" w:eastAsia="Times New Roman" w:hAnsi="Times New Roman" w:cs="Times New Roman"/>
          <w:kern w:val="0"/>
          <w:sz w:val="24"/>
          <w:szCs w:val="24"/>
          <w:lang w:val="lt-LT" w:eastAsia="lt-LT"/>
        </w:rPr>
      </w:pPr>
      <w:r w:rsidRPr="00C42385">
        <w:rPr>
          <w:rFonts w:ascii="Times New Roman" w:eastAsia="Times New Roman" w:hAnsi="Times New Roman" w:cs="Times New Roman"/>
          <w:kern w:val="0"/>
          <w:sz w:val="24"/>
          <w:szCs w:val="24"/>
          <w:lang w:val="lt-LT" w:eastAsia="lt-LT"/>
        </w:rPr>
        <w:t xml:space="preserve">4. Atstatyti sutręšusias </w:t>
      </w:r>
      <w:proofErr w:type="spellStart"/>
      <w:r w:rsidRPr="00C42385">
        <w:rPr>
          <w:rFonts w:ascii="Times New Roman" w:eastAsia="Times New Roman" w:hAnsi="Times New Roman" w:cs="Times New Roman"/>
          <w:kern w:val="0"/>
          <w:sz w:val="24"/>
          <w:szCs w:val="24"/>
          <w:lang w:val="lt-LT" w:eastAsia="lt-LT"/>
        </w:rPr>
        <w:t>kapinaičių</w:t>
      </w:r>
      <w:proofErr w:type="spellEnd"/>
      <w:r w:rsidRPr="00C42385">
        <w:rPr>
          <w:rFonts w:ascii="Times New Roman" w:eastAsia="Times New Roman" w:hAnsi="Times New Roman" w:cs="Times New Roman"/>
          <w:kern w:val="0"/>
          <w:sz w:val="24"/>
          <w:szCs w:val="24"/>
          <w:lang w:val="lt-LT" w:eastAsia="lt-LT"/>
        </w:rPr>
        <w:t xml:space="preserve"> medines tvoreles, atstatyti ribas, įrengti laiptus į </w:t>
      </w:r>
      <w:proofErr w:type="spellStart"/>
      <w:r w:rsidRPr="00C42385">
        <w:rPr>
          <w:rFonts w:ascii="Times New Roman" w:eastAsia="Times New Roman" w:hAnsi="Times New Roman" w:cs="Times New Roman"/>
          <w:kern w:val="0"/>
          <w:sz w:val="24"/>
          <w:szCs w:val="24"/>
          <w:lang w:val="lt-LT" w:eastAsia="lt-LT"/>
        </w:rPr>
        <w:t>Andriejaičių</w:t>
      </w:r>
      <w:proofErr w:type="spellEnd"/>
      <w:r w:rsidRPr="00C42385">
        <w:rPr>
          <w:rFonts w:ascii="Times New Roman" w:eastAsia="Times New Roman" w:hAnsi="Times New Roman" w:cs="Times New Roman"/>
          <w:kern w:val="0"/>
          <w:sz w:val="24"/>
          <w:szCs w:val="24"/>
          <w:lang w:val="lt-LT" w:eastAsia="lt-LT"/>
        </w:rPr>
        <w:t xml:space="preserve"> k. </w:t>
      </w:r>
      <w:proofErr w:type="spellStart"/>
      <w:r w:rsidRPr="00C42385">
        <w:rPr>
          <w:rFonts w:ascii="Times New Roman" w:eastAsia="Times New Roman" w:hAnsi="Times New Roman" w:cs="Times New Roman"/>
          <w:kern w:val="0"/>
          <w:sz w:val="24"/>
          <w:szCs w:val="24"/>
          <w:lang w:val="lt-LT" w:eastAsia="lt-LT"/>
        </w:rPr>
        <w:t>kapinaites</w:t>
      </w:r>
      <w:proofErr w:type="spellEnd"/>
      <w:r w:rsidRPr="00C42385">
        <w:rPr>
          <w:rFonts w:ascii="Times New Roman" w:eastAsia="Times New Roman" w:hAnsi="Times New Roman" w:cs="Times New Roman"/>
          <w:kern w:val="0"/>
          <w:sz w:val="24"/>
          <w:szCs w:val="24"/>
          <w:lang w:val="lt-LT" w:eastAsia="lt-LT"/>
        </w:rPr>
        <w:t xml:space="preserve">. </w:t>
      </w:r>
    </w:p>
    <w:p w14:paraId="2E7BD7A1" w14:textId="77777777" w:rsidR="00C42385" w:rsidRPr="00C42385" w:rsidRDefault="00C42385" w:rsidP="00C42385">
      <w:pPr>
        <w:spacing w:after="0" w:line="240" w:lineRule="auto"/>
        <w:ind w:firstLine="851"/>
        <w:jc w:val="both"/>
        <w:rPr>
          <w:rFonts w:ascii="Times New Roman" w:eastAsia="Times New Roman" w:hAnsi="Times New Roman" w:cs="Times New Roman"/>
          <w:kern w:val="0"/>
          <w:sz w:val="24"/>
          <w:szCs w:val="24"/>
          <w:lang w:val="lt-LT" w:eastAsia="lt-LT"/>
        </w:rPr>
      </w:pPr>
      <w:r w:rsidRPr="00C42385">
        <w:rPr>
          <w:rFonts w:ascii="Times New Roman" w:eastAsia="Times New Roman" w:hAnsi="Times New Roman" w:cs="Times New Roman"/>
          <w:kern w:val="0"/>
          <w:sz w:val="24"/>
          <w:szCs w:val="24"/>
          <w:lang w:val="lt-LT" w:eastAsia="lt-LT"/>
        </w:rPr>
        <w:t xml:space="preserve">- Planas neįgyvendintas, nes Šilalės rajono savivaldybės  taryba 2024 m. lėšų tam neskyrė. </w:t>
      </w:r>
    </w:p>
    <w:p w14:paraId="600C0691" w14:textId="77777777" w:rsidR="00C42385" w:rsidRPr="00C42385" w:rsidRDefault="00C42385" w:rsidP="00C42385">
      <w:pPr>
        <w:spacing w:after="0" w:line="240" w:lineRule="auto"/>
        <w:ind w:firstLine="851"/>
        <w:jc w:val="both"/>
        <w:rPr>
          <w:rFonts w:ascii="Times New Roman" w:eastAsia="Times New Roman" w:hAnsi="Times New Roman" w:cs="Times New Roman"/>
          <w:kern w:val="0"/>
          <w:sz w:val="24"/>
          <w:szCs w:val="24"/>
          <w:lang w:val="lt-LT" w:eastAsia="lt-LT"/>
        </w:rPr>
      </w:pPr>
      <w:r w:rsidRPr="00C42385">
        <w:rPr>
          <w:rFonts w:ascii="Times New Roman" w:eastAsia="Times New Roman" w:hAnsi="Times New Roman" w:cs="Times New Roman"/>
          <w:kern w:val="0"/>
          <w:sz w:val="24"/>
          <w:szCs w:val="24"/>
          <w:lang w:val="lt-LT" w:eastAsia="lt-LT"/>
        </w:rPr>
        <w:t xml:space="preserve">5. Prie paminklo žuvusiems Kreivių kaime partizanams ir Lietuvos partizanų žuvimo vietoje Lentinės k. tvorelių įrengimas. </w:t>
      </w:r>
    </w:p>
    <w:p w14:paraId="4864C2AA" w14:textId="77777777" w:rsidR="00C42385" w:rsidRPr="00C42385" w:rsidRDefault="00C42385" w:rsidP="00C42385">
      <w:pPr>
        <w:spacing w:after="0" w:line="240" w:lineRule="auto"/>
        <w:ind w:firstLine="851"/>
        <w:jc w:val="both"/>
        <w:rPr>
          <w:rFonts w:ascii="Times New Roman" w:eastAsia="Times New Roman" w:hAnsi="Times New Roman" w:cs="Times New Roman"/>
          <w:kern w:val="0"/>
          <w:sz w:val="24"/>
          <w:szCs w:val="24"/>
          <w:lang w:val="lt-LT" w:eastAsia="lt-LT"/>
        </w:rPr>
      </w:pPr>
      <w:r w:rsidRPr="00C42385">
        <w:rPr>
          <w:rFonts w:ascii="Times New Roman" w:eastAsia="Times New Roman" w:hAnsi="Times New Roman" w:cs="Times New Roman"/>
          <w:kern w:val="0"/>
          <w:sz w:val="24"/>
          <w:szCs w:val="24"/>
          <w:lang w:val="lt-LT" w:eastAsia="lt-LT"/>
        </w:rPr>
        <w:t>- Lentinės kaime partizanų žuvimo vietoje tvorelė įrengta, Kreivių kaimo paminklo aptvėrimui lėšų nebuvo skirta.</w:t>
      </w:r>
    </w:p>
    <w:p w14:paraId="5C8CD35D" w14:textId="77777777" w:rsidR="00C42385" w:rsidRPr="00C42385" w:rsidRDefault="00C42385" w:rsidP="00C42385">
      <w:pPr>
        <w:spacing w:after="0"/>
        <w:ind w:firstLine="851"/>
        <w:jc w:val="both"/>
        <w:rPr>
          <w:rFonts w:ascii="Times New Roman" w:eastAsia="Times New Roman" w:hAnsi="Times New Roman" w:cs="Times New Roman"/>
          <w:kern w:val="0"/>
          <w:sz w:val="24"/>
          <w:szCs w:val="24"/>
          <w:lang w:val="lt-LT" w:eastAsia="lt-LT"/>
        </w:rPr>
      </w:pPr>
      <w:r w:rsidRPr="00C42385">
        <w:rPr>
          <w:rFonts w:ascii="Times New Roman" w:eastAsia="Times New Roman" w:hAnsi="Times New Roman" w:cs="Times New Roman"/>
          <w:kern w:val="0"/>
          <w:sz w:val="24"/>
          <w:szCs w:val="24"/>
          <w:lang w:val="lt-LT" w:eastAsia="lt-LT"/>
        </w:rPr>
        <w:t xml:space="preserve">- </w:t>
      </w:r>
      <w:proofErr w:type="spellStart"/>
      <w:r w:rsidRPr="00C42385">
        <w:rPr>
          <w:rFonts w:ascii="Times New Roman" w:eastAsia="Times New Roman" w:hAnsi="Times New Roman" w:cs="Times New Roman"/>
          <w:kern w:val="0"/>
          <w:sz w:val="24"/>
          <w:szCs w:val="24"/>
          <w:lang w:val="lt-LT" w:eastAsia="lt-LT"/>
        </w:rPr>
        <w:t>Įš</w:t>
      </w:r>
      <w:proofErr w:type="spellEnd"/>
      <w:r w:rsidRPr="00C42385">
        <w:rPr>
          <w:rFonts w:ascii="Times New Roman" w:eastAsia="Times New Roman" w:hAnsi="Times New Roman" w:cs="Times New Roman"/>
          <w:kern w:val="0"/>
          <w:sz w:val="24"/>
          <w:szCs w:val="24"/>
          <w:lang w:val="lt-LT" w:eastAsia="lt-LT"/>
        </w:rPr>
        <w:t xml:space="preserve"> darbuotojų  asmeninių lėšų buvo  pakeistas sutrešęs Kreivių kaimo </w:t>
      </w:r>
      <w:proofErr w:type="spellStart"/>
      <w:r w:rsidRPr="00C42385">
        <w:rPr>
          <w:rFonts w:ascii="Times New Roman" w:eastAsia="Times New Roman" w:hAnsi="Times New Roman" w:cs="Times New Roman"/>
          <w:kern w:val="0"/>
          <w:sz w:val="24"/>
          <w:szCs w:val="24"/>
          <w:lang w:val="lt-LT" w:eastAsia="lt-LT"/>
        </w:rPr>
        <w:t>kapinaičių</w:t>
      </w:r>
      <w:proofErr w:type="spellEnd"/>
      <w:r w:rsidRPr="00C42385">
        <w:rPr>
          <w:rFonts w:ascii="Times New Roman" w:eastAsia="Times New Roman" w:hAnsi="Times New Roman" w:cs="Times New Roman"/>
          <w:kern w:val="0"/>
          <w:sz w:val="24"/>
          <w:szCs w:val="24"/>
          <w:lang w:val="lt-LT" w:eastAsia="lt-LT"/>
        </w:rPr>
        <w:t xml:space="preserve"> koplytėlės  stogas, sutvarkyti, perdažyti langai ir pati koplytėlė.</w:t>
      </w:r>
    </w:p>
    <w:p w14:paraId="21958E4C" w14:textId="77777777" w:rsidR="00C42385" w:rsidRPr="00C42385" w:rsidRDefault="00C42385" w:rsidP="00C42385">
      <w:pPr>
        <w:spacing w:after="0" w:line="240" w:lineRule="auto"/>
        <w:ind w:firstLine="851"/>
        <w:jc w:val="both"/>
        <w:rPr>
          <w:rFonts w:ascii="Times New Roman" w:eastAsia="Times New Roman" w:hAnsi="Times New Roman" w:cs="Times New Roman"/>
          <w:kern w:val="0"/>
          <w:sz w:val="24"/>
          <w:szCs w:val="24"/>
          <w:lang w:val="lt-LT" w:eastAsia="lt-LT"/>
        </w:rPr>
      </w:pPr>
    </w:p>
    <w:p w14:paraId="449BE734" w14:textId="77777777" w:rsidR="00C42385" w:rsidRPr="00C42385" w:rsidRDefault="00C42385" w:rsidP="00C42385">
      <w:pPr>
        <w:spacing w:after="0" w:line="240" w:lineRule="auto"/>
        <w:ind w:firstLine="851"/>
        <w:jc w:val="both"/>
        <w:rPr>
          <w:rFonts w:ascii="Times New Roman" w:eastAsia="Times New Roman" w:hAnsi="Times New Roman" w:cs="Times New Roman"/>
          <w:b/>
          <w:bCs/>
          <w:i/>
          <w:iCs/>
          <w:kern w:val="0"/>
          <w:sz w:val="24"/>
          <w:szCs w:val="24"/>
          <w:lang w:val="lt-LT" w:eastAsia="lt-LT"/>
        </w:rPr>
      </w:pPr>
      <w:r w:rsidRPr="00C42385">
        <w:rPr>
          <w:rFonts w:ascii="Times New Roman" w:eastAsia="Times New Roman" w:hAnsi="Times New Roman" w:cs="Times New Roman"/>
          <w:b/>
          <w:bCs/>
          <w:i/>
          <w:iCs/>
          <w:kern w:val="0"/>
          <w:sz w:val="24"/>
          <w:szCs w:val="24"/>
          <w:lang w:val="lt-LT" w:eastAsia="lt-LT"/>
        </w:rPr>
        <w:t>2025 metų veiklos planai ir uždaviniai:</w:t>
      </w:r>
    </w:p>
    <w:p w14:paraId="2C017F06" w14:textId="77777777" w:rsidR="00C42385" w:rsidRPr="00C42385" w:rsidRDefault="00C42385" w:rsidP="00C42385">
      <w:pPr>
        <w:spacing w:after="0" w:line="240" w:lineRule="auto"/>
        <w:ind w:firstLine="851"/>
        <w:jc w:val="both"/>
        <w:rPr>
          <w:rFonts w:ascii="Times New Roman" w:eastAsia="Times New Roman" w:hAnsi="Times New Roman" w:cs="Times New Roman"/>
          <w:kern w:val="0"/>
          <w:sz w:val="24"/>
          <w:szCs w:val="24"/>
          <w:lang w:val="lt-LT" w:eastAsia="lt-LT"/>
        </w:rPr>
      </w:pPr>
    </w:p>
    <w:p w14:paraId="5072D2E9" w14:textId="549A3BEE" w:rsidR="00C42385" w:rsidRPr="00C42385" w:rsidRDefault="00C42385" w:rsidP="00C42385">
      <w:pPr>
        <w:spacing w:after="0" w:line="240" w:lineRule="auto"/>
        <w:ind w:firstLine="851"/>
        <w:jc w:val="both"/>
        <w:rPr>
          <w:rFonts w:ascii="Times New Roman" w:eastAsia="Times New Roman" w:hAnsi="Times New Roman" w:cs="Times New Roman"/>
          <w:kern w:val="0"/>
          <w:sz w:val="24"/>
          <w:szCs w:val="24"/>
          <w:lang w:val="lt-LT" w:eastAsia="lt-LT"/>
        </w:rPr>
      </w:pPr>
      <w:r w:rsidRPr="00C42385">
        <w:rPr>
          <w:rFonts w:ascii="Times New Roman" w:eastAsia="Times New Roman" w:hAnsi="Times New Roman" w:cs="Times New Roman"/>
          <w:kern w:val="0"/>
          <w:sz w:val="24"/>
          <w:szCs w:val="24"/>
          <w:lang w:val="lt-LT" w:eastAsia="lt-LT"/>
        </w:rPr>
        <w:t>1. Užtikrinti tinkamą kelių priežiūrą (</w:t>
      </w:r>
      <w:proofErr w:type="spellStart"/>
      <w:r w:rsidRPr="00C42385">
        <w:rPr>
          <w:rFonts w:ascii="Times New Roman" w:eastAsia="Times New Roman" w:hAnsi="Times New Roman" w:cs="Times New Roman"/>
          <w:kern w:val="0"/>
          <w:sz w:val="24"/>
          <w:szCs w:val="24"/>
          <w:lang w:val="lt-LT" w:eastAsia="lt-LT"/>
        </w:rPr>
        <w:t>greideriavimas</w:t>
      </w:r>
      <w:proofErr w:type="spellEnd"/>
      <w:r w:rsidRPr="00C42385">
        <w:rPr>
          <w:rFonts w:ascii="Times New Roman" w:eastAsia="Times New Roman" w:hAnsi="Times New Roman" w:cs="Times New Roman"/>
          <w:kern w:val="0"/>
          <w:sz w:val="24"/>
          <w:szCs w:val="24"/>
          <w:lang w:val="lt-LT" w:eastAsia="lt-LT"/>
        </w:rPr>
        <w:t>, remontas, valymas, laistymas) pagal seni</w:t>
      </w:r>
      <w:r w:rsidR="00B2278C">
        <w:rPr>
          <w:rFonts w:ascii="Times New Roman" w:eastAsia="Times New Roman" w:hAnsi="Times New Roman" w:cs="Times New Roman"/>
          <w:kern w:val="0"/>
          <w:sz w:val="24"/>
          <w:szCs w:val="24"/>
          <w:lang w:val="lt-LT" w:eastAsia="lt-LT"/>
        </w:rPr>
        <w:t>ū</w:t>
      </w:r>
      <w:r w:rsidRPr="00C42385">
        <w:rPr>
          <w:rFonts w:ascii="Times New Roman" w:eastAsia="Times New Roman" w:hAnsi="Times New Roman" w:cs="Times New Roman"/>
          <w:kern w:val="0"/>
          <w:sz w:val="24"/>
          <w:szCs w:val="24"/>
          <w:lang w:val="lt-LT" w:eastAsia="lt-LT"/>
        </w:rPr>
        <w:t>nijai skirtas lėšas, racionaliai jas panaudoti.</w:t>
      </w:r>
    </w:p>
    <w:p w14:paraId="6012044B" w14:textId="77777777" w:rsidR="00C42385" w:rsidRPr="00C42385" w:rsidRDefault="00C42385" w:rsidP="00C42385">
      <w:pPr>
        <w:spacing w:after="0" w:line="240" w:lineRule="auto"/>
        <w:ind w:firstLine="851"/>
        <w:jc w:val="both"/>
        <w:rPr>
          <w:rFonts w:ascii="Times New Roman" w:eastAsia="Times New Roman" w:hAnsi="Times New Roman" w:cs="Times New Roman"/>
          <w:kern w:val="0"/>
          <w:sz w:val="24"/>
          <w:szCs w:val="24"/>
          <w:lang w:val="lt-LT" w:eastAsia="lt-LT"/>
        </w:rPr>
      </w:pPr>
      <w:r w:rsidRPr="00C42385">
        <w:rPr>
          <w:rFonts w:ascii="Times New Roman" w:eastAsia="Times New Roman" w:hAnsi="Times New Roman" w:cs="Times New Roman"/>
          <w:kern w:val="0"/>
          <w:sz w:val="24"/>
          <w:szCs w:val="24"/>
          <w:lang w:val="lt-LT" w:eastAsia="lt-LT"/>
        </w:rPr>
        <w:t xml:space="preserve">2. Sutvarkyti </w:t>
      </w:r>
      <w:proofErr w:type="spellStart"/>
      <w:r w:rsidRPr="00C42385">
        <w:rPr>
          <w:rFonts w:ascii="Times New Roman" w:eastAsia="Times New Roman" w:hAnsi="Times New Roman" w:cs="Times New Roman"/>
          <w:kern w:val="0"/>
          <w:sz w:val="24"/>
          <w:szCs w:val="24"/>
          <w:lang w:val="lt-LT" w:eastAsia="lt-LT"/>
        </w:rPr>
        <w:t>Kiaukų</w:t>
      </w:r>
      <w:proofErr w:type="spellEnd"/>
      <w:r w:rsidRPr="00C42385">
        <w:rPr>
          <w:rFonts w:ascii="Times New Roman" w:eastAsia="Times New Roman" w:hAnsi="Times New Roman" w:cs="Times New Roman"/>
          <w:kern w:val="0"/>
          <w:sz w:val="24"/>
          <w:szCs w:val="24"/>
          <w:lang w:val="lt-LT" w:eastAsia="lt-LT"/>
        </w:rPr>
        <w:t xml:space="preserve"> kaimo  kelyje Si-18 pralaidos  atitvarus.</w:t>
      </w:r>
    </w:p>
    <w:p w14:paraId="2E3B8E4F" w14:textId="77777777" w:rsidR="00C42385" w:rsidRPr="00C42385" w:rsidRDefault="00C42385" w:rsidP="00C42385">
      <w:pPr>
        <w:spacing w:after="0" w:line="240" w:lineRule="auto"/>
        <w:ind w:firstLine="851"/>
        <w:jc w:val="both"/>
        <w:rPr>
          <w:rFonts w:ascii="Times New Roman" w:eastAsia="Times New Roman" w:hAnsi="Times New Roman" w:cs="Times New Roman"/>
          <w:kern w:val="0"/>
          <w:sz w:val="24"/>
          <w:szCs w:val="24"/>
          <w:lang w:val="lt-LT" w:eastAsia="lt-LT"/>
        </w:rPr>
      </w:pPr>
      <w:r w:rsidRPr="00C42385">
        <w:rPr>
          <w:rFonts w:ascii="Times New Roman" w:eastAsia="Times New Roman" w:hAnsi="Times New Roman" w:cs="Times New Roman"/>
          <w:kern w:val="0"/>
          <w:sz w:val="24"/>
          <w:szCs w:val="24"/>
          <w:lang w:val="lt-LT" w:eastAsia="lt-LT"/>
        </w:rPr>
        <w:t xml:space="preserve">3. Atlikti </w:t>
      </w:r>
      <w:proofErr w:type="spellStart"/>
      <w:r w:rsidRPr="00C42385">
        <w:rPr>
          <w:rFonts w:ascii="Times New Roman" w:eastAsia="Times New Roman" w:hAnsi="Times New Roman" w:cs="Times New Roman"/>
          <w:kern w:val="0"/>
          <w:sz w:val="24"/>
          <w:szCs w:val="24"/>
          <w:lang w:val="lt-LT" w:eastAsia="lt-LT"/>
        </w:rPr>
        <w:t>kapinaičių</w:t>
      </w:r>
      <w:proofErr w:type="spellEnd"/>
      <w:r w:rsidRPr="00C42385">
        <w:rPr>
          <w:rFonts w:ascii="Times New Roman" w:eastAsia="Times New Roman" w:hAnsi="Times New Roman" w:cs="Times New Roman"/>
          <w:kern w:val="0"/>
          <w:sz w:val="24"/>
          <w:szCs w:val="24"/>
          <w:lang w:val="lt-LT" w:eastAsia="lt-LT"/>
        </w:rPr>
        <w:t>, esančių Balsių k. A. Baranausko g.,  tvoros remontą.</w:t>
      </w:r>
    </w:p>
    <w:p w14:paraId="3DCF371A" w14:textId="77777777" w:rsidR="00C42385" w:rsidRPr="00C42385" w:rsidRDefault="00C42385" w:rsidP="00C42385">
      <w:pPr>
        <w:spacing w:after="0" w:line="240" w:lineRule="auto"/>
        <w:ind w:firstLine="851"/>
        <w:jc w:val="both"/>
        <w:rPr>
          <w:rFonts w:ascii="Times New Roman" w:eastAsia="Times New Roman" w:hAnsi="Times New Roman" w:cs="Times New Roman"/>
          <w:kern w:val="0"/>
          <w:sz w:val="24"/>
          <w:szCs w:val="24"/>
          <w:lang w:val="lt-LT" w:eastAsia="lt-LT"/>
        </w:rPr>
      </w:pPr>
      <w:r w:rsidRPr="00C42385">
        <w:rPr>
          <w:rFonts w:ascii="Times New Roman" w:eastAsia="Times New Roman" w:hAnsi="Times New Roman" w:cs="Times New Roman"/>
          <w:kern w:val="0"/>
          <w:sz w:val="24"/>
          <w:szCs w:val="24"/>
          <w:lang w:val="lt-LT" w:eastAsia="lt-LT"/>
        </w:rPr>
        <w:t xml:space="preserve">4. Organizuoti </w:t>
      </w:r>
      <w:proofErr w:type="spellStart"/>
      <w:r w:rsidRPr="00C42385">
        <w:rPr>
          <w:rFonts w:ascii="Times New Roman" w:eastAsia="Times New Roman" w:hAnsi="Times New Roman" w:cs="Times New Roman"/>
          <w:kern w:val="0"/>
          <w:sz w:val="24"/>
          <w:szCs w:val="24"/>
          <w:lang w:val="lt-LT" w:eastAsia="lt-LT"/>
        </w:rPr>
        <w:t>Tūbinių</w:t>
      </w:r>
      <w:proofErr w:type="spellEnd"/>
      <w:r w:rsidRPr="00C42385">
        <w:rPr>
          <w:rFonts w:ascii="Times New Roman" w:eastAsia="Times New Roman" w:hAnsi="Times New Roman" w:cs="Times New Roman"/>
          <w:kern w:val="0"/>
          <w:sz w:val="24"/>
          <w:szCs w:val="24"/>
          <w:lang w:val="lt-LT" w:eastAsia="lt-LT"/>
        </w:rPr>
        <w:t xml:space="preserve">  kaimo kapinių   senos vielinės  tvoros pakeitimą nauja, sutvarkyti  teritorija apie kapinių tvorą.</w:t>
      </w:r>
    </w:p>
    <w:p w14:paraId="5181C872" w14:textId="77777777" w:rsidR="00C42385" w:rsidRPr="00C42385" w:rsidRDefault="00C42385" w:rsidP="00C42385">
      <w:pPr>
        <w:spacing w:after="0" w:line="240" w:lineRule="auto"/>
        <w:ind w:firstLine="851"/>
        <w:jc w:val="both"/>
        <w:rPr>
          <w:rFonts w:ascii="Times New Roman" w:eastAsia="Times New Roman" w:hAnsi="Times New Roman" w:cs="Times New Roman"/>
          <w:kern w:val="0"/>
          <w:sz w:val="24"/>
          <w:szCs w:val="24"/>
          <w:lang w:val="lt-LT" w:eastAsia="lt-LT"/>
        </w:rPr>
      </w:pPr>
      <w:r w:rsidRPr="00C42385">
        <w:rPr>
          <w:rFonts w:ascii="Times New Roman" w:eastAsia="Times New Roman" w:hAnsi="Times New Roman" w:cs="Times New Roman"/>
          <w:kern w:val="0"/>
          <w:sz w:val="24"/>
          <w:szCs w:val="24"/>
          <w:lang w:val="lt-LT" w:eastAsia="lt-LT"/>
        </w:rPr>
        <w:t xml:space="preserve">5. Pakeisti </w:t>
      </w:r>
      <w:proofErr w:type="spellStart"/>
      <w:r w:rsidRPr="00C42385">
        <w:rPr>
          <w:rFonts w:ascii="Times New Roman" w:eastAsia="Times New Roman" w:hAnsi="Times New Roman" w:cs="Times New Roman"/>
          <w:kern w:val="0"/>
          <w:sz w:val="24"/>
          <w:szCs w:val="24"/>
          <w:lang w:val="lt-LT" w:eastAsia="lt-LT"/>
        </w:rPr>
        <w:t>Kūtimų</w:t>
      </w:r>
      <w:proofErr w:type="spellEnd"/>
      <w:r w:rsidRPr="00C42385">
        <w:rPr>
          <w:rFonts w:ascii="Times New Roman" w:eastAsia="Times New Roman" w:hAnsi="Times New Roman" w:cs="Times New Roman"/>
          <w:kern w:val="0"/>
          <w:sz w:val="24"/>
          <w:szCs w:val="24"/>
          <w:lang w:val="lt-LT" w:eastAsia="lt-LT"/>
        </w:rPr>
        <w:t xml:space="preserve"> laisvalaikio salės šildymo sistemą iš kūrenimo kietu kuru į  oras - oras sistemą.</w:t>
      </w:r>
    </w:p>
    <w:p w14:paraId="7AF39BBF" w14:textId="77777777" w:rsidR="00C42385" w:rsidRPr="00C42385" w:rsidRDefault="00C42385" w:rsidP="00C42385">
      <w:pPr>
        <w:spacing w:after="0" w:line="240" w:lineRule="auto"/>
        <w:ind w:firstLine="851"/>
        <w:jc w:val="both"/>
        <w:rPr>
          <w:rFonts w:ascii="Times New Roman" w:eastAsia="Times New Roman" w:hAnsi="Times New Roman" w:cs="Times New Roman"/>
          <w:kern w:val="0"/>
          <w:sz w:val="24"/>
          <w:szCs w:val="24"/>
          <w:lang w:val="lt-LT" w:eastAsia="lt-LT"/>
        </w:rPr>
      </w:pPr>
      <w:r w:rsidRPr="00C42385">
        <w:rPr>
          <w:rFonts w:ascii="Times New Roman" w:eastAsia="Times New Roman" w:hAnsi="Times New Roman" w:cs="Times New Roman"/>
          <w:kern w:val="0"/>
          <w:sz w:val="24"/>
          <w:szCs w:val="24"/>
          <w:lang w:val="lt-LT" w:eastAsia="lt-LT"/>
        </w:rPr>
        <w:t xml:space="preserve">6. Kartu su Šilalės savivaldybės administracijos Kaimo reikalų ir aplinkosaugos skyriumi  sutvarkyti Kelio Si-10 pralaidą </w:t>
      </w:r>
      <w:proofErr w:type="spellStart"/>
      <w:r w:rsidRPr="00C42385">
        <w:rPr>
          <w:rFonts w:ascii="Times New Roman" w:eastAsia="Times New Roman" w:hAnsi="Times New Roman" w:cs="Times New Roman"/>
          <w:kern w:val="0"/>
          <w:sz w:val="24"/>
          <w:szCs w:val="24"/>
          <w:lang w:val="lt-LT" w:eastAsia="lt-LT"/>
        </w:rPr>
        <w:t>Eidžiotų</w:t>
      </w:r>
      <w:proofErr w:type="spellEnd"/>
      <w:r w:rsidRPr="00C42385">
        <w:rPr>
          <w:rFonts w:ascii="Times New Roman" w:eastAsia="Times New Roman" w:hAnsi="Times New Roman" w:cs="Times New Roman"/>
          <w:kern w:val="0"/>
          <w:sz w:val="24"/>
          <w:szCs w:val="24"/>
          <w:lang w:val="lt-LT" w:eastAsia="lt-LT"/>
        </w:rPr>
        <w:t xml:space="preserve"> kaime.</w:t>
      </w:r>
    </w:p>
    <w:p w14:paraId="079583DB" w14:textId="77777777" w:rsidR="00C42385" w:rsidRDefault="00C42385" w:rsidP="00C42385">
      <w:pPr>
        <w:spacing w:after="0" w:line="240" w:lineRule="auto"/>
        <w:ind w:firstLine="851"/>
        <w:jc w:val="both"/>
        <w:rPr>
          <w:rFonts w:ascii="Times New Roman" w:eastAsia="Times New Roman" w:hAnsi="Times New Roman" w:cs="Times New Roman"/>
          <w:kern w:val="0"/>
          <w:sz w:val="24"/>
          <w:szCs w:val="24"/>
          <w:lang w:val="lt-LT" w:eastAsia="lt-LT"/>
        </w:rPr>
      </w:pPr>
    </w:p>
    <w:p w14:paraId="4C4712CF" w14:textId="33E823E9" w:rsidR="00C42385" w:rsidRPr="00C42385" w:rsidRDefault="00C42385" w:rsidP="00664134">
      <w:pPr>
        <w:spacing w:after="0" w:line="240" w:lineRule="auto"/>
        <w:jc w:val="both"/>
        <w:rPr>
          <w:rFonts w:ascii="Times New Roman" w:eastAsia="Times New Roman" w:hAnsi="Times New Roman" w:cs="Times New Roman"/>
          <w:kern w:val="0"/>
          <w:sz w:val="24"/>
          <w:szCs w:val="24"/>
          <w:lang w:val="lt-LT" w:eastAsia="lt-LT"/>
        </w:rPr>
      </w:pPr>
      <w:r>
        <w:rPr>
          <w:rFonts w:ascii="Times New Roman" w:eastAsia="Times New Roman" w:hAnsi="Times New Roman" w:cs="Times New Roman"/>
          <w:kern w:val="0"/>
          <w:sz w:val="24"/>
          <w:szCs w:val="24"/>
          <w:lang w:val="lt-LT" w:eastAsia="lt-LT"/>
        </w:rPr>
        <w:t>PRIDEDAMA. Foto lentelės, 12 lapų.</w:t>
      </w:r>
    </w:p>
    <w:p w14:paraId="529236E2" w14:textId="77777777" w:rsidR="00C42385" w:rsidRDefault="00C42385" w:rsidP="00C42385">
      <w:pPr>
        <w:spacing w:after="0" w:line="240" w:lineRule="auto"/>
        <w:ind w:firstLine="851"/>
        <w:jc w:val="both"/>
        <w:rPr>
          <w:rFonts w:ascii="Times New Roman" w:eastAsia="Times New Roman" w:hAnsi="Times New Roman" w:cs="Times New Roman"/>
          <w:kern w:val="0"/>
          <w:sz w:val="24"/>
          <w:szCs w:val="24"/>
          <w:lang w:val="lt-LT" w:eastAsia="lt-LT"/>
        </w:rPr>
      </w:pPr>
    </w:p>
    <w:p w14:paraId="591244DF" w14:textId="77777777" w:rsidR="00664134" w:rsidRDefault="00664134" w:rsidP="00664134">
      <w:pPr>
        <w:spacing w:after="0" w:line="240" w:lineRule="auto"/>
        <w:jc w:val="both"/>
        <w:rPr>
          <w:rFonts w:ascii="Times New Roman" w:eastAsia="Times New Roman" w:hAnsi="Times New Roman" w:cs="Times New Roman"/>
          <w:kern w:val="0"/>
          <w:sz w:val="24"/>
          <w:szCs w:val="24"/>
          <w:lang w:val="lt-LT" w:eastAsia="lt-LT"/>
        </w:rPr>
      </w:pPr>
    </w:p>
    <w:p w14:paraId="053FDF97" w14:textId="77777777" w:rsidR="00664134" w:rsidRDefault="00664134" w:rsidP="00664134">
      <w:pPr>
        <w:spacing w:after="0" w:line="240" w:lineRule="auto"/>
        <w:jc w:val="both"/>
        <w:rPr>
          <w:rFonts w:ascii="Times New Roman" w:eastAsia="Times New Roman" w:hAnsi="Times New Roman" w:cs="Times New Roman"/>
          <w:kern w:val="0"/>
          <w:sz w:val="24"/>
          <w:szCs w:val="24"/>
          <w:lang w:val="lt-LT" w:eastAsia="lt-LT"/>
        </w:rPr>
      </w:pPr>
    </w:p>
    <w:p w14:paraId="6E3A3DAC" w14:textId="2CE917B9" w:rsidR="00331275" w:rsidRDefault="00C42385" w:rsidP="00664134">
      <w:pPr>
        <w:spacing w:after="0" w:line="240" w:lineRule="auto"/>
        <w:jc w:val="both"/>
        <w:rPr>
          <w:rFonts w:ascii="Times New Roman" w:eastAsia="Times New Roman" w:hAnsi="Times New Roman" w:cs="Times New Roman"/>
          <w:kern w:val="0"/>
          <w:sz w:val="24"/>
          <w:szCs w:val="24"/>
          <w:lang w:val="lt-LT" w:eastAsia="lt-LT"/>
        </w:rPr>
      </w:pPr>
      <w:r w:rsidRPr="00C42385">
        <w:rPr>
          <w:rFonts w:ascii="Times New Roman" w:eastAsia="Times New Roman" w:hAnsi="Times New Roman" w:cs="Times New Roman"/>
          <w:kern w:val="0"/>
          <w:sz w:val="24"/>
          <w:szCs w:val="24"/>
          <w:lang w:val="lt-LT" w:eastAsia="lt-LT"/>
        </w:rPr>
        <w:t>Seniūnas                                                                    Aloyzas Vaičiulis</w:t>
      </w:r>
    </w:p>
    <w:p w14:paraId="2DD0F1A3" w14:textId="77777777" w:rsidR="00664134" w:rsidRDefault="00664134" w:rsidP="00C42385">
      <w:pPr>
        <w:spacing w:after="0" w:line="240" w:lineRule="auto"/>
        <w:ind w:firstLine="851"/>
        <w:jc w:val="both"/>
        <w:rPr>
          <w:rFonts w:ascii="Times New Roman" w:eastAsia="Times New Roman" w:hAnsi="Times New Roman" w:cs="Times New Roman"/>
          <w:kern w:val="0"/>
          <w:sz w:val="24"/>
          <w:szCs w:val="24"/>
          <w:lang w:val="lt-LT" w:eastAsia="lt-LT"/>
        </w:rPr>
      </w:pPr>
    </w:p>
    <w:p w14:paraId="0A2F2DFC" w14:textId="77777777" w:rsidR="00664134" w:rsidRDefault="00664134" w:rsidP="00C42385">
      <w:pPr>
        <w:spacing w:after="0" w:line="240" w:lineRule="auto"/>
        <w:ind w:firstLine="851"/>
        <w:jc w:val="both"/>
      </w:pPr>
    </w:p>
    <w:sectPr w:rsidR="00664134" w:rsidSect="00664134">
      <w:pgSz w:w="12240" w:h="15840"/>
      <w:pgMar w:top="1440" w:right="474"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B30E9"/>
    <w:multiLevelType w:val="hybridMultilevel"/>
    <w:tmpl w:val="4334A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CA6BC1"/>
    <w:multiLevelType w:val="hybridMultilevel"/>
    <w:tmpl w:val="9DF448DE"/>
    <w:lvl w:ilvl="0" w:tplc="9DE265D2">
      <w:start w:val="2024"/>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46538320">
    <w:abstractNumId w:val="1"/>
  </w:num>
  <w:num w:numId="2" w16cid:durableId="479885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385"/>
    <w:rsid w:val="00331275"/>
    <w:rsid w:val="005648DA"/>
    <w:rsid w:val="00664134"/>
    <w:rsid w:val="00A41B30"/>
    <w:rsid w:val="00B2278C"/>
    <w:rsid w:val="00C42385"/>
    <w:rsid w:val="00D322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E5325"/>
  <w15:chartTrackingRefBased/>
  <w15:docId w15:val="{94668E2F-AF6A-4B7E-A736-9FC3510BB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C423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C423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C42385"/>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C42385"/>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C42385"/>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C4238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4238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4238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4238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42385"/>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C42385"/>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C42385"/>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C42385"/>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C42385"/>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C4238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4238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4238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4238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423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4238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4238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4238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4238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42385"/>
    <w:rPr>
      <w:i/>
      <w:iCs/>
      <w:color w:val="404040" w:themeColor="text1" w:themeTint="BF"/>
    </w:rPr>
  </w:style>
  <w:style w:type="paragraph" w:styleId="Sraopastraipa">
    <w:name w:val="List Paragraph"/>
    <w:basedOn w:val="prastasis"/>
    <w:uiPriority w:val="34"/>
    <w:qFormat/>
    <w:rsid w:val="00C42385"/>
    <w:pPr>
      <w:ind w:left="720"/>
      <w:contextualSpacing/>
    </w:pPr>
  </w:style>
  <w:style w:type="character" w:styleId="Rykuspabraukimas">
    <w:name w:val="Intense Emphasis"/>
    <w:basedOn w:val="Numatytasispastraiposriftas"/>
    <w:uiPriority w:val="21"/>
    <w:qFormat/>
    <w:rsid w:val="00C42385"/>
    <w:rPr>
      <w:i/>
      <w:iCs/>
      <w:color w:val="2F5496" w:themeColor="accent1" w:themeShade="BF"/>
    </w:rPr>
  </w:style>
  <w:style w:type="paragraph" w:styleId="Iskirtacitata">
    <w:name w:val="Intense Quote"/>
    <w:basedOn w:val="prastasis"/>
    <w:next w:val="prastasis"/>
    <w:link w:val="IskirtacitataDiagrama"/>
    <w:uiPriority w:val="30"/>
    <w:qFormat/>
    <w:rsid w:val="00C423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C42385"/>
    <w:rPr>
      <w:i/>
      <w:iCs/>
      <w:color w:val="2F5496" w:themeColor="accent1" w:themeShade="BF"/>
    </w:rPr>
  </w:style>
  <w:style w:type="character" w:styleId="Rykinuoroda">
    <w:name w:val="Intense Reference"/>
    <w:basedOn w:val="Numatytasispastraiposriftas"/>
    <w:uiPriority w:val="32"/>
    <w:qFormat/>
    <w:rsid w:val="00C42385"/>
    <w:rPr>
      <w:b/>
      <w:bCs/>
      <w:smallCaps/>
      <w:color w:val="2F5496" w:themeColor="accent1" w:themeShade="BF"/>
      <w:spacing w:val="5"/>
    </w:rPr>
  </w:style>
  <w:style w:type="table" w:styleId="Lentelstinklelis">
    <w:name w:val="Table Grid"/>
    <w:basedOn w:val="prastojilentel"/>
    <w:uiPriority w:val="39"/>
    <w:rsid w:val="00C42385"/>
    <w:pPr>
      <w:spacing w:after="0" w:line="240" w:lineRule="auto"/>
    </w:pPr>
    <w:rPr>
      <w:rFonts w:ascii="Times New Roman" w:eastAsia="Times New Roman" w:hAnsi="Times New Roman" w:cs="Times New Roman"/>
      <w:kern w:val="0"/>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1068</Words>
  <Characters>6090</Characters>
  <Application>Microsoft Office Word</Application>
  <DocSecurity>0</DocSecurity>
  <Lines>50</Lines>
  <Paragraphs>14</Paragraphs>
  <ScaleCrop>false</ScaleCrop>
  <Company/>
  <LinksUpToDate>false</LinksUpToDate>
  <CharactersWithSpaces>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Aloyzas Vaičiulis</dc:creator>
  <cp:keywords/>
  <dc:description/>
  <cp:lastModifiedBy>Aloyzas Vaičiulis</cp:lastModifiedBy>
  <cp:revision>4</cp:revision>
  <dcterms:created xsi:type="dcterms:W3CDTF">2025-02-13T13:08:00Z</dcterms:created>
  <dcterms:modified xsi:type="dcterms:W3CDTF">2025-08-26T06:24:00Z</dcterms:modified>
</cp:coreProperties>
</file>