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AA76" w14:textId="77777777" w:rsidR="00540EE7" w:rsidRDefault="00540EE7" w:rsidP="00BE2E56">
      <w:pPr>
        <w:jc w:val="center"/>
        <w:rPr>
          <w:b/>
          <w:sz w:val="28"/>
          <w:szCs w:val="28"/>
        </w:rPr>
      </w:pPr>
    </w:p>
    <w:p w14:paraId="54183367" w14:textId="77777777"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3F78DBA5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1A8F31FE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027DAA14" w14:textId="77777777" w:rsidR="00462432" w:rsidRDefault="00462432" w:rsidP="00BE2E56">
      <w:pPr>
        <w:ind w:firstLine="851"/>
        <w:jc w:val="both"/>
        <w:rPr>
          <w:szCs w:val="24"/>
        </w:rPr>
      </w:pPr>
    </w:p>
    <w:p w14:paraId="29F27BB6" w14:textId="08A33292"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0021F">
        <w:rPr>
          <w:szCs w:val="24"/>
        </w:rPr>
        <w:t xml:space="preserve"> kviečiame </w:t>
      </w:r>
      <w:r w:rsidR="00636F44">
        <w:rPr>
          <w:szCs w:val="24"/>
        </w:rPr>
        <w:t>2025</w:t>
      </w:r>
      <w:r w:rsidR="00422515" w:rsidRPr="00422515">
        <w:rPr>
          <w:szCs w:val="24"/>
        </w:rPr>
        <w:t xml:space="preserve"> m. </w:t>
      </w:r>
      <w:r w:rsidR="00312596">
        <w:rPr>
          <w:szCs w:val="24"/>
        </w:rPr>
        <w:t>rugpjūčio</w:t>
      </w:r>
      <w:r w:rsidR="00636F44">
        <w:rPr>
          <w:szCs w:val="24"/>
        </w:rPr>
        <w:t xml:space="preserve"> </w:t>
      </w:r>
      <w:r w:rsidR="00217CCC">
        <w:rPr>
          <w:szCs w:val="24"/>
        </w:rPr>
        <w:t>2</w:t>
      </w:r>
      <w:r w:rsidR="00312596">
        <w:rPr>
          <w:szCs w:val="24"/>
        </w:rPr>
        <w:t>5</w:t>
      </w:r>
      <w:r w:rsidR="00422515" w:rsidRPr="00422515">
        <w:rPr>
          <w:szCs w:val="24"/>
        </w:rPr>
        <w:t xml:space="preserve"> d. </w:t>
      </w:r>
      <w:r w:rsidR="00BE2E56">
        <w:rPr>
          <w:szCs w:val="24"/>
        </w:rPr>
        <w:t>(</w:t>
      </w:r>
      <w:r w:rsidR="00217CCC">
        <w:rPr>
          <w:szCs w:val="24"/>
        </w:rPr>
        <w:t>p</w:t>
      </w:r>
      <w:r w:rsidR="00312596">
        <w:rPr>
          <w:szCs w:val="24"/>
        </w:rPr>
        <w:t>irmadien</w:t>
      </w:r>
      <w:r w:rsidR="00217CCC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EE08F9">
        <w:rPr>
          <w:b/>
          <w:szCs w:val="24"/>
        </w:rPr>
        <w:t>11</w:t>
      </w:r>
      <w:r w:rsidR="00BE2E56" w:rsidRPr="003211CD">
        <w:rPr>
          <w:b/>
          <w:szCs w:val="24"/>
        </w:rPr>
        <w:t>.</w:t>
      </w:r>
      <w:r w:rsidR="00EE08F9">
        <w:rPr>
          <w:b/>
          <w:szCs w:val="24"/>
        </w:rPr>
        <w:t>0</w:t>
      </w:r>
      <w:r w:rsidR="00BE2E56" w:rsidRPr="003211CD">
        <w:rPr>
          <w:b/>
          <w:szCs w:val="24"/>
        </w:rPr>
        <w:t>0</w:t>
      </w:r>
      <w:r w:rsidR="00BE2E56" w:rsidRPr="003211CD">
        <w:rPr>
          <w:szCs w:val="24"/>
        </w:rPr>
        <w:t xml:space="preserve"> val</w:t>
      </w:r>
      <w:r w:rsidR="00BE2E56">
        <w:rPr>
          <w:szCs w:val="24"/>
        </w:rPr>
        <w:t>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14:paraId="5680C2AB" w14:textId="77777777" w:rsidR="00BE2E56" w:rsidRDefault="00BE2E56" w:rsidP="00B06BFA">
      <w:pPr>
        <w:ind w:firstLine="851"/>
        <w:jc w:val="both"/>
        <w:rPr>
          <w:szCs w:val="24"/>
        </w:rPr>
      </w:pPr>
    </w:p>
    <w:p w14:paraId="24B90AE4" w14:textId="77777777"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69E38E77" w14:textId="77777777" w:rsidR="00A05C75" w:rsidRDefault="00A05C75" w:rsidP="00B06BFA">
      <w:pPr>
        <w:ind w:firstLine="851"/>
        <w:jc w:val="both"/>
        <w:rPr>
          <w:szCs w:val="24"/>
        </w:rPr>
      </w:pPr>
    </w:p>
    <w:p w14:paraId="09143294" w14:textId="26A3B325" w:rsidR="00312596" w:rsidRPr="00312596" w:rsidRDefault="00B57360" w:rsidP="00312596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Pr="00D63C6E">
        <w:rPr>
          <w:szCs w:val="24"/>
        </w:rPr>
        <w:t>.</w:t>
      </w:r>
      <w:r w:rsidR="00312596" w:rsidRPr="00312596">
        <w:rPr>
          <w:szCs w:val="24"/>
        </w:rPr>
        <w:t xml:space="preserve"> Dėl leidimo imti ilgalaikę paskolą investiciniams projektams finansuoti.</w:t>
      </w:r>
    </w:p>
    <w:p w14:paraId="6BAF7C7A" w14:textId="66E50372" w:rsidR="00627075" w:rsidRDefault="00312596" w:rsidP="00312596">
      <w:pPr>
        <w:ind w:firstLine="851"/>
        <w:jc w:val="both"/>
        <w:rPr>
          <w:szCs w:val="24"/>
        </w:rPr>
      </w:pPr>
      <w:r w:rsidRPr="00312596">
        <w:rPr>
          <w:szCs w:val="24"/>
        </w:rPr>
        <w:t>Pranešėja Danguolė Vėlavičiutė.</w:t>
      </w:r>
    </w:p>
    <w:p w14:paraId="7D9E6DB3" w14:textId="6CB49B2A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2596">
        <w:rPr>
          <w:rFonts w:eastAsia="Times New Roman" w:cs="Times New Roman"/>
          <w:szCs w:val="24"/>
          <w:lang w:eastAsia="lt-LT"/>
        </w:rPr>
        <w:t>2. Dėl Šilalės rajono savivaldybės tarybos 2024 m. kovo 29 d. sprendimo Nr. T1-62 ,,Dėl Šilalės sporto mokyklos teikiamų paslaugų kainų“ pakeitimo</w:t>
      </w:r>
      <w:r>
        <w:rPr>
          <w:rFonts w:eastAsia="Times New Roman" w:cs="Times New Roman"/>
          <w:szCs w:val="24"/>
          <w:lang w:eastAsia="lt-LT"/>
        </w:rPr>
        <w:t xml:space="preserve"> (6).</w:t>
      </w:r>
    </w:p>
    <w:p w14:paraId="41E366C3" w14:textId="77777777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2596">
        <w:rPr>
          <w:rFonts w:eastAsia="Times New Roman" w:cs="Times New Roman"/>
          <w:szCs w:val="24"/>
          <w:lang w:eastAsia="lt-LT"/>
        </w:rPr>
        <w:t xml:space="preserve">Pranešėja Rasa Kuzminskaitė. </w:t>
      </w:r>
    </w:p>
    <w:p w14:paraId="4BEA0EB2" w14:textId="6E84FF57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312596">
        <w:rPr>
          <w:rFonts w:eastAsia="Times New Roman" w:cs="Times New Roman"/>
          <w:szCs w:val="24"/>
          <w:lang w:eastAsia="lt-LT"/>
        </w:rPr>
        <w:t>. Dėl nekilnojamojo turto (buto) pirkimo Šilalės rajono savivaldybės nuosavybėn pagal įgyvendinamą projektą Nr. 27-401-P-0002 „Apsaugoto būsto paslaugų plėtra Šilalės rajono savivaldybėje“</w:t>
      </w:r>
      <w:r>
        <w:rPr>
          <w:rFonts w:eastAsia="Times New Roman" w:cs="Times New Roman"/>
          <w:szCs w:val="24"/>
          <w:lang w:eastAsia="lt-LT"/>
        </w:rPr>
        <w:t xml:space="preserve"> (7).</w:t>
      </w:r>
    </w:p>
    <w:p w14:paraId="6D42A3EB" w14:textId="77777777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2596">
        <w:rPr>
          <w:rFonts w:eastAsia="Times New Roman" w:cs="Times New Roman"/>
          <w:szCs w:val="24"/>
          <w:lang w:eastAsia="lt-LT"/>
        </w:rPr>
        <w:t xml:space="preserve">Pranešėja Jurgita Pryšmantė. </w:t>
      </w:r>
    </w:p>
    <w:p w14:paraId="309765BC" w14:textId="59DDE2F9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312596">
        <w:rPr>
          <w:rFonts w:eastAsia="Times New Roman" w:cs="Times New Roman"/>
          <w:szCs w:val="24"/>
          <w:lang w:eastAsia="lt-LT"/>
        </w:rPr>
        <w:t>. Dėl 2009 m. spalio 14 d. valstybinės žemės sklypo nuomos sutarties Nr. N87/09-017 nutraukimo</w:t>
      </w:r>
      <w:r>
        <w:rPr>
          <w:rFonts w:eastAsia="Times New Roman" w:cs="Times New Roman"/>
          <w:szCs w:val="24"/>
          <w:lang w:eastAsia="lt-LT"/>
        </w:rPr>
        <w:t xml:space="preserve"> (8).</w:t>
      </w:r>
    </w:p>
    <w:p w14:paraId="3B269E69" w14:textId="77777777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2596">
        <w:rPr>
          <w:rFonts w:eastAsia="Times New Roman" w:cs="Times New Roman"/>
          <w:szCs w:val="24"/>
          <w:lang w:eastAsia="lt-LT"/>
        </w:rPr>
        <w:t>Pranešėja Jurgita Pryšmantė.</w:t>
      </w:r>
    </w:p>
    <w:p w14:paraId="5397F610" w14:textId="6B04DD72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312596">
        <w:rPr>
          <w:rFonts w:eastAsia="Times New Roman" w:cs="Times New Roman"/>
          <w:szCs w:val="24"/>
          <w:lang w:eastAsia="lt-LT"/>
        </w:rPr>
        <w:t>. Dėl valstybinės žemės sklypo, esančio K. Jauniaus g. 15, Kvėdarnos miestelyje, Šilalės rajono savivaldybėje, nuomos</w:t>
      </w:r>
      <w:r>
        <w:rPr>
          <w:rFonts w:eastAsia="Times New Roman" w:cs="Times New Roman"/>
          <w:szCs w:val="24"/>
          <w:lang w:eastAsia="lt-LT"/>
        </w:rPr>
        <w:t xml:space="preserve"> (9).</w:t>
      </w:r>
    </w:p>
    <w:p w14:paraId="07C7AE70" w14:textId="77777777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2596">
        <w:rPr>
          <w:rFonts w:eastAsia="Times New Roman" w:cs="Times New Roman"/>
          <w:szCs w:val="24"/>
          <w:lang w:eastAsia="lt-LT"/>
        </w:rPr>
        <w:t>Pranešėja Jurgita Pryšmantė.</w:t>
      </w:r>
    </w:p>
    <w:p w14:paraId="127BC460" w14:textId="25383C7F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312596">
        <w:rPr>
          <w:rFonts w:eastAsia="Times New Roman" w:cs="Times New Roman"/>
          <w:szCs w:val="24"/>
          <w:lang w:eastAsia="lt-LT"/>
        </w:rPr>
        <w:t>. Dėl Šilalės rajono savivaldybės Traksėdžio seniūnijos Šėrikų kaimo Vakarų gatvės geografinių charakteristikų pakeitimo</w:t>
      </w:r>
      <w:r>
        <w:rPr>
          <w:rFonts w:eastAsia="Times New Roman" w:cs="Times New Roman"/>
          <w:szCs w:val="24"/>
          <w:lang w:eastAsia="lt-LT"/>
        </w:rPr>
        <w:t xml:space="preserve"> (10)</w:t>
      </w:r>
      <w:r w:rsidRPr="00312596">
        <w:rPr>
          <w:rFonts w:eastAsia="Times New Roman" w:cs="Times New Roman"/>
          <w:szCs w:val="24"/>
          <w:lang w:eastAsia="lt-LT"/>
        </w:rPr>
        <w:t>.</w:t>
      </w:r>
    </w:p>
    <w:p w14:paraId="31294781" w14:textId="77777777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2596">
        <w:rPr>
          <w:rFonts w:eastAsia="Times New Roman" w:cs="Times New Roman"/>
          <w:szCs w:val="24"/>
          <w:lang w:eastAsia="lt-LT"/>
        </w:rPr>
        <w:t>Pranešėja Jurgita Pryšmantė.</w:t>
      </w:r>
    </w:p>
    <w:p w14:paraId="17A8F549" w14:textId="48193150" w:rsidR="00312596" w:rsidRP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312596">
        <w:rPr>
          <w:rFonts w:eastAsia="Times New Roman" w:cs="Times New Roman"/>
          <w:szCs w:val="24"/>
          <w:lang w:eastAsia="lt-LT"/>
        </w:rPr>
        <w:t>. Dėl Šilalės rajono savivaldybės Traksėdžio seniūnijos Šėrikų kaimo Paupio gatvės geografinių charakteristikų pakeitimo</w:t>
      </w:r>
      <w:r>
        <w:rPr>
          <w:rFonts w:eastAsia="Times New Roman" w:cs="Times New Roman"/>
          <w:szCs w:val="24"/>
          <w:lang w:eastAsia="lt-LT"/>
        </w:rPr>
        <w:t xml:space="preserve"> (11)</w:t>
      </w:r>
      <w:r w:rsidRPr="00312596">
        <w:rPr>
          <w:rFonts w:eastAsia="Times New Roman" w:cs="Times New Roman"/>
          <w:szCs w:val="24"/>
          <w:lang w:eastAsia="lt-LT"/>
        </w:rPr>
        <w:t>.</w:t>
      </w:r>
    </w:p>
    <w:p w14:paraId="059E21EE" w14:textId="47D6A7B1" w:rsid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2596">
        <w:rPr>
          <w:rFonts w:eastAsia="Times New Roman" w:cs="Times New Roman"/>
          <w:szCs w:val="24"/>
          <w:lang w:eastAsia="lt-LT"/>
        </w:rPr>
        <w:t>Pranešėja Jurgita Pryšmantė.</w:t>
      </w:r>
    </w:p>
    <w:p w14:paraId="65FB8F4A" w14:textId="3FF7C4FA" w:rsidR="00934A1A" w:rsidRPr="00934A1A" w:rsidRDefault="00934A1A" w:rsidP="00934A1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Pr="00934A1A">
        <w:rPr>
          <w:rFonts w:eastAsia="Times New Roman" w:cs="Times New Roman"/>
          <w:szCs w:val="24"/>
          <w:lang w:eastAsia="lt-LT"/>
        </w:rPr>
        <w:t xml:space="preserve">. Dėl Šilalės rajono savivaldybės tarybos sprendimų pripažinimo netekusiais galios (17). </w:t>
      </w:r>
    </w:p>
    <w:p w14:paraId="7EB5074F" w14:textId="77777777" w:rsidR="00934A1A" w:rsidRPr="00934A1A" w:rsidRDefault="00934A1A" w:rsidP="00934A1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34A1A">
        <w:rPr>
          <w:rFonts w:eastAsia="Times New Roman" w:cs="Times New Roman"/>
          <w:szCs w:val="24"/>
          <w:lang w:eastAsia="lt-LT"/>
        </w:rPr>
        <w:t xml:space="preserve">Pranešėja Ramūnė Rumšienė. </w:t>
      </w:r>
    </w:p>
    <w:p w14:paraId="01E66474" w14:textId="52795C5F" w:rsidR="00934A1A" w:rsidRPr="00934A1A" w:rsidRDefault="00934A1A" w:rsidP="00934A1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Pr="00934A1A">
        <w:rPr>
          <w:rFonts w:eastAsia="Times New Roman" w:cs="Times New Roman"/>
          <w:szCs w:val="24"/>
          <w:lang w:eastAsia="lt-LT"/>
        </w:rPr>
        <w:t xml:space="preserve">. Dėl Šilalės rajono savivaldybės tarybos sprendimo pripažinimo netekusiu galios (18). </w:t>
      </w:r>
    </w:p>
    <w:p w14:paraId="2032407D" w14:textId="7EA86844" w:rsidR="00934A1A" w:rsidRDefault="00934A1A" w:rsidP="00934A1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34A1A">
        <w:rPr>
          <w:rFonts w:eastAsia="Times New Roman" w:cs="Times New Roman"/>
          <w:szCs w:val="24"/>
          <w:lang w:eastAsia="lt-LT"/>
        </w:rPr>
        <w:t>Pranešėja Ramūnė Rumšienė.</w:t>
      </w:r>
    </w:p>
    <w:p w14:paraId="5F161D55" w14:textId="2746EFF0" w:rsidR="00312596" w:rsidRPr="00312596" w:rsidRDefault="00934A1A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="00312596" w:rsidRPr="00312596">
        <w:rPr>
          <w:rFonts w:eastAsia="Times New Roman" w:cs="Times New Roman"/>
          <w:szCs w:val="24"/>
          <w:lang w:eastAsia="lt-LT"/>
        </w:rPr>
        <w:t>. Dėl socialinės globos kainų Šilalės rajono socialinių paslaugų namų grupinio gyvenimo namuose patvirtinimo</w:t>
      </w:r>
      <w:r w:rsidR="00312596">
        <w:rPr>
          <w:rFonts w:eastAsia="Times New Roman" w:cs="Times New Roman"/>
          <w:szCs w:val="24"/>
          <w:lang w:eastAsia="lt-LT"/>
        </w:rPr>
        <w:t xml:space="preserve"> (19)</w:t>
      </w:r>
      <w:r w:rsidR="00312596" w:rsidRPr="00312596">
        <w:rPr>
          <w:rFonts w:eastAsia="Times New Roman" w:cs="Times New Roman"/>
          <w:szCs w:val="24"/>
          <w:lang w:eastAsia="lt-LT"/>
        </w:rPr>
        <w:t>.</w:t>
      </w:r>
    </w:p>
    <w:p w14:paraId="18F1E52B" w14:textId="6E703811" w:rsidR="00312596" w:rsidRDefault="00312596" w:rsidP="0031259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12596">
        <w:rPr>
          <w:rFonts w:eastAsia="Times New Roman" w:cs="Times New Roman"/>
          <w:szCs w:val="24"/>
          <w:lang w:eastAsia="lt-LT"/>
        </w:rPr>
        <w:t>Pranešėja Ramūnė Rumšienė.</w:t>
      </w:r>
    </w:p>
    <w:p w14:paraId="6E6D1E06" w14:textId="3E7CA20B" w:rsidR="00934A1A" w:rsidRPr="00934A1A" w:rsidRDefault="00934A1A" w:rsidP="00934A1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Pr="00934A1A">
        <w:rPr>
          <w:rFonts w:eastAsia="Times New Roman" w:cs="Times New Roman"/>
          <w:szCs w:val="24"/>
          <w:lang w:eastAsia="lt-LT"/>
        </w:rPr>
        <w:t>. Dėl Šilalės rajono savivaldybės tarybos 2021 m. kovo 25 d. sprendimo Nr. T1-86 „Dėl Piniginės socialinės paramos nepasiturintiems Šilalės rajono gyventojams teikimo tvarkos aprašo patvirtinimo“ pakeitimo (20).</w:t>
      </w:r>
    </w:p>
    <w:p w14:paraId="1D5319FC" w14:textId="6B25BB4C" w:rsidR="00934A1A" w:rsidRPr="00D63C6E" w:rsidRDefault="00934A1A" w:rsidP="00934A1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34A1A">
        <w:rPr>
          <w:rFonts w:eastAsia="Times New Roman" w:cs="Times New Roman"/>
          <w:szCs w:val="24"/>
          <w:lang w:eastAsia="lt-LT"/>
        </w:rPr>
        <w:t>Pranešėja Ramūnė Rumšienė.</w:t>
      </w:r>
    </w:p>
    <w:p w14:paraId="46475400" w14:textId="2B54BA4A" w:rsidR="00D63C6E" w:rsidRPr="00D63C6E" w:rsidRDefault="00934A1A" w:rsidP="00D63C6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12</w:t>
      </w:r>
      <w:r w:rsidR="00D63C6E" w:rsidRPr="00D63C6E">
        <w:rPr>
          <w:rFonts w:eastAsia="Times New Roman" w:cs="Times New Roman"/>
          <w:szCs w:val="24"/>
          <w:lang w:eastAsia="lt-LT"/>
        </w:rPr>
        <w:t xml:space="preserve">. </w:t>
      </w:r>
      <w:r w:rsidR="00217CCC">
        <w:rPr>
          <w:rFonts w:eastAsia="Times New Roman" w:cs="Times New Roman"/>
          <w:szCs w:val="24"/>
          <w:lang w:eastAsia="lt-LT"/>
        </w:rPr>
        <w:t>Kita informacija.</w:t>
      </w:r>
    </w:p>
    <w:p w14:paraId="396E4B42" w14:textId="77777777" w:rsidR="00D63C6E" w:rsidRPr="006971F5" w:rsidRDefault="00D63C6E" w:rsidP="00D63C6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3C6E">
        <w:rPr>
          <w:rFonts w:eastAsia="Times New Roman" w:cs="Times New Roman"/>
          <w:szCs w:val="24"/>
          <w:lang w:eastAsia="lt-LT"/>
        </w:rPr>
        <w:t>Pranešėja</w:t>
      </w:r>
      <w:r w:rsidR="00217CCC">
        <w:rPr>
          <w:rFonts w:eastAsia="Times New Roman" w:cs="Times New Roman"/>
          <w:szCs w:val="24"/>
          <w:lang w:eastAsia="lt-LT"/>
        </w:rPr>
        <w:t>s Rolandas Toleikis.</w:t>
      </w:r>
    </w:p>
    <w:p w14:paraId="5749F2D9" w14:textId="77777777" w:rsidR="00856547" w:rsidRDefault="00856547" w:rsidP="00A12DF2">
      <w:pPr>
        <w:jc w:val="both"/>
        <w:rPr>
          <w:szCs w:val="24"/>
        </w:rPr>
      </w:pPr>
    </w:p>
    <w:p w14:paraId="65F5B6B1" w14:textId="77777777" w:rsidR="00312596" w:rsidRDefault="00312596" w:rsidP="00A12DF2">
      <w:pPr>
        <w:jc w:val="both"/>
        <w:rPr>
          <w:szCs w:val="24"/>
        </w:rPr>
      </w:pPr>
    </w:p>
    <w:p w14:paraId="4AF660CC" w14:textId="77777777"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>Rolandas Toleikis</w:t>
      </w:r>
    </w:p>
    <w:sectPr w:rsidR="00856547" w:rsidRPr="006814D2" w:rsidSect="00D63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01C1" w14:textId="77777777" w:rsidR="0078732D" w:rsidRDefault="0078732D" w:rsidP="008C666D">
      <w:r>
        <w:separator/>
      </w:r>
    </w:p>
  </w:endnote>
  <w:endnote w:type="continuationSeparator" w:id="0">
    <w:p w14:paraId="3EA01ED4" w14:textId="77777777" w:rsidR="0078732D" w:rsidRDefault="0078732D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6ABC" w14:textId="77777777" w:rsidR="004E4557" w:rsidRDefault="004E455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6FFE" w14:textId="77777777" w:rsidR="004E4557" w:rsidRDefault="004E455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B988" w14:textId="77777777" w:rsidR="004E4557" w:rsidRDefault="004E455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DD5A" w14:textId="77777777" w:rsidR="0078732D" w:rsidRDefault="0078732D" w:rsidP="008C666D">
      <w:r>
        <w:separator/>
      </w:r>
    </w:p>
  </w:footnote>
  <w:footnote w:type="continuationSeparator" w:id="0">
    <w:p w14:paraId="39543351" w14:textId="77777777" w:rsidR="0078732D" w:rsidRDefault="0078732D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515C" w14:textId="77777777" w:rsidR="004E4557" w:rsidRDefault="004E455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3584B035" w14:textId="77777777" w:rsidR="004E4557" w:rsidRDefault="004E45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CD">
          <w:rPr>
            <w:noProof/>
          </w:rPr>
          <w:t>2</w:t>
        </w:r>
        <w:r>
          <w:fldChar w:fldCharType="end"/>
        </w:r>
      </w:p>
    </w:sdtContent>
  </w:sdt>
  <w:p w14:paraId="3E68B6F9" w14:textId="77777777" w:rsidR="004E4557" w:rsidRDefault="004E455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852B" w14:textId="77777777" w:rsidR="004E4557" w:rsidRDefault="004E45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02331125">
    <w:abstractNumId w:val="1"/>
  </w:num>
  <w:num w:numId="2" w16cid:durableId="103115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27DFA"/>
    <w:rsid w:val="00031853"/>
    <w:rsid w:val="00032025"/>
    <w:rsid w:val="0003418C"/>
    <w:rsid w:val="0003541A"/>
    <w:rsid w:val="0005482C"/>
    <w:rsid w:val="00056506"/>
    <w:rsid w:val="00062CB6"/>
    <w:rsid w:val="00065CC5"/>
    <w:rsid w:val="000729FC"/>
    <w:rsid w:val="00077473"/>
    <w:rsid w:val="00095B53"/>
    <w:rsid w:val="00096F18"/>
    <w:rsid w:val="0009705C"/>
    <w:rsid w:val="000A37EC"/>
    <w:rsid w:val="000A5BDE"/>
    <w:rsid w:val="000B5E25"/>
    <w:rsid w:val="000C0E94"/>
    <w:rsid w:val="000C32AA"/>
    <w:rsid w:val="000C5A78"/>
    <w:rsid w:val="000D436F"/>
    <w:rsid w:val="000D7994"/>
    <w:rsid w:val="000E3889"/>
    <w:rsid w:val="000E395B"/>
    <w:rsid w:val="000F7E47"/>
    <w:rsid w:val="00101395"/>
    <w:rsid w:val="001153E6"/>
    <w:rsid w:val="00123C59"/>
    <w:rsid w:val="001367C0"/>
    <w:rsid w:val="00136FE8"/>
    <w:rsid w:val="0014023F"/>
    <w:rsid w:val="001433D1"/>
    <w:rsid w:val="00143D25"/>
    <w:rsid w:val="00151608"/>
    <w:rsid w:val="001556B9"/>
    <w:rsid w:val="00175548"/>
    <w:rsid w:val="00176C11"/>
    <w:rsid w:val="00177B34"/>
    <w:rsid w:val="00177D3E"/>
    <w:rsid w:val="001922B9"/>
    <w:rsid w:val="00194C69"/>
    <w:rsid w:val="00197E93"/>
    <w:rsid w:val="001B470B"/>
    <w:rsid w:val="001D569C"/>
    <w:rsid w:val="001E15E2"/>
    <w:rsid w:val="001E227B"/>
    <w:rsid w:val="001E31AD"/>
    <w:rsid w:val="00206920"/>
    <w:rsid w:val="00217CCC"/>
    <w:rsid w:val="00233696"/>
    <w:rsid w:val="002556C6"/>
    <w:rsid w:val="002854B0"/>
    <w:rsid w:val="002A2A14"/>
    <w:rsid w:val="002C0724"/>
    <w:rsid w:val="002F3654"/>
    <w:rsid w:val="0031051D"/>
    <w:rsid w:val="00312596"/>
    <w:rsid w:val="003155E3"/>
    <w:rsid w:val="003211CD"/>
    <w:rsid w:val="00324E08"/>
    <w:rsid w:val="00367266"/>
    <w:rsid w:val="00370C54"/>
    <w:rsid w:val="00377386"/>
    <w:rsid w:val="00383B59"/>
    <w:rsid w:val="00385ABC"/>
    <w:rsid w:val="00386103"/>
    <w:rsid w:val="00387CF2"/>
    <w:rsid w:val="003B13C2"/>
    <w:rsid w:val="003B2D73"/>
    <w:rsid w:val="003B7FCA"/>
    <w:rsid w:val="003E09CC"/>
    <w:rsid w:val="003E7B4C"/>
    <w:rsid w:val="003F6F1A"/>
    <w:rsid w:val="004171E6"/>
    <w:rsid w:val="00422515"/>
    <w:rsid w:val="00443599"/>
    <w:rsid w:val="00462432"/>
    <w:rsid w:val="0046446F"/>
    <w:rsid w:val="004749E0"/>
    <w:rsid w:val="0049415C"/>
    <w:rsid w:val="004A559B"/>
    <w:rsid w:val="004C20E4"/>
    <w:rsid w:val="004C214E"/>
    <w:rsid w:val="004C4C60"/>
    <w:rsid w:val="004C712D"/>
    <w:rsid w:val="004D0265"/>
    <w:rsid w:val="004D0384"/>
    <w:rsid w:val="004D1B02"/>
    <w:rsid w:val="004E17EF"/>
    <w:rsid w:val="004E4557"/>
    <w:rsid w:val="00500C3D"/>
    <w:rsid w:val="005037F8"/>
    <w:rsid w:val="005061A7"/>
    <w:rsid w:val="0051255F"/>
    <w:rsid w:val="00537140"/>
    <w:rsid w:val="00537D5F"/>
    <w:rsid w:val="00540807"/>
    <w:rsid w:val="00540EE7"/>
    <w:rsid w:val="00555061"/>
    <w:rsid w:val="005746F0"/>
    <w:rsid w:val="005A1A36"/>
    <w:rsid w:val="005A361A"/>
    <w:rsid w:val="005B4AF7"/>
    <w:rsid w:val="005C7F8E"/>
    <w:rsid w:val="005E74C9"/>
    <w:rsid w:val="006157A4"/>
    <w:rsid w:val="006201F4"/>
    <w:rsid w:val="00627075"/>
    <w:rsid w:val="00635FC1"/>
    <w:rsid w:val="00636F44"/>
    <w:rsid w:val="00641867"/>
    <w:rsid w:val="00651F99"/>
    <w:rsid w:val="0065435E"/>
    <w:rsid w:val="00656C55"/>
    <w:rsid w:val="00673434"/>
    <w:rsid w:val="00673EF5"/>
    <w:rsid w:val="006814D2"/>
    <w:rsid w:val="00687713"/>
    <w:rsid w:val="00691327"/>
    <w:rsid w:val="006971F5"/>
    <w:rsid w:val="006F57C3"/>
    <w:rsid w:val="006F6411"/>
    <w:rsid w:val="00700641"/>
    <w:rsid w:val="007161FF"/>
    <w:rsid w:val="007163A6"/>
    <w:rsid w:val="00722934"/>
    <w:rsid w:val="00725656"/>
    <w:rsid w:val="00732883"/>
    <w:rsid w:val="0075347E"/>
    <w:rsid w:val="00761811"/>
    <w:rsid w:val="007644E1"/>
    <w:rsid w:val="00780F45"/>
    <w:rsid w:val="0078732D"/>
    <w:rsid w:val="00797851"/>
    <w:rsid w:val="007A4E2B"/>
    <w:rsid w:val="007B6092"/>
    <w:rsid w:val="007C7E9E"/>
    <w:rsid w:val="007D3BB2"/>
    <w:rsid w:val="007D470C"/>
    <w:rsid w:val="007D77F2"/>
    <w:rsid w:val="007F1157"/>
    <w:rsid w:val="00814DCA"/>
    <w:rsid w:val="008430AF"/>
    <w:rsid w:val="00856547"/>
    <w:rsid w:val="0086528B"/>
    <w:rsid w:val="0087030D"/>
    <w:rsid w:val="00870C85"/>
    <w:rsid w:val="008A7859"/>
    <w:rsid w:val="008B32A5"/>
    <w:rsid w:val="008B37F0"/>
    <w:rsid w:val="008C666D"/>
    <w:rsid w:val="00934A1A"/>
    <w:rsid w:val="00945802"/>
    <w:rsid w:val="0094643E"/>
    <w:rsid w:val="00951295"/>
    <w:rsid w:val="00960E6B"/>
    <w:rsid w:val="00965AAE"/>
    <w:rsid w:val="00965ECB"/>
    <w:rsid w:val="009735F8"/>
    <w:rsid w:val="009833B0"/>
    <w:rsid w:val="00993557"/>
    <w:rsid w:val="00995ADE"/>
    <w:rsid w:val="009B13BF"/>
    <w:rsid w:val="009B1CFD"/>
    <w:rsid w:val="009B30C5"/>
    <w:rsid w:val="009B57E4"/>
    <w:rsid w:val="009D1C32"/>
    <w:rsid w:val="009D728B"/>
    <w:rsid w:val="009E6E09"/>
    <w:rsid w:val="009F2EC7"/>
    <w:rsid w:val="00A0563A"/>
    <w:rsid w:val="00A05C75"/>
    <w:rsid w:val="00A103B6"/>
    <w:rsid w:val="00A12DF2"/>
    <w:rsid w:val="00A13891"/>
    <w:rsid w:val="00A15D92"/>
    <w:rsid w:val="00A363E2"/>
    <w:rsid w:val="00A36D4D"/>
    <w:rsid w:val="00A40BF8"/>
    <w:rsid w:val="00A43F16"/>
    <w:rsid w:val="00A46085"/>
    <w:rsid w:val="00A56D11"/>
    <w:rsid w:val="00A62150"/>
    <w:rsid w:val="00A90EA9"/>
    <w:rsid w:val="00A97260"/>
    <w:rsid w:val="00AA2EE0"/>
    <w:rsid w:val="00AA52F8"/>
    <w:rsid w:val="00AB5898"/>
    <w:rsid w:val="00AB79D6"/>
    <w:rsid w:val="00AC4226"/>
    <w:rsid w:val="00AD020E"/>
    <w:rsid w:val="00AE7810"/>
    <w:rsid w:val="00AF7145"/>
    <w:rsid w:val="00AF7B9E"/>
    <w:rsid w:val="00B06BFA"/>
    <w:rsid w:val="00B12B85"/>
    <w:rsid w:val="00B1388A"/>
    <w:rsid w:val="00B346A7"/>
    <w:rsid w:val="00B41618"/>
    <w:rsid w:val="00B57360"/>
    <w:rsid w:val="00B60E8C"/>
    <w:rsid w:val="00B643B9"/>
    <w:rsid w:val="00B64B5A"/>
    <w:rsid w:val="00B71265"/>
    <w:rsid w:val="00B965F6"/>
    <w:rsid w:val="00BA1227"/>
    <w:rsid w:val="00BA52B4"/>
    <w:rsid w:val="00BB1DC1"/>
    <w:rsid w:val="00BB4029"/>
    <w:rsid w:val="00BB5F66"/>
    <w:rsid w:val="00BC2794"/>
    <w:rsid w:val="00BD1DAF"/>
    <w:rsid w:val="00BD3558"/>
    <w:rsid w:val="00BE2E56"/>
    <w:rsid w:val="00BE69BC"/>
    <w:rsid w:val="00BF049D"/>
    <w:rsid w:val="00C00187"/>
    <w:rsid w:val="00C42665"/>
    <w:rsid w:val="00C57786"/>
    <w:rsid w:val="00C7015F"/>
    <w:rsid w:val="00C75C85"/>
    <w:rsid w:val="00C82C11"/>
    <w:rsid w:val="00CA1757"/>
    <w:rsid w:val="00CA35B3"/>
    <w:rsid w:val="00CB4DB7"/>
    <w:rsid w:val="00CB7220"/>
    <w:rsid w:val="00CB79BA"/>
    <w:rsid w:val="00CD69AC"/>
    <w:rsid w:val="00CF0C9C"/>
    <w:rsid w:val="00CF1652"/>
    <w:rsid w:val="00CF366B"/>
    <w:rsid w:val="00D14474"/>
    <w:rsid w:val="00D2217B"/>
    <w:rsid w:val="00D27E45"/>
    <w:rsid w:val="00D32C2C"/>
    <w:rsid w:val="00D549A7"/>
    <w:rsid w:val="00D63C6E"/>
    <w:rsid w:val="00D65F0B"/>
    <w:rsid w:val="00DA6FE2"/>
    <w:rsid w:val="00DD6060"/>
    <w:rsid w:val="00DE1EE9"/>
    <w:rsid w:val="00DE55DD"/>
    <w:rsid w:val="00DE715F"/>
    <w:rsid w:val="00DE75F2"/>
    <w:rsid w:val="00E01CFA"/>
    <w:rsid w:val="00E05702"/>
    <w:rsid w:val="00E06361"/>
    <w:rsid w:val="00E210B7"/>
    <w:rsid w:val="00E25179"/>
    <w:rsid w:val="00E32B49"/>
    <w:rsid w:val="00E359DC"/>
    <w:rsid w:val="00E43048"/>
    <w:rsid w:val="00E5676F"/>
    <w:rsid w:val="00E73683"/>
    <w:rsid w:val="00E747C3"/>
    <w:rsid w:val="00E84026"/>
    <w:rsid w:val="00E95409"/>
    <w:rsid w:val="00EA2375"/>
    <w:rsid w:val="00EA27CB"/>
    <w:rsid w:val="00EB450C"/>
    <w:rsid w:val="00EC0CB4"/>
    <w:rsid w:val="00EC15C3"/>
    <w:rsid w:val="00EC4BC6"/>
    <w:rsid w:val="00EE08F9"/>
    <w:rsid w:val="00EE706A"/>
    <w:rsid w:val="00EF264C"/>
    <w:rsid w:val="00F11803"/>
    <w:rsid w:val="00F26FA7"/>
    <w:rsid w:val="00F57D88"/>
    <w:rsid w:val="00F73340"/>
    <w:rsid w:val="00F879C6"/>
    <w:rsid w:val="00F90FF3"/>
    <w:rsid w:val="00F94CAD"/>
    <w:rsid w:val="00FB5703"/>
    <w:rsid w:val="00FB78C0"/>
    <w:rsid w:val="00FE32E3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17E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5504-1F1F-43F2-BF36-9DEE11C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2025-06-16T12:42:00Z</cp:lastPrinted>
  <dcterms:created xsi:type="dcterms:W3CDTF">2023-06-21T11:52:00Z</dcterms:created>
  <dcterms:modified xsi:type="dcterms:W3CDTF">2025-08-19T10:09:00Z</dcterms:modified>
</cp:coreProperties>
</file>