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A036B" w14:textId="77777777" w:rsidR="00BD6046" w:rsidRDefault="00000000">
      <w:pPr>
        <w:tabs>
          <w:tab w:val="right" w:pos="-3261"/>
          <w:tab w:val="right" w:pos="0"/>
          <w:tab w:val="right" w:pos="567"/>
          <w:tab w:val="right" w:pos="9638"/>
        </w:tabs>
        <w:jc w:val="both"/>
        <w:rPr>
          <w:color w:val="000000"/>
        </w:rPr>
      </w:pPr>
      <w:r>
        <w:rPr>
          <w:b/>
          <w:iCs/>
          <w:color w:val="000000"/>
          <w:lang w:val="lt-LT"/>
        </w:rPr>
        <w:t xml:space="preserve">                                                                                                        </w:t>
      </w:r>
      <w:r>
        <w:rPr>
          <w:color w:val="000000"/>
          <w:lang w:val="lt-LT"/>
        </w:rPr>
        <w:t xml:space="preserve">PATVIRTINTA                                                                 </w:t>
      </w:r>
    </w:p>
    <w:p w14:paraId="4571DA3D" w14:textId="77777777" w:rsidR="00BD6046" w:rsidRDefault="00000000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Šilalės rajono savivaldybės                               </w:t>
      </w:r>
    </w:p>
    <w:p w14:paraId="3BCE431B" w14:textId="77777777" w:rsidR="00BD6046" w:rsidRDefault="00000000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72F140B1" w14:textId="1EEC46F8" w:rsidR="00BD6046" w:rsidRDefault="00000000">
      <w:r>
        <w:rPr>
          <w:color w:val="000000"/>
          <w:lang w:val="lt-LT"/>
        </w:rPr>
        <w:t xml:space="preserve">                                                                                                        2025 m. </w:t>
      </w:r>
      <w:r w:rsidR="00052210">
        <w:rPr>
          <w:color w:val="000000"/>
          <w:lang w:val="lt-LT"/>
        </w:rPr>
        <w:t>birželio 18</w:t>
      </w:r>
      <w:r>
        <w:rPr>
          <w:color w:val="000000"/>
          <w:lang w:val="lt-LT"/>
        </w:rPr>
        <w:t xml:space="preserve"> d.</w:t>
      </w:r>
    </w:p>
    <w:p w14:paraId="2C4BB6FF" w14:textId="1618A042" w:rsidR="00BD6046" w:rsidRDefault="00000000">
      <w:pPr>
        <w:outlineLvl w:val="0"/>
      </w:pPr>
      <w:r>
        <w:rPr>
          <w:color w:val="000000"/>
          <w:lang w:val="lt-LT"/>
        </w:rPr>
        <w:t xml:space="preserve">                                                                                                        įsakymu Nr. DĮV-</w:t>
      </w:r>
      <w:bookmarkStart w:id="0" w:name="_GoBack_Copy_1_Copy_1"/>
      <w:bookmarkEnd w:id="0"/>
      <w:r w:rsidR="00052210">
        <w:rPr>
          <w:color w:val="000000"/>
          <w:lang w:val="lt-LT"/>
        </w:rPr>
        <w:t>334</w:t>
      </w:r>
    </w:p>
    <w:p w14:paraId="6FB80F4E" w14:textId="77777777" w:rsidR="00BD6046" w:rsidRDefault="00000000">
      <w:pPr>
        <w:outlineLvl w:val="0"/>
      </w:pPr>
      <w:r>
        <w:rPr>
          <w:color w:val="000000"/>
          <w:lang w:val="lt-LT"/>
        </w:rPr>
        <w:t xml:space="preserve">                                                                                                        1 priedas </w:t>
      </w:r>
    </w:p>
    <w:p w14:paraId="033005CC" w14:textId="77777777" w:rsidR="00BD6046" w:rsidRDefault="00BD6046">
      <w:pPr>
        <w:jc w:val="center"/>
        <w:outlineLvl w:val="0"/>
        <w:rPr>
          <w:b/>
          <w:bCs/>
          <w:color w:val="000000"/>
          <w:lang w:val="lt-LT"/>
        </w:rPr>
      </w:pPr>
    </w:p>
    <w:p w14:paraId="645B0A4C" w14:textId="77777777" w:rsidR="00BD6046" w:rsidRDefault="00000000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  <w:lang w:val="lt-LT"/>
        </w:rPr>
        <w:t>MARŠRUTO TVARKARAŠTIS</w:t>
      </w:r>
    </w:p>
    <w:p w14:paraId="13A6DF61" w14:textId="77777777" w:rsidR="00BD6046" w:rsidRDefault="00BD6046">
      <w:pPr>
        <w:jc w:val="center"/>
        <w:outlineLvl w:val="0"/>
        <w:rPr>
          <w:b/>
          <w:bCs/>
          <w:color w:val="000000"/>
          <w:lang w:val="lt-LT"/>
        </w:rPr>
      </w:pPr>
    </w:p>
    <w:p w14:paraId="03D44796" w14:textId="77777777" w:rsidR="00BD6046" w:rsidRPr="00342335" w:rsidRDefault="00000000">
      <w:pPr>
        <w:jc w:val="center"/>
        <w:rPr>
          <w:b/>
          <w:color w:val="000000"/>
          <w:lang w:val="lt-LT"/>
        </w:rPr>
      </w:pPr>
      <w:r w:rsidRPr="00342335">
        <w:rPr>
          <w:b/>
          <w:color w:val="000000"/>
          <w:lang w:val="lt-LT"/>
        </w:rPr>
        <w:t>ŠILALĖ–BIJOTAI–KALTINĖNAI–ŠILALĖ S1</w:t>
      </w:r>
    </w:p>
    <w:p w14:paraId="01CAF394" w14:textId="77777777" w:rsidR="00BD6046" w:rsidRPr="00342335" w:rsidRDefault="00000000">
      <w:pPr>
        <w:jc w:val="center"/>
        <w:rPr>
          <w:lang w:val="lt-LT"/>
        </w:rPr>
      </w:pPr>
      <w:r w:rsidRPr="00342335">
        <w:rPr>
          <w:b/>
          <w:bCs/>
          <w:color w:val="000000"/>
          <w:lang w:val="lt-LT"/>
        </w:rPr>
        <w:t xml:space="preserve"> DARBO DIENOMIS</w:t>
      </w:r>
    </w:p>
    <w:tbl>
      <w:tblPr>
        <w:tblW w:w="7304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3345"/>
        <w:gridCol w:w="1531"/>
        <w:gridCol w:w="1468"/>
      </w:tblGrid>
      <w:tr w:rsidR="00BD6046" w:rsidRPr="00342335" w14:paraId="426B3EE5" w14:textId="77777777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1D13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Km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5778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Stotelės pavadinimas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60D9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Reiso numeris</w:t>
            </w:r>
          </w:p>
        </w:tc>
      </w:tr>
      <w:tr w:rsidR="00BD6046" w:rsidRPr="00342335" w14:paraId="3AC612F5" w14:textId="77777777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BDC5" w14:textId="77777777" w:rsidR="00BD6046" w:rsidRPr="00342335" w:rsidRDefault="00BD6046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FB99" w14:textId="77777777" w:rsidR="00BD6046" w:rsidRPr="00342335" w:rsidRDefault="00BD6046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592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1 reisas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33A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2 reisas</w:t>
            </w:r>
          </w:p>
        </w:tc>
      </w:tr>
      <w:tr w:rsidR="00BD6046" w:rsidRPr="00342335" w14:paraId="06D74E68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2781" w14:textId="77777777" w:rsidR="00BD6046" w:rsidRPr="00342335" w:rsidRDefault="00000000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49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Šilalės AS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0FFFE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6.05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97416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18.55</w:t>
            </w:r>
          </w:p>
        </w:tc>
      </w:tr>
      <w:tr w:rsidR="00BD6046" w:rsidRPr="00342335" w14:paraId="5107AC7D" w14:textId="77777777">
        <w:trPr>
          <w:trHeight w:val="3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9A2A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3,8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172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Balsiai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3121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6.09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A1B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18.51</w:t>
            </w:r>
          </w:p>
        </w:tc>
      </w:tr>
      <w:tr w:rsidR="00BD6046" w:rsidRPr="00342335" w14:paraId="76B9F792" w14:textId="77777777">
        <w:trPr>
          <w:trHeight w:val="327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1778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4,3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2B30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Kiaukai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AD0D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6.14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2AE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18.46</w:t>
            </w:r>
          </w:p>
        </w:tc>
      </w:tr>
      <w:tr w:rsidR="00BD6046" w:rsidRPr="00342335" w14:paraId="0EE15C97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9E7D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2,5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0463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Obelynas</w:t>
            </w:r>
            <w:proofErr w:type="spellEnd"/>
            <w:r w:rsidRPr="00342335">
              <w:rPr>
                <w:color w:val="000000"/>
                <w:lang w:val="lt-LT"/>
              </w:rPr>
              <w:t xml:space="preserve"> 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4825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88CA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18.43</w:t>
            </w:r>
          </w:p>
        </w:tc>
      </w:tr>
      <w:tr w:rsidR="00BD6046" w:rsidRPr="00342335" w14:paraId="39EA2AE1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D0F6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1,7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71D7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Obelynas</w:t>
            </w:r>
            <w:proofErr w:type="spellEnd"/>
            <w:r w:rsidRPr="00342335">
              <w:rPr>
                <w:color w:val="000000"/>
                <w:lang w:val="lt-LT"/>
              </w:rPr>
              <w:t xml:space="preserve"> 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2457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6.20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F25A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18.40</w:t>
            </w:r>
          </w:p>
        </w:tc>
      </w:tr>
      <w:tr w:rsidR="00BD6046" w:rsidRPr="00342335" w14:paraId="6D4AC7DF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DED1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2,1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D30B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Pabremenis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FBAD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6.23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BE8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18.37</w:t>
            </w:r>
          </w:p>
        </w:tc>
      </w:tr>
      <w:tr w:rsidR="00BD6046" w:rsidRPr="00342335" w14:paraId="785A5340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8FC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2,4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88DE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Vytogala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8704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6.26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A2D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18.34</w:t>
            </w:r>
          </w:p>
        </w:tc>
      </w:tr>
      <w:tr w:rsidR="00BD6046" w:rsidRPr="00342335" w14:paraId="6FAFD352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B576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1,8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4968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Mankaičiai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F6F2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6.29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656D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18.31</w:t>
            </w:r>
          </w:p>
        </w:tc>
      </w:tr>
      <w:tr w:rsidR="00BD6046" w:rsidRPr="00342335" w14:paraId="6D859044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F0FE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3,0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1206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Upyna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2A2C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6.34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CA74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18.26</w:t>
            </w:r>
          </w:p>
        </w:tc>
      </w:tr>
      <w:tr w:rsidR="00BD6046" w:rsidRPr="00342335" w14:paraId="3FE006C6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6F86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3,2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3408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Dvyliškė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F443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6.38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BAFB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18.22</w:t>
            </w:r>
          </w:p>
        </w:tc>
      </w:tr>
      <w:tr w:rsidR="00BD6046" w:rsidRPr="00342335" w14:paraId="327CE071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C0BC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2,4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A7DD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Girdiškė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B2A2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6.41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D986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18.19</w:t>
            </w:r>
          </w:p>
        </w:tc>
      </w:tr>
      <w:tr w:rsidR="00BD6046" w:rsidRPr="00342335" w14:paraId="7C4FEEE8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2511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5,1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EB18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Bijotai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E38B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6.50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0D95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18.10</w:t>
            </w:r>
          </w:p>
        </w:tc>
      </w:tr>
      <w:tr w:rsidR="00BD6046" w:rsidRPr="00342335" w14:paraId="0FDA9CAF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3C0F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4,1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D601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Košiai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B3F1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6.56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D448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18.06</w:t>
            </w:r>
          </w:p>
        </w:tc>
      </w:tr>
      <w:tr w:rsidR="00BD6046" w:rsidRPr="00342335" w14:paraId="582C2927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A6D6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4,4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4198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Tūjainiai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6CF6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7.02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63E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18.00</w:t>
            </w:r>
          </w:p>
        </w:tc>
      </w:tr>
      <w:tr w:rsidR="00BD6046" w:rsidRPr="00342335" w14:paraId="1762C290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9296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3,4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108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Gineikiai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2FE5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7.08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42AD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17.54</w:t>
            </w:r>
          </w:p>
        </w:tc>
      </w:tr>
      <w:tr w:rsidR="00BD6046" w:rsidRPr="00342335" w14:paraId="42E6209A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CE60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4,3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1E55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Kaltinėnai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541B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769D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17.48</w:t>
            </w:r>
          </w:p>
        </w:tc>
      </w:tr>
      <w:tr w:rsidR="00BD6046" w:rsidRPr="00342335" w14:paraId="3D8F142E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9D4C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1,0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2EEC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Žemaičių plentas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E40F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7.18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280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17.44</w:t>
            </w:r>
          </w:p>
        </w:tc>
      </w:tr>
      <w:tr w:rsidR="00BD6046" w:rsidRPr="00342335" w14:paraId="72B93E3A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EDB9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3,7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90D9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Gedminiškė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A8FA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7.22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57FC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17.40</w:t>
            </w:r>
          </w:p>
        </w:tc>
      </w:tr>
      <w:tr w:rsidR="00BD6046" w:rsidRPr="00342335" w14:paraId="1DB03F5D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58D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2,9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D14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Bartašiškė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1D59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CB4D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17.34</w:t>
            </w:r>
          </w:p>
        </w:tc>
      </w:tr>
      <w:tr w:rsidR="00BD6046" w:rsidRPr="00342335" w14:paraId="6C8E82EB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85F7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2,7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0A87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Bytlaukis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C6EA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F219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17.32</w:t>
            </w:r>
          </w:p>
        </w:tc>
      </w:tr>
      <w:tr w:rsidR="00BD6046" w:rsidRPr="00342335" w14:paraId="747119E4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6968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2,2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9453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Bytaučiai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9F3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7.34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F926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17.28</w:t>
            </w:r>
          </w:p>
        </w:tc>
      </w:tr>
      <w:tr w:rsidR="00BD6046" w:rsidRPr="00342335" w14:paraId="4D831D6F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4008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2,0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44A8" w14:textId="77777777" w:rsidR="00BD6046" w:rsidRPr="00342335" w:rsidRDefault="00000000">
            <w:pPr>
              <w:rPr>
                <w:color w:val="000000"/>
                <w:lang w:val="lt-LT"/>
              </w:rPr>
            </w:pPr>
            <w:proofErr w:type="spellStart"/>
            <w:r w:rsidRPr="00342335">
              <w:rPr>
                <w:color w:val="000000"/>
                <w:lang w:val="lt-LT"/>
              </w:rPr>
              <w:t>Tūbinės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9B08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7.38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25A6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17.24</w:t>
            </w:r>
          </w:p>
        </w:tc>
      </w:tr>
      <w:tr w:rsidR="00BD6046" w:rsidRPr="00342335" w14:paraId="6327C53A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022B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3,8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F31B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Balsiai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1139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7.42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9D4F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17.20</w:t>
            </w:r>
          </w:p>
        </w:tc>
      </w:tr>
      <w:tr w:rsidR="00BD6046" w:rsidRPr="00342335" w14:paraId="1980D72B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20A2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3,8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A32B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Dariaus ir Girėno progimnazija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8AEE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7.47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8BEC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-</w:t>
            </w:r>
          </w:p>
        </w:tc>
      </w:tr>
      <w:tr w:rsidR="00BD6046" w:rsidRPr="00342335" w14:paraId="5A1521EA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5EF7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1,5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1B78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Šilalės AS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C09B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7.50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D75E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17.15</w:t>
            </w:r>
          </w:p>
        </w:tc>
      </w:tr>
      <w:tr w:rsidR="00BD6046" w:rsidRPr="00342335" w14:paraId="6461507D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F601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-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8911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Šilalės AS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F8A9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8.00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6109" w14:textId="29C60F31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12.</w:t>
            </w:r>
            <w:r w:rsidR="004B3A2D" w:rsidRPr="00342335">
              <w:rPr>
                <w:lang w:val="lt-LT"/>
              </w:rPr>
              <w:t>55</w:t>
            </w:r>
          </w:p>
        </w:tc>
      </w:tr>
      <w:tr w:rsidR="00BD6046" w:rsidRPr="00342335" w14:paraId="5060C426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A6C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3,4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B0FF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Ligoninė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1695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8.05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13FF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12.50</w:t>
            </w:r>
          </w:p>
        </w:tc>
      </w:tr>
      <w:tr w:rsidR="00BD6046" w:rsidRPr="00342335" w14:paraId="722C81E8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CD95" w14:textId="77777777" w:rsidR="00BD6046" w:rsidRPr="00342335" w:rsidRDefault="00000000">
            <w:pPr>
              <w:shd w:val="clear" w:color="auto" w:fill="FFFFFF"/>
              <w:jc w:val="center"/>
              <w:rPr>
                <w:lang w:val="lt-LT"/>
              </w:rPr>
            </w:pPr>
            <w:r w:rsidRPr="00342335">
              <w:rPr>
                <w:lang w:val="lt-LT"/>
              </w:rPr>
              <w:t>1,6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968E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Šilalės AS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C617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8.10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279D" w14:textId="77777777" w:rsidR="00BD6046" w:rsidRPr="00342335" w:rsidRDefault="00000000">
            <w:pPr>
              <w:shd w:val="clear" w:color="auto" w:fill="FFFFFF"/>
              <w:rPr>
                <w:lang w:val="lt-LT"/>
              </w:rPr>
            </w:pPr>
            <w:r w:rsidRPr="00342335">
              <w:rPr>
                <w:lang w:val="lt-LT"/>
              </w:rPr>
              <w:t>12.45</w:t>
            </w:r>
          </w:p>
        </w:tc>
      </w:tr>
      <w:tr w:rsidR="00BD6046" w:rsidRPr="00342335" w14:paraId="1FBD811A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340" w14:textId="61EC3C89" w:rsidR="00BD6046" w:rsidRPr="00342335" w:rsidRDefault="00BD6046">
            <w:pPr>
              <w:shd w:val="clear" w:color="auto" w:fill="FFFFFF"/>
              <w:jc w:val="center"/>
              <w:rPr>
                <w:lang w:val="lt-LT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BC5D" w14:textId="77777777" w:rsidR="00BD6046" w:rsidRPr="00342335" w:rsidRDefault="00BD6046">
            <w:pPr>
              <w:snapToGrid w:val="0"/>
              <w:rPr>
                <w:color w:val="000000"/>
                <w:lang w:val="lt-LT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BE0" w14:textId="77777777" w:rsidR="00BD6046" w:rsidRPr="00342335" w:rsidRDefault="00000000">
            <w:pPr>
              <w:rPr>
                <w:color w:val="000000"/>
                <w:lang w:val="lt-LT"/>
              </w:rPr>
            </w:pPr>
            <w:r w:rsidRPr="00342335">
              <w:rPr>
                <w:color w:val="000000"/>
                <w:lang w:val="lt-LT"/>
              </w:rPr>
              <w:t>77,1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2663" w14:textId="77777777" w:rsidR="00BD6046" w:rsidRPr="00342335" w:rsidRDefault="00000000">
            <w:pPr>
              <w:shd w:val="clear" w:color="auto" w:fill="FFFFFF"/>
              <w:snapToGrid w:val="0"/>
              <w:rPr>
                <w:lang w:val="lt-LT"/>
              </w:rPr>
            </w:pPr>
            <w:r w:rsidRPr="00342335">
              <w:rPr>
                <w:lang w:val="lt-LT"/>
              </w:rPr>
              <w:t>75,6</w:t>
            </w:r>
          </w:p>
        </w:tc>
      </w:tr>
    </w:tbl>
    <w:p w14:paraId="440E93D1" w14:textId="77777777" w:rsidR="00BD6046" w:rsidRPr="00342335" w:rsidRDefault="00BD6046">
      <w:pPr>
        <w:ind w:firstLine="1320"/>
        <w:jc w:val="both"/>
        <w:rPr>
          <w:bCs/>
          <w:color w:val="000000"/>
          <w:lang w:val="lt-LT"/>
        </w:rPr>
      </w:pPr>
    </w:p>
    <w:p w14:paraId="29C4349A" w14:textId="77777777" w:rsidR="00BD6046" w:rsidRPr="00342335" w:rsidRDefault="00000000">
      <w:pPr>
        <w:jc w:val="center"/>
        <w:rPr>
          <w:color w:val="000000"/>
          <w:lang w:val="lt-LT"/>
        </w:rPr>
      </w:pPr>
      <w:r w:rsidRPr="00342335">
        <w:rPr>
          <w:b/>
          <w:iCs/>
          <w:color w:val="000000"/>
          <w:lang w:val="lt-LT"/>
        </w:rPr>
        <w:t>____________________</w:t>
      </w:r>
    </w:p>
    <w:p w14:paraId="6722B828" w14:textId="77777777" w:rsidR="00BD6046" w:rsidRPr="00342335" w:rsidRDefault="00BD6046">
      <w:pPr>
        <w:rPr>
          <w:color w:val="000000"/>
          <w:lang w:val="lt-LT"/>
        </w:rPr>
      </w:pPr>
    </w:p>
    <w:sectPr w:rsidR="00BD6046" w:rsidRPr="00342335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D4B2" w14:textId="77777777" w:rsidR="004D3C2D" w:rsidRDefault="004D3C2D">
      <w:r>
        <w:separator/>
      </w:r>
    </w:p>
  </w:endnote>
  <w:endnote w:type="continuationSeparator" w:id="0">
    <w:p w14:paraId="25F55E27" w14:textId="77777777" w:rsidR="004D3C2D" w:rsidRDefault="004D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BDAB" w14:textId="77777777" w:rsidR="004D3C2D" w:rsidRDefault="004D3C2D">
      <w:r>
        <w:separator/>
      </w:r>
    </w:p>
  </w:footnote>
  <w:footnote w:type="continuationSeparator" w:id="0">
    <w:p w14:paraId="1E086119" w14:textId="77777777" w:rsidR="004D3C2D" w:rsidRDefault="004D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5373" w14:textId="77777777" w:rsidR="00BD6046" w:rsidRDefault="00BD604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4C38" w14:textId="77777777" w:rsidR="00BD6046" w:rsidRDefault="00BD6046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1D3B" w14:textId="77777777" w:rsidR="00BD6046" w:rsidRDefault="00BD6046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83C95"/>
    <w:multiLevelType w:val="multilevel"/>
    <w:tmpl w:val="C622B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6F0185"/>
    <w:multiLevelType w:val="multilevel"/>
    <w:tmpl w:val="D78A7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8104367">
    <w:abstractNumId w:val="1"/>
  </w:num>
  <w:num w:numId="2" w16cid:durableId="73435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46"/>
    <w:rsid w:val="00052210"/>
    <w:rsid w:val="002613FC"/>
    <w:rsid w:val="00286291"/>
    <w:rsid w:val="00342335"/>
    <w:rsid w:val="003D7227"/>
    <w:rsid w:val="004A23DE"/>
    <w:rsid w:val="004B3A2D"/>
    <w:rsid w:val="004D3C2D"/>
    <w:rsid w:val="00512AA0"/>
    <w:rsid w:val="00B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30FF"/>
  <w15:docId w15:val="{9944D09F-8446-4C5C-9D39-3C9DB880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2025-06-11T11:13:00Z</dcterms:created>
  <dcterms:modified xsi:type="dcterms:W3CDTF">2025-06-18T04:46:00Z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cp:lastPrinted>2025-04-10T15:29:56Z</cp:lastPrinted>
  <dcterms:modified xsi:type="dcterms:W3CDTF">2025-06-10T16:03:35Z</dcterms:modified>
  <cp:revision>92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