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DA15" w14:textId="154C2223" w:rsidR="005F341A" w:rsidRDefault="005F341A" w:rsidP="005E48C7">
      <w:pPr>
        <w:keepNext/>
        <w:ind w:firstLine="5812"/>
        <w:outlineLvl w:val="1"/>
        <w:rPr>
          <w:color w:val="000000"/>
          <w:szCs w:val="24"/>
        </w:rPr>
      </w:pPr>
      <w:r>
        <w:rPr>
          <w:color w:val="000000"/>
          <w:szCs w:val="24"/>
        </w:rPr>
        <w:t>PATVIRTINTA</w:t>
      </w:r>
    </w:p>
    <w:p w14:paraId="4B2D13DF" w14:textId="77777777" w:rsidR="005F341A" w:rsidRDefault="005F341A" w:rsidP="005E48C7">
      <w:pPr>
        <w:ind w:firstLine="5812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Šilalės rajono savivaldybės mero </w:t>
      </w:r>
    </w:p>
    <w:p w14:paraId="11AF6F04" w14:textId="77777777" w:rsidR="005E48C7" w:rsidRDefault="005F341A" w:rsidP="005E48C7">
      <w:pPr>
        <w:ind w:firstLine="5812"/>
        <w:jc w:val="both"/>
        <w:rPr>
          <w:color w:val="000000"/>
          <w:szCs w:val="24"/>
        </w:rPr>
      </w:pPr>
      <w:r>
        <w:rPr>
          <w:color w:val="000000"/>
          <w:szCs w:val="24"/>
        </w:rPr>
        <w:t>202</w:t>
      </w:r>
      <w:r w:rsidR="006B404F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 m. </w:t>
      </w:r>
      <w:r w:rsidR="006B404F">
        <w:rPr>
          <w:color w:val="000000"/>
          <w:szCs w:val="24"/>
        </w:rPr>
        <w:t>birželio</w:t>
      </w:r>
      <w:r>
        <w:rPr>
          <w:color w:val="000000"/>
          <w:szCs w:val="24"/>
        </w:rPr>
        <w:t xml:space="preserve"> </w:t>
      </w:r>
      <w:r w:rsidR="005E48C7">
        <w:rPr>
          <w:color w:val="000000"/>
          <w:szCs w:val="24"/>
        </w:rPr>
        <w:t>11</w:t>
      </w:r>
      <w:r>
        <w:rPr>
          <w:color w:val="000000"/>
          <w:szCs w:val="24"/>
        </w:rPr>
        <w:t xml:space="preserve"> d. potvarkiu </w:t>
      </w:r>
    </w:p>
    <w:p w14:paraId="1B602D5A" w14:textId="37F18ACB" w:rsidR="005F341A" w:rsidRDefault="005F341A" w:rsidP="005E48C7">
      <w:pPr>
        <w:ind w:firstLine="5812"/>
        <w:jc w:val="both"/>
        <w:rPr>
          <w:color w:val="000000"/>
          <w:szCs w:val="24"/>
        </w:rPr>
      </w:pPr>
      <w:r>
        <w:rPr>
          <w:color w:val="000000"/>
          <w:szCs w:val="24"/>
        </w:rPr>
        <w:t>Nr. T3-</w:t>
      </w:r>
      <w:r w:rsidR="005E48C7">
        <w:rPr>
          <w:color w:val="000000"/>
          <w:szCs w:val="24"/>
        </w:rPr>
        <w:t>221</w:t>
      </w:r>
    </w:p>
    <w:p w14:paraId="0B00B089" w14:textId="77777777" w:rsidR="003F615D" w:rsidRPr="00C70BCA" w:rsidRDefault="003F615D" w:rsidP="006A63C8">
      <w:pPr>
        <w:rPr>
          <w:b/>
          <w:sz w:val="20"/>
        </w:rPr>
      </w:pPr>
    </w:p>
    <w:p w14:paraId="6CD9E761" w14:textId="5E630419" w:rsidR="005F341A" w:rsidRDefault="005F341A" w:rsidP="006A63C8">
      <w:pPr>
        <w:jc w:val="center"/>
        <w:rPr>
          <w:b/>
          <w:szCs w:val="24"/>
        </w:rPr>
      </w:pPr>
      <w:bookmarkStart w:id="0" w:name="_Hlk170800526"/>
      <w:r w:rsidRPr="005F341A">
        <w:rPr>
          <w:b/>
          <w:szCs w:val="24"/>
        </w:rPr>
        <w:t>GRAŽIAUSIAI TVARKOMŲ ŠILALĖS MIESTO IR RAJONO TERITORIJŲ NUSTATYMO DARBO GRUPĖS</w:t>
      </w:r>
      <w:r>
        <w:rPr>
          <w:b/>
          <w:szCs w:val="24"/>
        </w:rPr>
        <w:t xml:space="preserve"> VEIKLOS</w:t>
      </w:r>
    </w:p>
    <w:p w14:paraId="7F37FA73" w14:textId="36BC3214" w:rsidR="005E7309" w:rsidRDefault="002D3B3C" w:rsidP="006A63C8">
      <w:pPr>
        <w:jc w:val="center"/>
        <w:rPr>
          <w:b/>
          <w:szCs w:val="24"/>
        </w:rPr>
      </w:pPr>
      <w:r>
        <w:rPr>
          <w:b/>
          <w:bCs/>
          <w:szCs w:val="24"/>
          <w:lang w:eastAsia="lt-LT"/>
        </w:rPr>
        <w:t>NUOSTATAI</w:t>
      </w:r>
    </w:p>
    <w:bookmarkEnd w:id="0"/>
    <w:p w14:paraId="7F37FA74" w14:textId="77777777" w:rsidR="005E7309" w:rsidRDefault="005E7309" w:rsidP="006A63C8">
      <w:pPr>
        <w:ind w:firstLine="851"/>
        <w:jc w:val="center"/>
        <w:rPr>
          <w:b/>
          <w:bCs/>
          <w:szCs w:val="24"/>
          <w:lang w:eastAsia="lt-LT"/>
        </w:rPr>
      </w:pPr>
    </w:p>
    <w:p w14:paraId="7F37FA75" w14:textId="77777777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7F37FA76" w14:textId="41902B95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10676914" w14:textId="77777777" w:rsidR="005F341A" w:rsidRPr="00C70BCA" w:rsidRDefault="005F341A" w:rsidP="006A63C8">
      <w:pPr>
        <w:tabs>
          <w:tab w:val="left" w:pos="851"/>
        </w:tabs>
        <w:ind w:firstLine="851"/>
        <w:jc w:val="both"/>
        <w:rPr>
          <w:bCs/>
          <w:sz w:val="8"/>
          <w:szCs w:val="8"/>
          <w:lang w:eastAsia="lt-LT"/>
        </w:rPr>
      </w:pPr>
    </w:p>
    <w:p w14:paraId="4A962808" w14:textId="69903E4B" w:rsidR="005F341A" w:rsidRDefault="00931F8E" w:rsidP="006A63C8">
      <w:pPr>
        <w:ind w:firstLine="851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 xml:space="preserve">1. </w:t>
      </w:r>
      <w:r w:rsidR="007D183E">
        <w:rPr>
          <w:bCs/>
          <w:szCs w:val="24"/>
          <w:lang w:eastAsia="lt-LT"/>
        </w:rPr>
        <w:t>G</w:t>
      </w:r>
      <w:r w:rsidR="005F341A" w:rsidRPr="005F341A">
        <w:rPr>
          <w:bCs/>
          <w:szCs w:val="24"/>
        </w:rPr>
        <w:t xml:space="preserve">ražiausiai tvarkomų </w:t>
      </w:r>
      <w:r w:rsidR="005F341A">
        <w:rPr>
          <w:bCs/>
          <w:szCs w:val="24"/>
        </w:rPr>
        <w:t>Š</w:t>
      </w:r>
      <w:r w:rsidR="005F341A" w:rsidRPr="005F341A">
        <w:rPr>
          <w:bCs/>
          <w:szCs w:val="24"/>
        </w:rPr>
        <w:t>ilalės miesto ir rajono teritorijų nustatymo darbo grupės veiklos</w:t>
      </w:r>
      <w:r w:rsidR="005F341A">
        <w:rPr>
          <w:bCs/>
          <w:szCs w:val="24"/>
        </w:rPr>
        <w:t xml:space="preserve"> </w:t>
      </w:r>
      <w:r w:rsidR="005F341A">
        <w:rPr>
          <w:bCs/>
          <w:szCs w:val="24"/>
          <w:lang w:eastAsia="lt-LT"/>
        </w:rPr>
        <w:t>n</w:t>
      </w:r>
      <w:r w:rsidR="005F341A" w:rsidRPr="005F341A">
        <w:rPr>
          <w:bCs/>
          <w:szCs w:val="24"/>
          <w:lang w:eastAsia="lt-LT"/>
        </w:rPr>
        <w:t>uostatai</w:t>
      </w:r>
      <w:r w:rsidR="005F341A">
        <w:rPr>
          <w:bCs/>
          <w:szCs w:val="24"/>
          <w:lang w:eastAsia="lt-LT"/>
        </w:rPr>
        <w:t xml:space="preserve"> </w:t>
      </w:r>
      <w:r w:rsidR="002D3B3C">
        <w:rPr>
          <w:szCs w:val="24"/>
          <w:lang w:eastAsia="lt-LT"/>
        </w:rPr>
        <w:t xml:space="preserve">reglamentuoja </w:t>
      </w:r>
      <w:r w:rsidR="005F341A">
        <w:rPr>
          <w:szCs w:val="24"/>
          <w:lang w:eastAsia="lt-LT"/>
        </w:rPr>
        <w:t xml:space="preserve">konkurso </w:t>
      </w:r>
      <w:r w:rsidR="005F341A">
        <w:rPr>
          <w:bCs/>
          <w:szCs w:val="24"/>
          <w:lang w:eastAsia="lt-LT"/>
        </w:rPr>
        <w:t xml:space="preserve">(toliau – konkursas) tikslus, dalyvavimo sąlygas, organizavimo ir vertinimo tvarką. </w:t>
      </w:r>
    </w:p>
    <w:p w14:paraId="2DCBB5C5" w14:textId="77777777" w:rsidR="005F341A" w:rsidRDefault="005F341A" w:rsidP="006A63C8">
      <w:pPr>
        <w:jc w:val="center"/>
        <w:rPr>
          <w:szCs w:val="24"/>
          <w:lang w:eastAsia="lt-LT"/>
        </w:rPr>
      </w:pPr>
    </w:p>
    <w:p w14:paraId="7F37FA7A" w14:textId="19FA2E37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II SKYRIUS</w:t>
      </w:r>
    </w:p>
    <w:p w14:paraId="7F37FA7B" w14:textId="77777777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KONKURSO TIKSLAI</w:t>
      </w:r>
    </w:p>
    <w:p w14:paraId="7F37FA7C" w14:textId="77777777" w:rsidR="005E7309" w:rsidRPr="00C70BCA" w:rsidRDefault="005E7309" w:rsidP="006A63C8">
      <w:pPr>
        <w:ind w:firstLine="851"/>
        <w:jc w:val="center"/>
        <w:rPr>
          <w:b/>
          <w:bCs/>
          <w:sz w:val="8"/>
          <w:szCs w:val="8"/>
          <w:lang w:eastAsia="lt-LT"/>
        </w:rPr>
      </w:pPr>
    </w:p>
    <w:p w14:paraId="63A8E43F" w14:textId="56E0D6D8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r>
        <w:rPr>
          <w:color w:val="000000"/>
          <w:spacing w:val="-3"/>
          <w:szCs w:val="24"/>
          <w:lang w:eastAsia="en-GB"/>
        </w:rPr>
        <w:t>2</w:t>
      </w:r>
      <w:r w:rsidRPr="00897377">
        <w:rPr>
          <w:color w:val="000000"/>
          <w:spacing w:val="-3"/>
          <w:szCs w:val="24"/>
          <w:lang w:eastAsia="en-GB"/>
        </w:rPr>
        <w:t>. Konkurso tikslai:</w:t>
      </w:r>
    </w:p>
    <w:p w14:paraId="61493A4C" w14:textId="68C57BCC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1" w:name="part_7332d441d3fd46ed9395083b7e1369f9"/>
      <w:bookmarkEnd w:id="1"/>
      <w:r>
        <w:rPr>
          <w:color w:val="000000"/>
          <w:spacing w:val="-1"/>
          <w:szCs w:val="24"/>
          <w:lang w:eastAsia="en-GB"/>
        </w:rPr>
        <w:t>2</w:t>
      </w:r>
      <w:r w:rsidRPr="00897377">
        <w:rPr>
          <w:color w:val="000000"/>
          <w:spacing w:val="-1"/>
          <w:szCs w:val="24"/>
          <w:lang w:eastAsia="en-GB"/>
        </w:rPr>
        <w:t>.1. skatinti rajono gyventojus, bendruomenes puoselėti sodybų,</w:t>
      </w:r>
      <w:r>
        <w:rPr>
          <w:color w:val="000000"/>
          <w:spacing w:val="-1"/>
          <w:szCs w:val="24"/>
          <w:lang w:eastAsia="en-GB"/>
        </w:rPr>
        <w:t xml:space="preserve"> sodų bendrijų,</w:t>
      </w:r>
      <w:r w:rsidRPr="00897377">
        <w:rPr>
          <w:color w:val="000000"/>
          <w:spacing w:val="-4"/>
          <w:szCs w:val="24"/>
          <w:lang w:eastAsia="en-GB"/>
        </w:rPr>
        <w:t xml:space="preserve"> daugiabučių namų bendrijų,</w:t>
      </w:r>
      <w:r>
        <w:rPr>
          <w:color w:val="000000"/>
          <w:spacing w:val="-4"/>
          <w:szCs w:val="24"/>
          <w:lang w:eastAsia="en-GB"/>
        </w:rPr>
        <w:t xml:space="preserve"> privačių įmonių ir įstaigų, </w:t>
      </w:r>
      <w:r w:rsidRPr="00897377">
        <w:rPr>
          <w:color w:val="000000"/>
          <w:spacing w:val="-4"/>
          <w:szCs w:val="24"/>
          <w:lang w:eastAsia="en-GB"/>
        </w:rPr>
        <w:t>aplinkos ir kraštovaizdžio tvarkymo bei </w:t>
      </w:r>
      <w:r w:rsidRPr="00897377">
        <w:rPr>
          <w:color w:val="000000"/>
          <w:szCs w:val="24"/>
          <w:lang w:eastAsia="en-GB"/>
        </w:rPr>
        <w:t>gražinimo tradicijas;</w:t>
      </w:r>
    </w:p>
    <w:p w14:paraId="514E67A6" w14:textId="21E764FF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2" w:name="part_1b1a278f476a48b694bab4a54bc1da1f"/>
      <w:bookmarkEnd w:id="2"/>
      <w:r>
        <w:rPr>
          <w:color w:val="000000"/>
          <w:spacing w:val="-4"/>
          <w:szCs w:val="24"/>
          <w:lang w:eastAsia="en-GB"/>
        </w:rPr>
        <w:t>2</w:t>
      </w:r>
      <w:r w:rsidRPr="00897377">
        <w:rPr>
          <w:color w:val="000000"/>
          <w:spacing w:val="-4"/>
          <w:szCs w:val="24"/>
          <w:lang w:eastAsia="en-GB"/>
        </w:rPr>
        <w:t>.2. ugdyti gyventojų grožio supratimą, poreikį išsaugoti ekologiškai švarią, tvarkingą aplinką;</w:t>
      </w:r>
    </w:p>
    <w:p w14:paraId="47EB36AD" w14:textId="1AD64FD2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3" w:name="part_a8a4ada2ecb54d3ab5c783e8a4bdb8ef"/>
      <w:bookmarkEnd w:id="3"/>
      <w:r>
        <w:rPr>
          <w:color w:val="000000"/>
          <w:spacing w:val="-4"/>
          <w:szCs w:val="24"/>
          <w:lang w:eastAsia="en-GB"/>
        </w:rPr>
        <w:t>2</w:t>
      </w:r>
      <w:r w:rsidRPr="00897377">
        <w:rPr>
          <w:color w:val="000000"/>
          <w:spacing w:val="-4"/>
          <w:szCs w:val="24"/>
          <w:lang w:eastAsia="en-GB"/>
        </w:rPr>
        <w:t>.3. skatinti sodinti, prižiūrėti ir tvarkyti tradicinius vaismedžius, vaiskrūmius, gyvatvores, apsauginių želdinių juostas bei </w:t>
      </w:r>
      <w:r w:rsidRPr="00897377">
        <w:rPr>
          <w:color w:val="000000"/>
          <w:szCs w:val="24"/>
          <w:lang w:eastAsia="en-GB"/>
        </w:rPr>
        <w:t>dekoratyvinius augalus;</w:t>
      </w:r>
    </w:p>
    <w:p w14:paraId="259D6FDA" w14:textId="0A2D8A93" w:rsidR="00C73A17" w:rsidRPr="009359F8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4" w:name="part_0deef5589db942dfaa354fe4dc314cbb"/>
      <w:bookmarkEnd w:id="4"/>
      <w:r w:rsidRPr="009359F8">
        <w:rPr>
          <w:color w:val="000000"/>
          <w:spacing w:val="-2"/>
          <w:szCs w:val="24"/>
          <w:lang w:eastAsia="en-GB"/>
        </w:rPr>
        <w:t>2.4. skatinti etnografiniam regionui būdingų bruožų tęstinumą išsaugant tradicinę sodybų </w:t>
      </w:r>
      <w:r w:rsidRPr="009359F8">
        <w:rPr>
          <w:color w:val="000000"/>
          <w:spacing w:val="-1"/>
          <w:szCs w:val="24"/>
          <w:lang w:eastAsia="en-GB"/>
        </w:rPr>
        <w:t>planinę struktūrą, mažosios architektūros (šulinių, vandens telkinių, tvorų, vartų, vartelių ir kt.), </w:t>
      </w:r>
      <w:r w:rsidRPr="009359F8">
        <w:rPr>
          <w:color w:val="000000"/>
          <w:szCs w:val="24"/>
          <w:lang w:eastAsia="en-GB"/>
        </w:rPr>
        <w:t>sakralinių objektų (kryžių, koplytstulpių ir kt.) charakterį ir savitumą;</w:t>
      </w:r>
    </w:p>
    <w:p w14:paraId="7B2B726E" w14:textId="0C86378E" w:rsidR="00C73A17" w:rsidRPr="009359F8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5" w:name="part_a5d90927131643e996c3e8aa8fa2f376"/>
      <w:bookmarkStart w:id="6" w:name="part_22baa6998c1f4efa9590459ee871ff41"/>
      <w:bookmarkEnd w:id="5"/>
      <w:bookmarkEnd w:id="6"/>
      <w:r w:rsidRPr="009359F8">
        <w:rPr>
          <w:color w:val="000000"/>
          <w:spacing w:val="-11"/>
          <w:szCs w:val="24"/>
          <w:lang w:val="fi-FI" w:eastAsia="en-GB"/>
        </w:rPr>
        <w:t>2.6. atrasti ir įvertinti naujų sodybų, kurių šeimininkai kryptingai puoselėja savitą ir unikalų aplinkos tvarkymo stilių.</w:t>
      </w:r>
    </w:p>
    <w:p w14:paraId="2866EE63" w14:textId="77777777" w:rsidR="00C73A17" w:rsidRDefault="00C73A17" w:rsidP="006A63C8">
      <w:pPr>
        <w:ind w:firstLine="851"/>
        <w:jc w:val="center"/>
        <w:rPr>
          <w:b/>
          <w:bCs/>
          <w:szCs w:val="24"/>
          <w:lang w:eastAsia="lt-LT"/>
        </w:rPr>
      </w:pPr>
    </w:p>
    <w:p w14:paraId="52090E69" w14:textId="77777777" w:rsidR="00C73A17" w:rsidRDefault="00C73A17" w:rsidP="006A63C8">
      <w:pPr>
        <w:ind w:firstLine="851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III SKYRIUS</w:t>
      </w:r>
    </w:p>
    <w:p w14:paraId="475CFF69" w14:textId="158909CD" w:rsidR="00C73A17" w:rsidRDefault="00C73A17" w:rsidP="006A63C8">
      <w:pPr>
        <w:ind w:firstLine="851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DALYVAVIMAS KONKURSE </w:t>
      </w:r>
    </w:p>
    <w:p w14:paraId="7EF94FAE" w14:textId="77777777" w:rsidR="006A63C8" w:rsidRPr="006A63C8" w:rsidRDefault="006A63C8" w:rsidP="006A63C8">
      <w:pPr>
        <w:ind w:firstLine="851"/>
        <w:jc w:val="center"/>
        <w:rPr>
          <w:b/>
          <w:bCs/>
          <w:szCs w:val="24"/>
          <w:lang w:eastAsia="lt-LT"/>
        </w:rPr>
      </w:pPr>
    </w:p>
    <w:p w14:paraId="44C6DD02" w14:textId="01C67850" w:rsidR="00C73A17" w:rsidRPr="00C73A17" w:rsidRDefault="00C73A17" w:rsidP="006A63C8">
      <w:pPr>
        <w:ind w:firstLine="851"/>
        <w:jc w:val="both"/>
        <w:rPr>
          <w:szCs w:val="24"/>
          <w:lang w:eastAsia="lt-LT"/>
        </w:rPr>
      </w:pPr>
      <w:r w:rsidRPr="00C73A17">
        <w:rPr>
          <w:szCs w:val="24"/>
          <w:lang w:eastAsia="lt-LT"/>
        </w:rPr>
        <w:t xml:space="preserve">3. </w:t>
      </w:r>
      <w:r w:rsidR="001F44F9">
        <w:rPr>
          <w:szCs w:val="24"/>
          <w:lang w:eastAsia="lt-LT"/>
        </w:rPr>
        <w:t>P</w:t>
      </w:r>
      <w:r>
        <w:rPr>
          <w:szCs w:val="24"/>
          <w:lang w:eastAsia="lt-LT"/>
        </w:rPr>
        <w:t xml:space="preserve">asiūlymus darbo grupei gali teikti seniūnai, seniūnaičiai, gyventojai ir kiti asmenys. </w:t>
      </w:r>
    </w:p>
    <w:p w14:paraId="0A08DA0F" w14:textId="77777777" w:rsidR="00C73A17" w:rsidRDefault="00C73A17" w:rsidP="006A63C8">
      <w:pPr>
        <w:ind w:firstLine="851"/>
        <w:rPr>
          <w:b/>
          <w:bCs/>
          <w:szCs w:val="24"/>
          <w:lang w:eastAsia="lt-LT"/>
        </w:rPr>
      </w:pPr>
    </w:p>
    <w:p w14:paraId="5C506B71" w14:textId="77777777" w:rsidR="003F615D" w:rsidRDefault="003F615D" w:rsidP="006A63C8">
      <w:pPr>
        <w:ind w:firstLine="851"/>
        <w:jc w:val="center"/>
        <w:rPr>
          <w:b/>
          <w:bCs/>
          <w:szCs w:val="24"/>
          <w:lang w:eastAsia="lt-LT"/>
        </w:rPr>
      </w:pPr>
    </w:p>
    <w:p w14:paraId="351C648A" w14:textId="3481380F" w:rsidR="00C73A17" w:rsidRDefault="00C73A17" w:rsidP="006A63C8">
      <w:pPr>
        <w:ind w:firstLine="851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IV SKYRIUS</w:t>
      </w:r>
    </w:p>
    <w:p w14:paraId="63DC98D7" w14:textId="5ECB3F6A" w:rsidR="00C73A17" w:rsidRDefault="00C73A17" w:rsidP="006A63C8">
      <w:pPr>
        <w:ind w:firstLine="851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KONKURSO DALYVIAI </w:t>
      </w:r>
    </w:p>
    <w:p w14:paraId="59EB9EC8" w14:textId="77777777" w:rsidR="00C73A17" w:rsidRPr="00C70BCA" w:rsidRDefault="00C73A17" w:rsidP="006A63C8">
      <w:pPr>
        <w:ind w:firstLine="851"/>
        <w:jc w:val="center"/>
        <w:rPr>
          <w:b/>
          <w:bCs/>
          <w:sz w:val="8"/>
          <w:szCs w:val="8"/>
          <w:lang w:eastAsia="lt-LT"/>
        </w:rPr>
      </w:pPr>
    </w:p>
    <w:p w14:paraId="14BA8313" w14:textId="04C77B7D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r>
        <w:rPr>
          <w:color w:val="000000"/>
          <w:spacing w:val="-13"/>
          <w:szCs w:val="24"/>
          <w:lang w:eastAsia="en-GB"/>
        </w:rPr>
        <w:t xml:space="preserve">4. </w:t>
      </w:r>
      <w:r w:rsidRPr="00897377">
        <w:rPr>
          <w:color w:val="000000"/>
          <w:spacing w:val="-13"/>
          <w:szCs w:val="24"/>
          <w:lang w:eastAsia="en-GB"/>
        </w:rPr>
        <w:t> </w:t>
      </w:r>
      <w:r w:rsidRPr="00897377">
        <w:rPr>
          <w:color w:val="000000"/>
          <w:spacing w:val="-4"/>
          <w:szCs w:val="24"/>
          <w:lang w:eastAsia="en-GB"/>
        </w:rPr>
        <w:t>Konkurse gali dalyvauti:</w:t>
      </w:r>
    </w:p>
    <w:p w14:paraId="52432656" w14:textId="6A53EB08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7" w:name="part_570799f290e94dc98ed79c3fcc3a040a"/>
      <w:bookmarkEnd w:id="7"/>
      <w:r>
        <w:rPr>
          <w:color w:val="000000"/>
          <w:spacing w:val="-5"/>
          <w:szCs w:val="24"/>
          <w:lang w:eastAsia="en-GB"/>
        </w:rPr>
        <w:t>4</w:t>
      </w:r>
      <w:r w:rsidRPr="00897377">
        <w:rPr>
          <w:color w:val="000000"/>
          <w:spacing w:val="-5"/>
          <w:szCs w:val="24"/>
          <w:lang w:eastAsia="en-GB"/>
        </w:rPr>
        <w:t>.1. vienkiemių, kaimų, miestelių, miest</w:t>
      </w:r>
      <w:r>
        <w:rPr>
          <w:color w:val="000000"/>
          <w:spacing w:val="-5"/>
          <w:szCs w:val="24"/>
          <w:lang w:eastAsia="en-GB"/>
        </w:rPr>
        <w:t>o, sodų bendrijų</w:t>
      </w:r>
      <w:r w:rsidRPr="00897377">
        <w:rPr>
          <w:color w:val="000000"/>
          <w:spacing w:val="-5"/>
          <w:szCs w:val="24"/>
          <w:lang w:eastAsia="en-GB"/>
        </w:rPr>
        <w:t xml:space="preserve"> gyventojai </w:t>
      </w:r>
      <w:r>
        <w:rPr>
          <w:color w:val="000000"/>
          <w:spacing w:val="-5"/>
          <w:szCs w:val="24"/>
          <w:lang w:eastAsia="en-GB"/>
        </w:rPr>
        <w:t xml:space="preserve">– </w:t>
      </w:r>
      <w:r w:rsidRPr="00897377">
        <w:rPr>
          <w:color w:val="000000"/>
          <w:spacing w:val="-5"/>
          <w:szCs w:val="24"/>
          <w:lang w:eastAsia="en-GB"/>
        </w:rPr>
        <w:t>gražiai tvarkomų </w:t>
      </w:r>
      <w:r w:rsidRPr="00897377">
        <w:rPr>
          <w:color w:val="000000"/>
          <w:szCs w:val="24"/>
          <w:lang w:eastAsia="en-GB"/>
        </w:rPr>
        <w:t>sodybų šeimininkai;</w:t>
      </w:r>
    </w:p>
    <w:p w14:paraId="75229CCC" w14:textId="4F76161F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8" w:name="part_38c711faf60f4ec7b776c82b3421faa6"/>
      <w:bookmarkEnd w:id="8"/>
      <w:r>
        <w:rPr>
          <w:color w:val="000000"/>
          <w:spacing w:val="-4"/>
          <w:szCs w:val="24"/>
          <w:lang w:eastAsia="en-GB"/>
        </w:rPr>
        <w:t>4</w:t>
      </w:r>
      <w:r w:rsidRPr="00897377">
        <w:rPr>
          <w:color w:val="000000"/>
          <w:spacing w:val="-4"/>
          <w:szCs w:val="24"/>
          <w:lang w:eastAsia="en-GB"/>
        </w:rPr>
        <w:t>.2. bendruomenės;</w:t>
      </w:r>
    </w:p>
    <w:p w14:paraId="5C58A491" w14:textId="5E39E0FC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9" w:name="part_9eef7f25665046c4a0500da9f03e144e"/>
      <w:bookmarkStart w:id="10" w:name="part_2712c17d18934e2c871b157d66ccfec8"/>
      <w:bookmarkEnd w:id="9"/>
      <w:bookmarkEnd w:id="10"/>
      <w:r>
        <w:rPr>
          <w:color w:val="000000"/>
          <w:spacing w:val="-3"/>
          <w:szCs w:val="24"/>
          <w:lang w:eastAsia="en-GB"/>
        </w:rPr>
        <w:t>4</w:t>
      </w:r>
      <w:r w:rsidRPr="00897377">
        <w:rPr>
          <w:color w:val="000000"/>
          <w:spacing w:val="-3"/>
          <w:szCs w:val="24"/>
          <w:lang w:eastAsia="en-GB"/>
        </w:rPr>
        <w:t>.</w:t>
      </w:r>
      <w:r>
        <w:rPr>
          <w:color w:val="000000"/>
          <w:spacing w:val="-3"/>
          <w:szCs w:val="24"/>
          <w:lang w:eastAsia="en-GB"/>
        </w:rPr>
        <w:t>3</w:t>
      </w:r>
      <w:r w:rsidRPr="00897377">
        <w:rPr>
          <w:color w:val="000000"/>
          <w:spacing w:val="-3"/>
          <w:szCs w:val="24"/>
          <w:lang w:eastAsia="en-GB"/>
        </w:rPr>
        <w:t xml:space="preserve">. </w:t>
      </w:r>
      <w:r>
        <w:rPr>
          <w:color w:val="000000"/>
          <w:spacing w:val="-3"/>
          <w:szCs w:val="24"/>
          <w:lang w:eastAsia="en-GB"/>
        </w:rPr>
        <w:t>privačios įmonės ir įstaigos;</w:t>
      </w:r>
      <w:r w:rsidRPr="00897377">
        <w:rPr>
          <w:color w:val="000000"/>
          <w:spacing w:val="-3"/>
          <w:szCs w:val="24"/>
          <w:lang w:eastAsia="en-GB"/>
        </w:rPr>
        <w:t> </w:t>
      </w:r>
    </w:p>
    <w:p w14:paraId="6A8E1C82" w14:textId="2E26B95A" w:rsidR="00C73A17" w:rsidRPr="00897377" w:rsidRDefault="00C73A17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bookmarkStart w:id="11" w:name="part_3ed4bc0969944434a03a8031a3ea999f"/>
      <w:bookmarkStart w:id="12" w:name="part_27e7f2ef8588465eb5dc3141d1d33983"/>
      <w:bookmarkEnd w:id="11"/>
      <w:bookmarkEnd w:id="12"/>
      <w:r>
        <w:rPr>
          <w:color w:val="000000"/>
          <w:spacing w:val="-4"/>
          <w:szCs w:val="24"/>
          <w:lang w:eastAsia="en-GB"/>
        </w:rPr>
        <w:t>4</w:t>
      </w:r>
      <w:r w:rsidRPr="00897377">
        <w:rPr>
          <w:color w:val="000000"/>
          <w:spacing w:val="-4"/>
          <w:szCs w:val="24"/>
          <w:lang w:eastAsia="en-GB"/>
        </w:rPr>
        <w:t>.</w:t>
      </w:r>
      <w:r w:rsidR="003F615D">
        <w:rPr>
          <w:color w:val="000000"/>
          <w:spacing w:val="-4"/>
          <w:szCs w:val="24"/>
          <w:lang w:eastAsia="en-GB"/>
        </w:rPr>
        <w:t>4</w:t>
      </w:r>
      <w:r w:rsidRPr="00897377">
        <w:rPr>
          <w:color w:val="000000"/>
          <w:spacing w:val="-4"/>
          <w:szCs w:val="24"/>
          <w:lang w:eastAsia="en-GB"/>
        </w:rPr>
        <w:t>. daugiabučių namų bendrijos (mieste ir kaime);</w:t>
      </w:r>
    </w:p>
    <w:p w14:paraId="7F37FA8B" w14:textId="58EAF8AA" w:rsidR="005E7309" w:rsidRPr="008F7497" w:rsidRDefault="005E7309" w:rsidP="006A63C8">
      <w:pPr>
        <w:shd w:val="clear" w:color="auto" w:fill="FFFFFF"/>
        <w:jc w:val="both"/>
        <w:rPr>
          <w:color w:val="000000"/>
          <w:szCs w:val="24"/>
          <w:lang w:eastAsia="en-GB"/>
        </w:rPr>
      </w:pPr>
      <w:bookmarkStart w:id="13" w:name="part_1fb94acfc3e242ab8fff95d57f960cc4"/>
      <w:bookmarkEnd w:id="13"/>
    </w:p>
    <w:p w14:paraId="7F37FA8C" w14:textId="32934BF0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V SKYRIUS</w:t>
      </w:r>
    </w:p>
    <w:p w14:paraId="7F37FA8D" w14:textId="3A260FCD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KONKURSO ORGANIZAVIMAS</w:t>
      </w:r>
    </w:p>
    <w:p w14:paraId="7F37FA8E" w14:textId="77777777" w:rsidR="005E7309" w:rsidRPr="00C70BCA" w:rsidRDefault="005E7309" w:rsidP="006A63C8">
      <w:pPr>
        <w:ind w:firstLine="851"/>
        <w:jc w:val="center"/>
        <w:rPr>
          <w:b/>
          <w:bCs/>
          <w:sz w:val="8"/>
          <w:szCs w:val="8"/>
          <w:lang w:eastAsia="lt-LT"/>
        </w:rPr>
      </w:pPr>
    </w:p>
    <w:p w14:paraId="7F37FA91" w14:textId="67130939" w:rsidR="005E7309" w:rsidRDefault="002D3B3C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</w:t>
      </w:r>
      <w:r w:rsidR="005032EB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Informacija apie konkursą skelbiama </w:t>
      </w:r>
      <w:r w:rsidR="008F7497">
        <w:rPr>
          <w:szCs w:val="24"/>
          <w:lang w:eastAsia="lt-LT"/>
        </w:rPr>
        <w:t>Šilalės</w:t>
      </w:r>
      <w:r>
        <w:rPr>
          <w:szCs w:val="24"/>
          <w:lang w:eastAsia="lt-LT"/>
        </w:rPr>
        <w:t xml:space="preserve"> rajono savivaldybės internet</w:t>
      </w:r>
      <w:r w:rsidR="007D183E">
        <w:rPr>
          <w:szCs w:val="24"/>
          <w:lang w:eastAsia="lt-LT"/>
        </w:rPr>
        <w:t xml:space="preserve">o </w:t>
      </w:r>
      <w:r>
        <w:rPr>
          <w:szCs w:val="24"/>
          <w:lang w:eastAsia="lt-LT"/>
        </w:rPr>
        <w:t>svetainėje www.</w:t>
      </w:r>
      <w:r w:rsidR="008F7497">
        <w:rPr>
          <w:szCs w:val="24"/>
          <w:lang w:eastAsia="lt-LT"/>
        </w:rPr>
        <w:t>silale</w:t>
      </w:r>
      <w:r>
        <w:rPr>
          <w:szCs w:val="24"/>
          <w:lang w:eastAsia="lt-LT"/>
        </w:rPr>
        <w:t xml:space="preserve">.lt, socialinio tinklo </w:t>
      </w:r>
      <w:r w:rsidR="007D183E">
        <w:rPr>
          <w:szCs w:val="24"/>
          <w:lang w:eastAsia="lt-LT"/>
        </w:rPr>
        <w:t>„</w:t>
      </w:r>
      <w:r>
        <w:rPr>
          <w:szCs w:val="24"/>
          <w:lang w:eastAsia="lt-LT"/>
        </w:rPr>
        <w:t>Facebook</w:t>
      </w:r>
      <w:r w:rsidR="007D183E">
        <w:rPr>
          <w:szCs w:val="24"/>
          <w:lang w:eastAsia="lt-LT"/>
        </w:rPr>
        <w:t>“</w:t>
      </w:r>
      <w:r>
        <w:rPr>
          <w:szCs w:val="24"/>
          <w:lang w:eastAsia="lt-LT"/>
        </w:rPr>
        <w:t xml:space="preserve"> </w:t>
      </w:r>
      <w:r w:rsidR="008F7497">
        <w:rPr>
          <w:szCs w:val="24"/>
          <w:lang w:eastAsia="lt-LT"/>
        </w:rPr>
        <w:t>Šilalės</w:t>
      </w:r>
      <w:r>
        <w:rPr>
          <w:szCs w:val="24"/>
          <w:lang w:eastAsia="lt-LT"/>
        </w:rPr>
        <w:t xml:space="preserve"> rajono savivaldybės paskyroje bei rajoninėje spaudoje.  </w:t>
      </w:r>
    </w:p>
    <w:p w14:paraId="7F37FA92" w14:textId="77777777" w:rsidR="005E7309" w:rsidRDefault="005E7309" w:rsidP="006A63C8">
      <w:pPr>
        <w:ind w:firstLine="851"/>
        <w:jc w:val="both"/>
        <w:rPr>
          <w:szCs w:val="24"/>
          <w:lang w:eastAsia="lt-LT"/>
        </w:rPr>
      </w:pPr>
    </w:p>
    <w:p w14:paraId="38C85A88" w14:textId="77777777" w:rsidR="00C70BCA" w:rsidRDefault="00C70BCA" w:rsidP="006A63C8">
      <w:pPr>
        <w:ind w:firstLine="851"/>
        <w:jc w:val="both"/>
        <w:rPr>
          <w:szCs w:val="24"/>
          <w:lang w:eastAsia="lt-LT"/>
        </w:rPr>
      </w:pPr>
    </w:p>
    <w:p w14:paraId="7F37FA93" w14:textId="57D5139F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lastRenderedPageBreak/>
        <w:t>V</w:t>
      </w:r>
      <w:r w:rsidR="008F7497">
        <w:rPr>
          <w:b/>
          <w:bCs/>
          <w:szCs w:val="24"/>
          <w:lang w:eastAsia="lt-LT"/>
        </w:rPr>
        <w:t>I</w:t>
      </w:r>
      <w:r>
        <w:rPr>
          <w:b/>
          <w:bCs/>
          <w:szCs w:val="24"/>
          <w:lang w:eastAsia="lt-LT"/>
        </w:rPr>
        <w:t xml:space="preserve"> SKYRIUS</w:t>
      </w:r>
    </w:p>
    <w:p w14:paraId="7F37FA94" w14:textId="126CE6C4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VERTINIMO KRITERIJAI </w:t>
      </w:r>
    </w:p>
    <w:p w14:paraId="7F37FA95" w14:textId="77777777" w:rsidR="005E7309" w:rsidRPr="003F615D" w:rsidRDefault="005E7309" w:rsidP="006A63C8">
      <w:pPr>
        <w:rPr>
          <w:szCs w:val="24"/>
        </w:rPr>
      </w:pPr>
    </w:p>
    <w:p w14:paraId="7F37FA97" w14:textId="279B5711" w:rsidR="005E7309" w:rsidRPr="001B74EE" w:rsidRDefault="008F7497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</w:t>
      </w:r>
      <w:r w:rsidR="002D3B3C">
        <w:rPr>
          <w:szCs w:val="24"/>
          <w:lang w:eastAsia="lt-LT"/>
        </w:rPr>
        <w:t>.</w:t>
      </w:r>
      <w:r w:rsidR="005032EB">
        <w:rPr>
          <w:szCs w:val="24"/>
          <w:lang w:eastAsia="lt-LT"/>
        </w:rPr>
        <w:t xml:space="preserve"> </w:t>
      </w:r>
      <w:r w:rsidR="007D183E">
        <w:rPr>
          <w:szCs w:val="24"/>
          <w:lang w:eastAsia="lt-LT"/>
        </w:rPr>
        <w:t>Darbo grupė</w:t>
      </w:r>
      <w:r w:rsidR="002D3B3C">
        <w:rPr>
          <w:szCs w:val="24"/>
          <w:lang w:eastAsia="lt-LT"/>
        </w:rPr>
        <w:t xml:space="preserve"> apžiūri vietoje ir išrenka gražiausias</w:t>
      </w:r>
      <w:r w:rsidR="006A63C8">
        <w:rPr>
          <w:szCs w:val="24"/>
          <w:lang w:eastAsia="lt-LT"/>
        </w:rPr>
        <w:t xml:space="preserve"> </w:t>
      </w:r>
      <w:r w:rsidR="002D3B3C">
        <w:rPr>
          <w:szCs w:val="24"/>
          <w:lang w:eastAsia="lt-LT"/>
        </w:rPr>
        <w:t>tvarkomas konkurse dalyva</w:t>
      </w:r>
      <w:r>
        <w:rPr>
          <w:szCs w:val="24"/>
          <w:lang w:eastAsia="lt-LT"/>
        </w:rPr>
        <w:t>ujančias</w:t>
      </w:r>
      <w:r w:rsidR="002D3B3C">
        <w:rPr>
          <w:szCs w:val="24"/>
          <w:lang w:eastAsia="lt-LT"/>
        </w:rPr>
        <w:t xml:space="preserve"> sodybas. </w:t>
      </w:r>
      <w:r w:rsidR="002D3B3C">
        <w:rPr>
          <w:szCs w:val="24"/>
          <w:lang w:val="es-ES" w:eastAsia="lt-LT"/>
        </w:rPr>
        <w:t xml:space="preserve">Konkurso nugalėtojai </w:t>
      </w:r>
      <w:r w:rsidR="00EA387B">
        <w:rPr>
          <w:szCs w:val="24"/>
          <w:lang w:val="es-ES" w:eastAsia="lt-LT"/>
        </w:rPr>
        <w:t>pakartotinai</w:t>
      </w:r>
      <w:r w:rsidR="002D3B3C">
        <w:rPr>
          <w:szCs w:val="24"/>
          <w:lang w:val="es-ES" w:eastAsia="lt-LT"/>
        </w:rPr>
        <w:t xml:space="preserve"> dalyvauti konkurse negali </w:t>
      </w:r>
      <w:r>
        <w:rPr>
          <w:szCs w:val="24"/>
          <w:lang w:val="es-ES" w:eastAsia="lt-LT"/>
        </w:rPr>
        <w:t>ket</w:t>
      </w:r>
      <w:r w:rsidR="00265D25">
        <w:rPr>
          <w:szCs w:val="24"/>
          <w:lang w:val="es-ES" w:eastAsia="lt-LT"/>
        </w:rPr>
        <w:t>verius</w:t>
      </w:r>
      <w:r w:rsidR="002D3B3C">
        <w:rPr>
          <w:szCs w:val="24"/>
          <w:lang w:val="es-ES" w:eastAsia="lt-LT"/>
        </w:rPr>
        <w:t xml:space="preserve"> metus.</w:t>
      </w:r>
    </w:p>
    <w:p w14:paraId="5AFFD75C" w14:textId="0BDDFBC1" w:rsidR="008F7497" w:rsidRDefault="008F7497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="002D3B3C">
        <w:rPr>
          <w:szCs w:val="24"/>
          <w:lang w:eastAsia="lt-LT"/>
        </w:rPr>
        <w:t>.</w:t>
      </w:r>
      <w:r w:rsidR="005032EB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V</w:t>
      </w:r>
      <w:r w:rsidR="002D3B3C">
        <w:rPr>
          <w:szCs w:val="24"/>
          <w:lang w:eastAsia="lt-LT"/>
        </w:rPr>
        <w:t>ertin</w:t>
      </w:r>
      <w:r>
        <w:rPr>
          <w:szCs w:val="24"/>
          <w:lang w:eastAsia="lt-LT"/>
        </w:rPr>
        <w:t>i</w:t>
      </w:r>
      <w:r w:rsidR="002D3B3C">
        <w:rPr>
          <w:szCs w:val="24"/>
          <w:lang w:eastAsia="lt-LT"/>
        </w:rPr>
        <w:t>mo kriterij</w:t>
      </w:r>
      <w:r>
        <w:rPr>
          <w:szCs w:val="24"/>
          <w:lang w:eastAsia="lt-LT"/>
        </w:rPr>
        <w:t>ai</w:t>
      </w:r>
      <w:r w:rsidR="002D3B3C">
        <w:rPr>
          <w:szCs w:val="24"/>
          <w:lang w:eastAsia="lt-LT"/>
        </w:rPr>
        <w:t>:</w:t>
      </w:r>
    </w:p>
    <w:p w14:paraId="7E8FEE52" w14:textId="66BA2DA1" w:rsidR="00D34AD1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7.1. </w:t>
      </w:r>
      <w:r w:rsidR="007D183E">
        <w:rPr>
          <w:szCs w:val="24"/>
          <w:lang w:eastAsia="lt-LT"/>
        </w:rPr>
        <w:t>s</w:t>
      </w:r>
      <w:r>
        <w:rPr>
          <w:szCs w:val="24"/>
          <w:lang w:eastAsia="lt-LT"/>
        </w:rPr>
        <w:t>odyboms:</w:t>
      </w:r>
    </w:p>
    <w:p w14:paraId="248857E7" w14:textId="2F082D5C" w:rsidR="008F7497" w:rsidRDefault="008F7497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Pr="00897377">
        <w:rPr>
          <w:color w:val="000000"/>
          <w:spacing w:val="-11"/>
          <w:szCs w:val="24"/>
          <w:lang w:eastAsia="en-GB"/>
        </w:rPr>
        <w:t>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 w:rsidRPr="00897377">
        <w:rPr>
          <w:color w:val="000000"/>
          <w:spacing w:val="-11"/>
          <w:szCs w:val="24"/>
          <w:lang w:eastAsia="en-GB"/>
        </w:rPr>
        <w:t>1.</w:t>
      </w:r>
      <w:r w:rsidR="00D34AD1">
        <w:rPr>
          <w:color w:val="000000"/>
          <w:spacing w:val="-11"/>
          <w:szCs w:val="24"/>
          <w:lang w:eastAsia="en-GB"/>
        </w:rPr>
        <w:t xml:space="preserve"> </w:t>
      </w:r>
      <w:r w:rsidRPr="00897377">
        <w:rPr>
          <w:color w:val="000000"/>
          <w:szCs w:val="24"/>
          <w:lang w:eastAsia="en-GB"/>
        </w:rPr>
        <w:t>tradicinės sodybos planinės struktūros išsaugojimas – atskirų sodybos elementų</w:t>
      </w:r>
      <w:r w:rsidR="001B74EE">
        <w:rPr>
          <w:color w:val="000000"/>
          <w:szCs w:val="24"/>
          <w:lang w:eastAsia="en-GB"/>
        </w:rPr>
        <w:t xml:space="preserve"> </w:t>
      </w:r>
      <w:r w:rsidRPr="00897377">
        <w:rPr>
          <w:color w:val="000000"/>
          <w:spacing w:val="-4"/>
          <w:szCs w:val="24"/>
          <w:lang w:eastAsia="en-GB"/>
        </w:rPr>
        <w:t>(pastatų, sodo, daržų, gėlynų, žaliųjų vejų, poilsio zonų, aikštelių ir kt.) išdėstymas;</w:t>
      </w:r>
      <w:bookmarkStart w:id="14" w:name="part_598a6cbd322d48a7814bb3a25c161132"/>
      <w:bookmarkEnd w:id="14"/>
    </w:p>
    <w:p w14:paraId="567476AE" w14:textId="3189C378" w:rsidR="008F7497" w:rsidRDefault="008F7497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Pr="00897377">
        <w:rPr>
          <w:color w:val="000000"/>
          <w:spacing w:val="-5"/>
          <w:szCs w:val="24"/>
          <w:lang w:eastAsia="en-GB"/>
        </w:rPr>
        <w:t>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 w:rsidRPr="00897377">
        <w:rPr>
          <w:color w:val="000000"/>
          <w:spacing w:val="-5"/>
          <w:szCs w:val="24"/>
          <w:lang w:eastAsia="en-GB"/>
        </w:rPr>
        <w:t>2. tradicinių etnografiniam regionui būdingų statybinių medžiagų panaudojimas sodybos </w:t>
      </w:r>
      <w:r w:rsidRPr="00897377">
        <w:rPr>
          <w:color w:val="000000"/>
          <w:spacing w:val="-4"/>
          <w:szCs w:val="24"/>
          <w:lang w:eastAsia="en-GB"/>
        </w:rPr>
        <w:t>statiniams bei mažosios architektūros elementų (šulinių, vandens telkinių, tvorų, vartų, vartelių ir kt.) </w:t>
      </w:r>
      <w:r w:rsidRPr="00897377">
        <w:rPr>
          <w:color w:val="000000"/>
          <w:szCs w:val="24"/>
          <w:lang w:eastAsia="en-GB"/>
        </w:rPr>
        <w:t>išsaugojimas;</w:t>
      </w:r>
      <w:bookmarkStart w:id="15" w:name="part_7090549e62924f7e945c8fefe3a90156"/>
      <w:bookmarkEnd w:id="15"/>
    </w:p>
    <w:p w14:paraId="017D79B1" w14:textId="16AF6912" w:rsidR="008F7497" w:rsidRDefault="008F7497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</w:t>
      </w:r>
      <w:r w:rsidRPr="00897377">
        <w:rPr>
          <w:color w:val="000000"/>
          <w:spacing w:val="-4"/>
          <w:szCs w:val="24"/>
          <w:lang w:eastAsia="en-GB"/>
        </w:rPr>
        <w:t>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 w:rsidRPr="00897377">
        <w:rPr>
          <w:color w:val="000000"/>
          <w:spacing w:val="-4"/>
          <w:szCs w:val="24"/>
          <w:lang w:eastAsia="en-GB"/>
        </w:rPr>
        <w:t>3. tradicinių vaismedžių, vaiskrūmių ir kt. želdinių bei želdynų (sodo, daržo, gėlyno, apsauginių želdinių juostų, alėjų ir kt.) įvairovė, jų būklė, sutvarkymas ir priežiūra, tarpusavio dermė;</w:t>
      </w:r>
      <w:bookmarkStart w:id="16" w:name="part_e2bba8c8cee54d249bf11d34559f2479"/>
      <w:bookmarkEnd w:id="16"/>
    </w:p>
    <w:p w14:paraId="49BEA3B9" w14:textId="7F8D34DB" w:rsidR="008F7497" w:rsidRDefault="008F7497" w:rsidP="006A63C8">
      <w:pPr>
        <w:ind w:firstLine="851"/>
        <w:jc w:val="both"/>
        <w:rPr>
          <w:color w:val="000000"/>
          <w:spacing w:val="-5"/>
          <w:szCs w:val="24"/>
          <w:lang w:eastAsia="en-GB"/>
        </w:rPr>
      </w:pPr>
      <w:r>
        <w:rPr>
          <w:szCs w:val="24"/>
          <w:lang w:eastAsia="lt-LT"/>
        </w:rPr>
        <w:t>7</w:t>
      </w:r>
      <w:r w:rsidRPr="00897377">
        <w:rPr>
          <w:color w:val="000000"/>
          <w:spacing w:val="-5"/>
          <w:szCs w:val="24"/>
          <w:lang w:eastAsia="en-GB"/>
        </w:rPr>
        <w:t>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 w:rsidRPr="00897377">
        <w:rPr>
          <w:color w:val="000000"/>
          <w:spacing w:val="-5"/>
          <w:szCs w:val="24"/>
          <w:lang w:eastAsia="en-GB"/>
        </w:rPr>
        <w:t>4. sodybos švara, ūkinės dalies t</w:t>
      </w:r>
      <w:r w:rsidRPr="00897377">
        <w:rPr>
          <w:color w:val="000000"/>
          <w:spacing w:val="-4"/>
          <w:szCs w:val="24"/>
          <w:lang w:eastAsia="en-GB"/>
        </w:rPr>
        <w:t>varka</w:t>
      </w:r>
      <w:r>
        <w:rPr>
          <w:color w:val="000000"/>
          <w:spacing w:val="-5"/>
          <w:szCs w:val="24"/>
          <w:lang w:eastAsia="en-GB"/>
        </w:rPr>
        <w:t>;</w:t>
      </w:r>
    </w:p>
    <w:p w14:paraId="30A7A680" w14:textId="4597ED40" w:rsidR="008F7497" w:rsidRDefault="008F7497" w:rsidP="006A63C8">
      <w:pPr>
        <w:ind w:firstLine="851"/>
        <w:jc w:val="both"/>
        <w:rPr>
          <w:color w:val="000000"/>
          <w:spacing w:val="-5"/>
          <w:szCs w:val="24"/>
          <w:lang w:eastAsia="en-GB"/>
        </w:rPr>
      </w:pPr>
      <w:r>
        <w:rPr>
          <w:color w:val="000000"/>
          <w:spacing w:val="-5"/>
          <w:szCs w:val="24"/>
          <w:lang w:eastAsia="en-GB"/>
        </w:rPr>
        <w:t>7.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>
        <w:rPr>
          <w:color w:val="000000"/>
          <w:spacing w:val="-5"/>
          <w:szCs w:val="24"/>
          <w:lang w:eastAsia="en-GB"/>
        </w:rPr>
        <w:t>5.</w:t>
      </w:r>
      <w:r w:rsidR="00BA0435">
        <w:rPr>
          <w:color w:val="000000"/>
          <w:spacing w:val="-5"/>
          <w:szCs w:val="24"/>
          <w:lang w:eastAsia="en-GB"/>
        </w:rPr>
        <w:t xml:space="preserve"> </w:t>
      </w:r>
      <w:r w:rsidR="00BA0435" w:rsidRPr="00BA0435">
        <w:rPr>
          <w:color w:val="000000"/>
          <w:spacing w:val="-5"/>
          <w:szCs w:val="24"/>
          <w:lang w:eastAsia="en-GB"/>
        </w:rPr>
        <w:t>buitinių ir žaliųjų atliekų tvarkymo kultūra;</w:t>
      </w:r>
    </w:p>
    <w:p w14:paraId="19F71656" w14:textId="5715ECE8" w:rsidR="00BA0435" w:rsidRPr="00BA0435" w:rsidRDefault="00BA0435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>
        <w:rPr>
          <w:szCs w:val="24"/>
          <w:lang w:eastAsia="lt-LT"/>
        </w:rPr>
        <w:t xml:space="preserve">6. </w:t>
      </w:r>
      <w:r w:rsidRPr="00BA0435">
        <w:rPr>
          <w:szCs w:val="24"/>
          <w:lang w:eastAsia="lt-LT"/>
        </w:rPr>
        <w:t>mėšlo, srutų, naftos produktų talpyklų, technikos aikštelių įrengimas</w:t>
      </w:r>
      <w:r>
        <w:rPr>
          <w:szCs w:val="24"/>
          <w:lang w:eastAsia="lt-LT"/>
        </w:rPr>
        <w:t>;</w:t>
      </w:r>
    </w:p>
    <w:p w14:paraId="53A3280C" w14:textId="33B92A18" w:rsidR="00BA0435" w:rsidRDefault="00BA0435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>
        <w:rPr>
          <w:szCs w:val="24"/>
          <w:lang w:eastAsia="lt-LT"/>
        </w:rPr>
        <w:t>7</w:t>
      </w:r>
      <w:r w:rsidRPr="00BA0435">
        <w:rPr>
          <w:szCs w:val="24"/>
          <w:lang w:eastAsia="lt-LT"/>
        </w:rPr>
        <w:t>. inkilų, gandralizdžių, lesyklėlių, bitynų įrengimas, dekoratyvinių paukščių buvimas sodyboje;</w:t>
      </w:r>
    </w:p>
    <w:p w14:paraId="636140EE" w14:textId="2377ADB3" w:rsidR="008F7497" w:rsidRPr="008F7497" w:rsidRDefault="008F7497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 w:rsidR="00D34AD1" w:rsidRPr="00897377">
        <w:rPr>
          <w:color w:val="000000"/>
          <w:spacing w:val="-11"/>
          <w:szCs w:val="24"/>
          <w:lang w:eastAsia="en-GB"/>
        </w:rPr>
        <w:t>1.</w:t>
      </w:r>
      <w:r w:rsidR="00BA0435">
        <w:rPr>
          <w:szCs w:val="24"/>
          <w:lang w:eastAsia="lt-LT"/>
        </w:rPr>
        <w:t>8</w:t>
      </w:r>
      <w:r>
        <w:rPr>
          <w:szCs w:val="24"/>
          <w:lang w:eastAsia="lt-LT"/>
        </w:rPr>
        <w:t>.</w:t>
      </w:r>
      <w:r w:rsidRPr="00897377">
        <w:rPr>
          <w:color w:val="000000"/>
          <w:spacing w:val="-3"/>
          <w:szCs w:val="24"/>
          <w:lang w:eastAsia="en-GB"/>
        </w:rPr>
        <w:t xml:space="preserve"> sodybos aplinkos stiliaus vienovės išlaikymas; natūralių medžiagų panaudojimas kuriant puošybos elementus; </w:t>
      </w:r>
      <w:r w:rsidRPr="00897377">
        <w:rPr>
          <w:color w:val="000000"/>
          <w:szCs w:val="24"/>
          <w:lang w:eastAsia="en-GB"/>
        </w:rPr>
        <w:t>menkaverčių dekoro detalių atsisakymas</w:t>
      </w:r>
      <w:r w:rsidR="007D183E">
        <w:rPr>
          <w:color w:val="000000"/>
          <w:szCs w:val="24"/>
          <w:lang w:eastAsia="en-GB"/>
        </w:rPr>
        <w:t>;</w:t>
      </w:r>
    </w:p>
    <w:p w14:paraId="3B643FE2" w14:textId="6AF1C5F4" w:rsidR="00D34AD1" w:rsidRPr="00D34AD1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</w:t>
      </w:r>
      <w:r w:rsidRPr="00D34AD1">
        <w:rPr>
          <w:szCs w:val="24"/>
          <w:lang w:eastAsia="lt-LT"/>
        </w:rPr>
        <w:t xml:space="preserve">. </w:t>
      </w:r>
      <w:r w:rsidR="007D183E">
        <w:rPr>
          <w:szCs w:val="24"/>
          <w:lang w:eastAsia="lt-LT"/>
        </w:rPr>
        <w:t>į</w:t>
      </w:r>
      <w:r w:rsidRPr="00D34AD1">
        <w:rPr>
          <w:szCs w:val="24"/>
          <w:lang w:eastAsia="lt-LT"/>
        </w:rPr>
        <w:t>monėms ir įstaigoms</w:t>
      </w:r>
      <w:r w:rsidR="003F615D">
        <w:rPr>
          <w:szCs w:val="24"/>
          <w:lang w:eastAsia="lt-LT"/>
        </w:rPr>
        <w:t xml:space="preserve"> (išskyrus biudžetines įstaigas)</w:t>
      </w:r>
      <w:r w:rsidRPr="00D34AD1">
        <w:rPr>
          <w:szCs w:val="24"/>
          <w:lang w:eastAsia="lt-LT"/>
        </w:rPr>
        <w:t>:</w:t>
      </w:r>
    </w:p>
    <w:p w14:paraId="0FF382D1" w14:textId="08600D26" w:rsidR="00D34AD1" w:rsidRPr="00D34AD1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</w:t>
      </w:r>
      <w:r w:rsidRPr="00D34AD1">
        <w:rPr>
          <w:szCs w:val="24"/>
          <w:lang w:eastAsia="lt-LT"/>
        </w:rPr>
        <w:t>.1. pastatų išorinis sutvarkymas;</w:t>
      </w:r>
    </w:p>
    <w:p w14:paraId="0BEE4ADE" w14:textId="5E6B036F" w:rsidR="00D34AD1" w:rsidRPr="00D34AD1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</w:t>
      </w:r>
      <w:r w:rsidRPr="00D34AD1">
        <w:rPr>
          <w:szCs w:val="24"/>
          <w:lang w:eastAsia="lt-LT"/>
        </w:rPr>
        <w:t>.2. racionalus teritorijos panaudojimas, žaliųjų vejų, gėlynų, poilsio zonų ir aikštelių išdėstymas;</w:t>
      </w:r>
    </w:p>
    <w:p w14:paraId="4FBAF04D" w14:textId="39B4B2A8" w:rsidR="00D34AD1" w:rsidRPr="00D34AD1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</w:t>
      </w:r>
      <w:r w:rsidRPr="00D34AD1">
        <w:rPr>
          <w:szCs w:val="24"/>
          <w:lang w:eastAsia="lt-LT"/>
        </w:rPr>
        <w:t>.3. želdynų būklė, augalijos įvairumas, vešlumas, dekoratyvumas;</w:t>
      </w:r>
    </w:p>
    <w:p w14:paraId="51A1A904" w14:textId="1141E194" w:rsidR="00D34AD1" w:rsidRPr="00D34AD1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</w:t>
      </w:r>
      <w:r w:rsidRPr="00D34AD1">
        <w:rPr>
          <w:szCs w:val="24"/>
          <w:lang w:eastAsia="lt-LT"/>
        </w:rPr>
        <w:t>.4. mažosios architektūros elementų panaudojimas, pavėsinių, vandens baseinėlių, poilsio zonų įrengimas;</w:t>
      </w:r>
      <w:r>
        <w:rPr>
          <w:szCs w:val="24"/>
          <w:lang w:eastAsia="lt-LT"/>
        </w:rPr>
        <w:t xml:space="preserve"> </w:t>
      </w:r>
    </w:p>
    <w:p w14:paraId="6E19905C" w14:textId="1E2C3CBC" w:rsidR="001B74EE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7.3. </w:t>
      </w:r>
      <w:r w:rsidR="007D183E">
        <w:rPr>
          <w:szCs w:val="24"/>
          <w:lang w:eastAsia="lt-LT"/>
        </w:rPr>
        <w:t>b</w:t>
      </w:r>
      <w:r w:rsidRPr="00D34AD1">
        <w:rPr>
          <w:szCs w:val="24"/>
          <w:lang w:eastAsia="lt-LT"/>
        </w:rPr>
        <w:t>endruomenės namų aplink</w:t>
      </w:r>
      <w:r w:rsidR="001B74EE">
        <w:rPr>
          <w:szCs w:val="24"/>
          <w:lang w:eastAsia="lt-LT"/>
        </w:rPr>
        <w:t>ai:</w:t>
      </w:r>
    </w:p>
    <w:p w14:paraId="3FC44663" w14:textId="67CD1E07" w:rsidR="00EF2853" w:rsidRDefault="00EF2853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7.3.1. bendras teritorijos estetinis vaizdas;</w:t>
      </w:r>
    </w:p>
    <w:p w14:paraId="33C243ED" w14:textId="304C156D" w:rsidR="00EF2853" w:rsidRPr="00D34AD1" w:rsidRDefault="00EF2853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7.3.2. </w:t>
      </w:r>
      <w:r w:rsidRPr="00D34AD1">
        <w:rPr>
          <w:szCs w:val="24"/>
          <w:lang w:eastAsia="lt-LT"/>
        </w:rPr>
        <w:t>racionalus teritorijos panaudojimas, žaliųjų vejų, gėlynų, poilsio zonų</w:t>
      </w:r>
      <w:r w:rsidR="00385A57">
        <w:rPr>
          <w:szCs w:val="24"/>
          <w:lang w:eastAsia="lt-LT"/>
        </w:rPr>
        <w:t>, takų</w:t>
      </w:r>
      <w:r w:rsidRPr="00D34AD1">
        <w:rPr>
          <w:szCs w:val="24"/>
          <w:lang w:eastAsia="lt-LT"/>
        </w:rPr>
        <w:t xml:space="preserve"> ir aikštelių išdėstymas;</w:t>
      </w:r>
    </w:p>
    <w:p w14:paraId="386558C6" w14:textId="3AADC0E5" w:rsidR="00EF2853" w:rsidRDefault="00EF2853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7.3.3. </w:t>
      </w:r>
      <w:r w:rsidRPr="00D34AD1">
        <w:rPr>
          <w:szCs w:val="24"/>
          <w:lang w:eastAsia="lt-LT"/>
        </w:rPr>
        <w:t>želdynų būklė, augalijos įvairumas, vešlumas, dekoratyvumas</w:t>
      </w:r>
      <w:r>
        <w:rPr>
          <w:szCs w:val="24"/>
          <w:lang w:eastAsia="lt-LT"/>
        </w:rPr>
        <w:t>;</w:t>
      </w:r>
    </w:p>
    <w:p w14:paraId="14C7BE9C" w14:textId="292CE532" w:rsidR="008F7497" w:rsidRDefault="00D34AD1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 w:rsidR="003F615D">
        <w:rPr>
          <w:szCs w:val="24"/>
          <w:lang w:eastAsia="lt-LT"/>
        </w:rPr>
        <w:t>4</w:t>
      </w:r>
      <w:r>
        <w:rPr>
          <w:szCs w:val="24"/>
          <w:lang w:eastAsia="lt-LT"/>
        </w:rPr>
        <w:t>.</w:t>
      </w:r>
      <w:r w:rsidRPr="00D34AD1">
        <w:rPr>
          <w:szCs w:val="24"/>
          <w:lang w:eastAsia="lt-LT"/>
        </w:rPr>
        <w:t xml:space="preserve"> </w:t>
      </w:r>
      <w:r w:rsidR="007D183E">
        <w:rPr>
          <w:szCs w:val="24"/>
          <w:lang w:eastAsia="lt-LT"/>
        </w:rPr>
        <w:t>d</w:t>
      </w:r>
      <w:r w:rsidRPr="00D34AD1">
        <w:rPr>
          <w:szCs w:val="24"/>
          <w:lang w:eastAsia="lt-LT"/>
        </w:rPr>
        <w:t>augiabučio namo bendrijos aplinka</w:t>
      </w:r>
      <w:r w:rsidR="00EF2853">
        <w:rPr>
          <w:szCs w:val="24"/>
          <w:lang w:eastAsia="lt-LT"/>
        </w:rPr>
        <w:t>i:</w:t>
      </w:r>
    </w:p>
    <w:p w14:paraId="6BB15B3B" w14:textId="77C89AD1" w:rsidR="00EF2853" w:rsidRDefault="00EF2853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 w:rsidR="003F615D">
        <w:rPr>
          <w:szCs w:val="24"/>
          <w:lang w:eastAsia="lt-LT"/>
        </w:rPr>
        <w:t>4</w:t>
      </w:r>
      <w:r>
        <w:rPr>
          <w:szCs w:val="24"/>
          <w:lang w:eastAsia="lt-LT"/>
        </w:rPr>
        <w:t>.1. bendras teritorijos estetinis vaizdas;</w:t>
      </w:r>
    </w:p>
    <w:p w14:paraId="0E05E477" w14:textId="193D06BD" w:rsidR="00EF2853" w:rsidRPr="00D34AD1" w:rsidRDefault="00EF2853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 w:rsidR="003F615D">
        <w:rPr>
          <w:szCs w:val="24"/>
          <w:lang w:eastAsia="lt-LT"/>
        </w:rPr>
        <w:t>4</w:t>
      </w:r>
      <w:r>
        <w:rPr>
          <w:szCs w:val="24"/>
          <w:lang w:eastAsia="lt-LT"/>
        </w:rPr>
        <w:t xml:space="preserve">.2. </w:t>
      </w:r>
      <w:r w:rsidRPr="00D34AD1">
        <w:rPr>
          <w:szCs w:val="24"/>
          <w:lang w:eastAsia="lt-LT"/>
        </w:rPr>
        <w:t>racionalus teritorijos panaudojimas, žaliųjų vejų, gėlynų, poilsio zonų ir aikštelių išdėstymas;</w:t>
      </w:r>
    </w:p>
    <w:p w14:paraId="131A70CA" w14:textId="04DFA1BC" w:rsidR="00EF2853" w:rsidRDefault="00EF2853" w:rsidP="006A63C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 w:rsidR="003F615D">
        <w:rPr>
          <w:szCs w:val="24"/>
          <w:lang w:eastAsia="lt-LT"/>
        </w:rPr>
        <w:t>4</w:t>
      </w:r>
      <w:r>
        <w:rPr>
          <w:szCs w:val="24"/>
          <w:lang w:eastAsia="lt-LT"/>
        </w:rPr>
        <w:t xml:space="preserve">.3. </w:t>
      </w:r>
      <w:r w:rsidRPr="00D34AD1">
        <w:rPr>
          <w:szCs w:val="24"/>
          <w:lang w:eastAsia="lt-LT"/>
        </w:rPr>
        <w:t>želdynų būklė, augalijos įvair</w:t>
      </w:r>
      <w:r w:rsidR="007D183E">
        <w:rPr>
          <w:szCs w:val="24"/>
          <w:lang w:eastAsia="lt-LT"/>
        </w:rPr>
        <w:t>ovė</w:t>
      </w:r>
      <w:r w:rsidRPr="00D34AD1">
        <w:rPr>
          <w:szCs w:val="24"/>
          <w:lang w:eastAsia="lt-LT"/>
        </w:rPr>
        <w:t>, vešlumas, dekoratyvumas</w:t>
      </w:r>
      <w:r w:rsidR="007D183E">
        <w:rPr>
          <w:szCs w:val="24"/>
          <w:lang w:eastAsia="lt-LT"/>
        </w:rPr>
        <w:t>.</w:t>
      </w:r>
    </w:p>
    <w:p w14:paraId="7F37FAA4" w14:textId="77777777" w:rsidR="005E7309" w:rsidRDefault="005E7309" w:rsidP="006A63C8">
      <w:pPr>
        <w:rPr>
          <w:b/>
          <w:bCs/>
          <w:szCs w:val="24"/>
          <w:lang w:eastAsia="lt-LT"/>
        </w:rPr>
      </w:pPr>
    </w:p>
    <w:p w14:paraId="7F37FAA5" w14:textId="12F90B3D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VI</w:t>
      </w:r>
      <w:r w:rsidR="00777BC5">
        <w:rPr>
          <w:b/>
          <w:bCs/>
          <w:szCs w:val="24"/>
          <w:lang w:eastAsia="lt-LT"/>
        </w:rPr>
        <w:t>I</w:t>
      </w:r>
      <w:r>
        <w:rPr>
          <w:b/>
          <w:bCs/>
          <w:szCs w:val="24"/>
          <w:lang w:eastAsia="lt-LT"/>
        </w:rPr>
        <w:t xml:space="preserve"> SKYRIUS</w:t>
      </w:r>
    </w:p>
    <w:p w14:paraId="7F37FAA6" w14:textId="2B3B7137" w:rsidR="005E7309" w:rsidRDefault="002D3B3C" w:rsidP="006A63C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KONKURSO NUGALĖTOJŲ </w:t>
      </w:r>
      <w:r w:rsidR="00777BC5">
        <w:rPr>
          <w:b/>
          <w:bCs/>
          <w:szCs w:val="24"/>
          <w:lang w:eastAsia="lt-LT"/>
        </w:rPr>
        <w:t xml:space="preserve">IŠRINKIMAS IR </w:t>
      </w:r>
      <w:r>
        <w:rPr>
          <w:b/>
          <w:bCs/>
          <w:szCs w:val="24"/>
          <w:lang w:eastAsia="lt-LT"/>
        </w:rPr>
        <w:t>APDOVANOJIMAS</w:t>
      </w:r>
    </w:p>
    <w:p w14:paraId="7F37FAA7" w14:textId="77777777" w:rsidR="005E7309" w:rsidRDefault="005E7309" w:rsidP="006A63C8">
      <w:pPr>
        <w:ind w:firstLine="851"/>
        <w:jc w:val="center"/>
        <w:rPr>
          <w:b/>
          <w:bCs/>
          <w:szCs w:val="24"/>
          <w:lang w:eastAsia="lt-LT"/>
        </w:rPr>
      </w:pPr>
    </w:p>
    <w:p w14:paraId="48BD1603" w14:textId="5AC85BF2" w:rsidR="00777BC5" w:rsidRDefault="00777BC5" w:rsidP="006A63C8">
      <w:pPr>
        <w:shd w:val="clear" w:color="auto" w:fill="FFFFFF"/>
        <w:ind w:firstLine="851"/>
        <w:jc w:val="both"/>
        <w:rPr>
          <w:color w:val="000000"/>
          <w:szCs w:val="24"/>
          <w:lang w:eastAsia="en-GB"/>
        </w:rPr>
      </w:pPr>
      <w:r>
        <w:rPr>
          <w:color w:val="000000"/>
          <w:spacing w:val="-3"/>
          <w:szCs w:val="24"/>
          <w:lang w:eastAsia="en-GB"/>
        </w:rPr>
        <w:t xml:space="preserve">8. </w:t>
      </w:r>
      <w:r w:rsidR="00C71EFA">
        <w:rPr>
          <w:color w:val="000000"/>
          <w:spacing w:val="-3"/>
          <w:szCs w:val="24"/>
          <w:lang w:eastAsia="en-GB"/>
        </w:rPr>
        <w:t>N</w:t>
      </w:r>
      <w:r w:rsidR="00385A57" w:rsidRPr="00897377">
        <w:rPr>
          <w:color w:val="000000"/>
          <w:spacing w:val="-3"/>
          <w:szCs w:val="24"/>
          <w:lang w:eastAsia="en-GB"/>
        </w:rPr>
        <w:t>ugalėtojais pripažįstami labiausiai vertinimo kriterijus atitinkantys konkurso dalyviai.</w:t>
      </w:r>
    </w:p>
    <w:p w14:paraId="472E4114" w14:textId="79C8DB30" w:rsidR="00385A57" w:rsidRPr="008F7497" w:rsidRDefault="00C70BCA" w:rsidP="006A63C8">
      <w:pPr>
        <w:shd w:val="clear" w:color="auto" w:fill="FFFFFF"/>
        <w:ind w:left="10" w:right="10" w:firstLine="851"/>
        <w:jc w:val="both"/>
        <w:rPr>
          <w:color w:val="000000"/>
          <w:szCs w:val="24"/>
          <w:lang w:eastAsia="en-GB"/>
        </w:rPr>
      </w:pPr>
      <w:r>
        <w:rPr>
          <w:szCs w:val="24"/>
          <w:lang w:eastAsia="lt-LT"/>
        </w:rPr>
        <w:t>9</w:t>
      </w:r>
      <w:r w:rsidR="00777BC5">
        <w:rPr>
          <w:szCs w:val="24"/>
          <w:lang w:eastAsia="lt-LT"/>
        </w:rPr>
        <w:t xml:space="preserve">. </w:t>
      </w:r>
      <w:r w:rsidR="00777BC5" w:rsidRPr="00897377">
        <w:rPr>
          <w:color w:val="000000"/>
          <w:spacing w:val="-7"/>
          <w:szCs w:val="24"/>
          <w:lang w:eastAsia="en-GB"/>
        </w:rPr>
        <w:t>Darbo grupės sprendimai priimami ir įforminami protokolais dalyvaujančių posėdyje darbo</w:t>
      </w:r>
      <w:r w:rsidR="00777BC5">
        <w:rPr>
          <w:color w:val="000000"/>
          <w:spacing w:val="-7"/>
          <w:szCs w:val="24"/>
          <w:lang w:eastAsia="en-GB"/>
        </w:rPr>
        <w:t xml:space="preserve"> </w:t>
      </w:r>
      <w:r w:rsidR="00777BC5" w:rsidRPr="00897377">
        <w:rPr>
          <w:color w:val="000000"/>
          <w:spacing w:val="-5"/>
          <w:szCs w:val="24"/>
          <w:lang w:eastAsia="en-GB"/>
        </w:rPr>
        <w:t>grupės narių balsų dauguma</w:t>
      </w:r>
      <w:r w:rsidR="00C71EFA">
        <w:rPr>
          <w:color w:val="000000"/>
          <w:spacing w:val="-5"/>
          <w:szCs w:val="24"/>
          <w:lang w:eastAsia="en-GB"/>
        </w:rPr>
        <w:t>, kai</w:t>
      </w:r>
      <w:r w:rsidR="00777BC5" w:rsidRPr="00897377">
        <w:rPr>
          <w:color w:val="000000"/>
          <w:spacing w:val="-5"/>
          <w:szCs w:val="24"/>
          <w:lang w:eastAsia="en-GB"/>
        </w:rPr>
        <w:t xml:space="preserve"> dalyvauja daugiau kaip pus</w:t>
      </w:r>
      <w:r w:rsidR="00C71EFA">
        <w:rPr>
          <w:color w:val="000000"/>
          <w:spacing w:val="-5"/>
          <w:szCs w:val="24"/>
          <w:lang w:eastAsia="en-GB"/>
        </w:rPr>
        <w:t>ė</w:t>
      </w:r>
      <w:r w:rsidR="00777BC5" w:rsidRPr="00897377">
        <w:rPr>
          <w:color w:val="000000"/>
          <w:spacing w:val="-5"/>
          <w:szCs w:val="24"/>
          <w:lang w:eastAsia="en-GB"/>
        </w:rPr>
        <w:t xml:space="preserve"> darbo grupės narių.</w:t>
      </w:r>
    </w:p>
    <w:p w14:paraId="725EC6DB" w14:textId="77777777" w:rsidR="002D3B3C" w:rsidRDefault="002D3B3C" w:rsidP="006A63C8">
      <w:pPr>
        <w:tabs>
          <w:tab w:val="left" w:pos="8364"/>
          <w:tab w:val="left" w:pos="9072"/>
        </w:tabs>
        <w:ind w:firstLine="851"/>
        <w:jc w:val="right"/>
      </w:pPr>
    </w:p>
    <w:p w14:paraId="7F37FAEF" w14:textId="05B31A0F" w:rsidR="005E7309" w:rsidRDefault="00C70BCA" w:rsidP="006A63C8">
      <w:pPr>
        <w:tabs>
          <w:tab w:val="left" w:pos="8364"/>
          <w:tab w:val="left" w:pos="9072"/>
        </w:tabs>
        <w:ind w:firstLine="851"/>
        <w:jc w:val="center"/>
        <w:rPr>
          <w:szCs w:val="24"/>
          <w:lang w:eastAsia="lt-LT"/>
        </w:rPr>
      </w:pPr>
      <w:r>
        <w:t>________________________________</w:t>
      </w:r>
    </w:p>
    <w:sectPr w:rsidR="005E7309" w:rsidSect="005B6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9E9F7" w14:textId="77777777" w:rsidR="00D06422" w:rsidRDefault="00D06422">
      <w:r>
        <w:separator/>
      </w:r>
    </w:p>
  </w:endnote>
  <w:endnote w:type="continuationSeparator" w:id="0">
    <w:p w14:paraId="4EFCE8C7" w14:textId="77777777" w:rsidR="00D06422" w:rsidRDefault="00D0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0B43" w14:textId="77777777" w:rsidR="005E7309" w:rsidRDefault="005E7309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89A21" w14:textId="77777777" w:rsidR="005E7309" w:rsidRDefault="005E7309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A0F6" w14:textId="77777777" w:rsidR="005E7309" w:rsidRDefault="005E7309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A3D99" w14:textId="77777777" w:rsidR="00D06422" w:rsidRDefault="00D06422">
      <w:r>
        <w:separator/>
      </w:r>
    </w:p>
  </w:footnote>
  <w:footnote w:type="continuationSeparator" w:id="0">
    <w:p w14:paraId="3C260651" w14:textId="77777777" w:rsidR="00D06422" w:rsidRDefault="00D0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1C88" w14:textId="77777777" w:rsidR="005E7309" w:rsidRDefault="005E7309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F133" w14:textId="63CE91DE" w:rsidR="005E7309" w:rsidRDefault="002D3B3C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6D3651">
      <w:rPr>
        <w:noProof/>
      </w:rPr>
      <w:t>2</w:t>
    </w:r>
    <w:r>
      <w:fldChar w:fldCharType="end"/>
    </w:r>
  </w:p>
  <w:p w14:paraId="5F607593" w14:textId="77777777" w:rsidR="005E7309" w:rsidRDefault="005E7309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5675" w14:textId="6671B9B4" w:rsidR="009359F8" w:rsidRPr="009359F8" w:rsidRDefault="009359F8">
    <w:pPr>
      <w:pStyle w:val="Antrats"/>
      <w:jc w:val="center"/>
      <w:rPr>
        <w:rFonts w:ascii="Times New Roman" w:hAnsi="Times New Roman"/>
        <w:sz w:val="24"/>
        <w:szCs w:val="24"/>
      </w:rPr>
    </w:pPr>
  </w:p>
  <w:p w14:paraId="4D4E3557" w14:textId="77777777" w:rsidR="005E7309" w:rsidRDefault="005E7309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8B"/>
    <w:rsid w:val="00026124"/>
    <w:rsid w:val="00196A02"/>
    <w:rsid w:val="001B74EE"/>
    <w:rsid w:val="001F44F9"/>
    <w:rsid w:val="002279D8"/>
    <w:rsid w:val="00265D25"/>
    <w:rsid w:val="002914C6"/>
    <w:rsid w:val="002D3B3C"/>
    <w:rsid w:val="00371AD8"/>
    <w:rsid w:val="00385A57"/>
    <w:rsid w:val="003F615D"/>
    <w:rsid w:val="004C32FB"/>
    <w:rsid w:val="00501F65"/>
    <w:rsid w:val="005032EB"/>
    <w:rsid w:val="00562DF7"/>
    <w:rsid w:val="005B6CE7"/>
    <w:rsid w:val="005E48C7"/>
    <w:rsid w:val="005E7309"/>
    <w:rsid w:val="005F341A"/>
    <w:rsid w:val="006A2BBE"/>
    <w:rsid w:val="006A63C8"/>
    <w:rsid w:val="006B404F"/>
    <w:rsid w:val="006C5F33"/>
    <w:rsid w:val="006D3651"/>
    <w:rsid w:val="00705C4D"/>
    <w:rsid w:val="00707781"/>
    <w:rsid w:val="00777BC5"/>
    <w:rsid w:val="00782AAD"/>
    <w:rsid w:val="007D183E"/>
    <w:rsid w:val="00860B7E"/>
    <w:rsid w:val="008A589D"/>
    <w:rsid w:val="008D196E"/>
    <w:rsid w:val="008F7497"/>
    <w:rsid w:val="00931F8E"/>
    <w:rsid w:val="00933694"/>
    <w:rsid w:val="009359F8"/>
    <w:rsid w:val="009D4704"/>
    <w:rsid w:val="00AF6BB9"/>
    <w:rsid w:val="00BA0435"/>
    <w:rsid w:val="00C70BCA"/>
    <w:rsid w:val="00C71EFA"/>
    <w:rsid w:val="00C73A17"/>
    <w:rsid w:val="00D06422"/>
    <w:rsid w:val="00D34AD1"/>
    <w:rsid w:val="00D43A15"/>
    <w:rsid w:val="00D812EE"/>
    <w:rsid w:val="00DA7487"/>
    <w:rsid w:val="00E01348"/>
    <w:rsid w:val="00EA387B"/>
    <w:rsid w:val="00EF2853"/>
    <w:rsid w:val="00F348AD"/>
    <w:rsid w:val="00F41A8B"/>
    <w:rsid w:val="00FA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7FA49"/>
  <w15:docId w15:val="{603E02B3-921F-4A25-BCA2-A071BE3D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6D3651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9359F8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359F8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4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CAF4-7DE0-41E9-A772-89BA7555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2840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namaiTMF7Q KCKCT V9T29 TBBBG</Company>
  <LinksUpToDate>false</LinksUpToDate>
  <CharactersWithSpaces>4452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kompas</dc:creator>
  <cp:lastModifiedBy>User</cp:lastModifiedBy>
  <cp:revision>4</cp:revision>
  <cp:lastPrinted>2024-07-02T07:45:00Z</cp:lastPrinted>
  <dcterms:created xsi:type="dcterms:W3CDTF">2025-06-09T07:54:00Z</dcterms:created>
  <dcterms:modified xsi:type="dcterms:W3CDTF">2025-06-11T07:47:00Z</dcterms:modified>
</cp:coreProperties>
</file>