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3F68C" w14:textId="77777777" w:rsidR="002F3863" w:rsidRDefault="00CC0C8E" w:rsidP="00CC0C8E">
      <w:pPr>
        <w:ind w:left="5387"/>
      </w:pPr>
      <w:r>
        <w:t>PATVIRTINTA</w:t>
      </w:r>
    </w:p>
    <w:p w14:paraId="7AB62056" w14:textId="4B10A936" w:rsidR="00CC0C8E" w:rsidRDefault="00CC0C8E" w:rsidP="00CC0C8E">
      <w:pPr>
        <w:ind w:left="5387"/>
      </w:pPr>
      <w:r>
        <w:t>Šilalės rajono savivaldybės administracijos direktoriaus 20</w:t>
      </w:r>
      <w:r w:rsidR="00461E6B">
        <w:t>23</w:t>
      </w:r>
      <w:r>
        <w:t xml:space="preserve"> m. </w:t>
      </w:r>
      <w:r w:rsidR="00461E6B">
        <w:t xml:space="preserve">vasario </w:t>
      </w:r>
      <w:r w:rsidR="00A46772">
        <w:t>22</w:t>
      </w:r>
      <w:r w:rsidR="00461E6B">
        <w:t xml:space="preserve"> </w:t>
      </w:r>
      <w:r>
        <w:t>d. įsakymu Nr.</w:t>
      </w:r>
      <w:r w:rsidR="00061896">
        <w:t xml:space="preserve"> </w:t>
      </w:r>
      <w:r w:rsidR="00A46772">
        <w:t>DĮV-134</w:t>
      </w:r>
    </w:p>
    <w:p w14:paraId="38038E63" w14:textId="77777777" w:rsidR="002F3863" w:rsidRDefault="002F3863" w:rsidP="002F3863">
      <w:pPr>
        <w:jc w:val="center"/>
      </w:pPr>
    </w:p>
    <w:p w14:paraId="7B7A2B47" w14:textId="77777777" w:rsidR="00CC0C8E" w:rsidRDefault="00CC0C8E" w:rsidP="002F3863">
      <w:pPr>
        <w:jc w:val="center"/>
      </w:pPr>
    </w:p>
    <w:p w14:paraId="18DB2F4B" w14:textId="77777777" w:rsidR="002F3863" w:rsidRPr="008D7A4A" w:rsidRDefault="002F3863" w:rsidP="002F3863">
      <w:pPr>
        <w:jc w:val="center"/>
        <w:rPr>
          <w:b/>
        </w:rPr>
      </w:pPr>
      <w:r w:rsidRPr="008D7A4A">
        <w:rPr>
          <w:b/>
        </w:rPr>
        <w:t>ŽADEIKIŲ SENIŪNIJOS VAIRUOTOJO</w:t>
      </w:r>
    </w:p>
    <w:p w14:paraId="2BB20453" w14:textId="77777777" w:rsidR="002F3863" w:rsidRPr="008D7A4A" w:rsidRDefault="002F3863" w:rsidP="002F3863">
      <w:pPr>
        <w:jc w:val="center"/>
        <w:rPr>
          <w:b/>
        </w:rPr>
      </w:pPr>
      <w:r w:rsidRPr="008D7A4A">
        <w:rPr>
          <w:b/>
        </w:rPr>
        <w:t>PAREIGINIAI NUOSTATAI</w:t>
      </w:r>
    </w:p>
    <w:p w14:paraId="675CA0D8" w14:textId="77777777" w:rsidR="002F3863" w:rsidRDefault="002F3863" w:rsidP="002F3863">
      <w:pPr>
        <w:jc w:val="center"/>
      </w:pPr>
    </w:p>
    <w:p w14:paraId="67935D40" w14:textId="77777777" w:rsidR="00D04AE5" w:rsidRDefault="00D04AE5" w:rsidP="008D7A4A"/>
    <w:p w14:paraId="1B6D57D7" w14:textId="77777777" w:rsidR="002F3863" w:rsidRDefault="00DB305F" w:rsidP="008D7A4A">
      <w:pPr>
        <w:ind w:left="360"/>
        <w:jc w:val="center"/>
        <w:rPr>
          <w:b/>
        </w:rPr>
      </w:pPr>
      <w:r w:rsidRPr="008D7A4A">
        <w:rPr>
          <w:b/>
        </w:rPr>
        <w:t>I</w:t>
      </w:r>
      <w:r w:rsidR="008D7A4A">
        <w:rPr>
          <w:b/>
        </w:rPr>
        <w:t xml:space="preserve"> </w:t>
      </w:r>
      <w:r w:rsidR="00EE5908">
        <w:rPr>
          <w:b/>
        </w:rPr>
        <w:t>SKYRIUS</w:t>
      </w:r>
    </w:p>
    <w:p w14:paraId="4CCF82AF" w14:textId="77777777" w:rsidR="00EE5908" w:rsidRPr="008D7A4A" w:rsidRDefault="00EE5908" w:rsidP="008D7A4A">
      <w:pPr>
        <w:ind w:left="360"/>
        <w:jc w:val="center"/>
        <w:rPr>
          <w:b/>
        </w:rPr>
      </w:pPr>
      <w:r>
        <w:rPr>
          <w:b/>
        </w:rPr>
        <w:t>PAREIGYBĖ</w:t>
      </w:r>
    </w:p>
    <w:p w14:paraId="4FD55A86" w14:textId="77777777" w:rsidR="008D7A4A" w:rsidRDefault="008D7A4A" w:rsidP="00DB305F">
      <w:pPr>
        <w:ind w:left="360"/>
      </w:pPr>
    </w:p>
    <w:p w14:paraId="46FEB68C" w14:textId="77777777" w:rsidR="00EE5908" w:rsidRDefault="00EE5908" w:rsidP="00CC0C8E">
      <w:pPr>
        <w:numPr>
          <w:ilvl w:val="0"/>
          <w:numId w:val="8"/>
        </w:numPr>
        <w:ind w:left="0" w:firstLine="993"/>
        <w:jc w:val="both"/>
      </w:pPr>
      <w:r>
        <w:t xml:space="preserve">Žadeikių seniūnijos vairuotojas </w:t>
      </w:r>
      <w:r w:rsidR="00CC0C8E">
        <w:t xml:space="preserve">(toliau – vairuotojas) </w:t>
      </w:r>
      <w:r>
        <w:t>yra kvalifikuotas darbuotojas, dirbantis pagal darbo sutartį.</w:t>
      </w:r>
    </w:p>
    <w:p w14:paraId="34ADF9F8" w14:textId="77777777" w:rsidR="00EE5908" w:rsidRDefault="00EE5908" w:rsidP="00CC0C8E">
      <w:pPr>
        <w:numPr>
          <w:ilvl w:val="0"/>
          <w:numId w:val="8"/>
        </w:numPr>
        <w:ind w:left="0" w:firstLine="993"/>
        <w:jc w:val="both"/>
      </w:pPr>
      <w:r>
        <w:t>Pareigybės lygis – C.</w:t>
      </w:r>
    </w:p>
    <w:p w14:paraId="115B6228" w14:textId="77777777" w:rsidR="00D04AE5" w:rsidRDefault="00EE5908" w:rsidP="00CC0C8E">
      <w:pPr>
        <w:numPr>
          <w:ilvl w:val="0"/>
          <w:numId w:val="8"/>
        </w:numPr>
        <w:ind w:left="0" w:firstLine="993"/>
        <w:jc w:val="both"/>
      </w:pPr>
      <w:r>
        <w:t>Pareigybės pavaldumas – vairuotojas tiesiogiai pavaldus Žadeikių seniūnui (toliau – seniūnas).</w:t>
      </w:r>
      <w:r w:rsidR="008D7A4A">
        <w:t xml:space="preserve"> </w:t>
      </w:r>
    </w:p>
    <w:p w14:paraId="79D161CF" w14:textId="77777777" w:rsidR="00410DB9" w:rsidRDefault="00EE5908" w:rsidP="00EE5908">
      <w:pPr>
        <w:ind w:left="360"/>
        <w:rPr>
          <w:b/>
        </w:rPr>
      </w:pPr>
      <w:r>
        <w:rPr>
          <w:b/>
        </w:rPr>
        <w:t xml:space="preserve">                                                                  </w:t>
      </w:r>
      <w:r w:rsidR="00410DB9" w:rsidRPr="008D7A4A">
        <w:rPr>
          <w:b/>
        </w:rPr>
        <w:t>II</w:t>
      </w:r>
      <w:r w:rsidR="00CC0C8E">
        <w:rPr>
          <w:b/>
        </w:rPr>
        <w:t xml:space="preserve"> </w:t>
      </w:r>
      <w:r>
        <w:rPr>
          <w:b/>
        </w:rPr>
        <w:t>SKYRIUS</w:t>
      </w:r>
    </w:p>
    <w:p w14:paraId="70A234C3" w14:textId="77777777" w:rsidR="00183615" w:rsidRDefault="00EE5908" w:rsidP="008D7A4A">
      <w:pPr>
        <w:ind w:left="360"/>
        <w:jc w:val="center"/>
        <w:rPr>
          <w:b/>
        </w:rPr>
      </w:pPr>
      <w:r>
        <w:rPr>
          <w:b/>
        </w:rPr>
        <w:t>SPECIALŪS REIKALAVIMAI ŠIAS PAREIGAS EINANČIAM DARBUOTOJUI</w:t>
      </w:r>
    </w:p>
    <w:p w14:paraId="19CF12B4" w14:textId="77777777" w:rsidR="00EE5908" w:rsidRPr="008D7A4A" w:rsidRDefault="00EE5908" w:rsidP="008D7A4A">
      <w:pPr>
        <w:ind w:left="360"/>
        <w:jc w:val="center"/>
        <w:rPr>
          <w:b/>
        </w:rPr>
      </w:pPr>
    </w:p>
    <w:p w14:paraId="380D5297" w14:textId="77777777" w:rsidR="00405703" w:rsidRDefault="00EE5908" w:rsidP="00CC0C8E">
      <w:pPr>
        <w:ind w:firstLine="993"/>
        <w:jc w:val="both"/>
      </w:pPr>
      <w:r>
        <w:t>4</w:t>
      </w:r>
      <w:r w:rsidR="00183615">
        <w:t xml:space="preserve">. </w:t>
      </w:r>
      <w:r>
        <w:t>Darbuotojas</w:t>
      </w:r>
      <w:r w:rsidR="00405703">
        <w:t xml:space="preserve">, </w:t>
      </w:r>
      <w:r>
        <w:t>einantis šias pareigas, turi atitikti šiuos specialius reikalavimus</w:t>
      </w:r>
      <w:r w:rsidR="00405703">
        <w:t>:</w:t>
      </w:r>
    </w:p>
    <w:p w14:paraId="72264478" w14:textId="77777777" w:rsidR="00183615" w:rsidRDefault="00EE5908" w:rsidP="00CC0C8E">
      <w:pPr>
        <w:ind w:firstLine="993"/>
        <w:jc w:val="both"/>
      </w:pPr>
      <w:r>
        <w:t>4</w:t>
      </w:r>
      <w:r w:rsidR="00405703">
        <w:t xml:space="preserve">.1. </w:t>
      </w:r>
      <w:r>
        <w:t>turėti ne žemesnį kaip vidurinį išsilavinimą arba įgytą profesinę kvalifikaciją</w:t>
      </w:r>
      <w:r w:rsidR="00405703">
        <w:t>;</w:t>
      </w:r>
      <w:r w:rsidR="00183615">
        <w:t xml:space="preserve"> </w:t>
      </w:r>
    </w:p>
    <w:p w14:paraId="411D92B9" w14:textId="77777777" w:rsidR="00183615" w:rsidRDefault="00EE5908" w:rsidP="00CC0C8E">
      <w:pPr>
        <w:ind w:firstLine="993"/>
        <w:jc w:val="both"/>
      </w:pPr>
      <w:r>
        <w:t>4</w:t>
      </w:r>
      <w:r w:rsidR="00405703">
        <w:t>.2.</w:t>
      </w:r>
      <w:r w:rsidR="00183615">
        <w:t xml:space="preserve"> </w:t>
      </w:r>
      <w:r>
        <w:t>turėti vairuotojo pažymėjimą</w:t>
      </w:r>
      <w:r w:rsidR="005E572B">
        <w:t xml:space="preserve"> (B kategorija)</w:t>
      </w:r>
      <w:r>
        <w:t>, leidžiantį vairuoti lengvąjį automobilį;</w:t>
      </w:r>
    </w:p>
    <w:p w14:paraId="2692A909" w14:textId="77777777" w:rsidR="00183615" w:rsidRDefault="00186CA3" w:rsidP="00CC0C8E">
      <w:pPr>
        <w:ind w:firstLine="993"/>
        <w:jc w:val="both"/>
      </w:pPr>
      <w:r>
        <w:t>4</w:t>
      </w:r>
      <w:r w:rsidR="00405703">
        <w:t>.</w:t>
      </w:r>
      <w:r>
        <w:t>3</w:t>
      </w:r>
      <w:r w:rsidR="00CC0C8E">
        <w:t>.</w:t>
      </w:r>
      <w:r w:rsidR="00183615">
        <w:t xml:space="preserve"> </w:t>
      </w:r>
      <w:r>
        <w:t xml:space="preserve"> turėti medicinos įstaigos leidimą dirbti šį darbą</w:t>
      </w:r>
      <w:r w:rsidR="00405703">
        <w:t>;</w:t>
      </w:r>
    </w:p>
    <w:p w14:paraId="636B9256" w14:textId="77777777" w:rsidR="00186CA3" w:rsidRDefault="00186CA3" w:rsidP="00CC0C8E">
      <w:pPr>
        <w:ind w:firstLine="993"/>
        <w:jc w:val="both"/>
      </w:pPr>
      <w:r>
        <w:t>4.4</w:t>
      </w:r>
      <w:r w:rsidR="00CC0C8E">
        <w:t>.</w:t>
      </w:r>
      <w:r>
        <w:t xml:space="preserve">  turėti ne mažesnę kaip vienų metų vairavimo patirtį;</w:t>
      </w:r>
    </w:p>
    <w:p w14:paraId="30D9E5CE" w14:textId="77777777" w:rsidR="00D04AE5" w:rsidRDefault="00186CA3" w:rsidP="00CC0C8E">
      <w:pPr>
        <w:ind w:firstLine="993"/>
        <w:jc w:val="both"/>
      </w:pPr>
      <w:r>
        <w:t>4</w:t>
      </w:r>
      <w:r w:rsidR="00405703">
        <w:t>.</w:t>
      </w:r>
      <w:r>
        <w:t>5</w:t>
      </w:r>
      <w:r w:rsidR="00CC0C8E">
        <w:t>.</w:t>
      </w:r>
      <w:r w:rsidR="00183615">
        <w:t xml:space="preserve"> </w:t>
      </w:r>
      <w:r>
        <w:t>išmanyti Lietuvos Respublikos įstatymus,</w:t>
      </w:r>
      <w:r w:rsidR="00CC0C8E">
        <w:t xml:space="preserve"> Lietuvos Respublikos Vyriausybės nutarimus,</w:t>
      </w:r>
      <w:r w:rsidR="005013CC">
        <w:t xml:space="preserve"> </w:t>
      </w:r>
      <w:r w:rsidR="00CC0C8E">
        <w:t>Šilalės rajono s</w:t>
      </w:r>
      <w:r>
        <w:t>avivaldybės</w:t>
      </w:r>
      <w:r w:rsidR="00CC0C8E">
        <w:t xml:space="preserve"> (toliau – Savivaldybė)</w:t>
      </w:r>
      <w:r>
        <w:t xml:space="preserve"> administracijos direktoriaus</w:t>
      </w:r>
      <w:r w:rsidR="00CC0C8E">
        <w:t>,</w:t>
      </w:r>
      <w:r>
        <w:t xml:space="preserve"> </w:t>
      </w:r>
      <w:r w:rsidR="005013CC">
        <w:t xml:space="preserve">seniūno </w:t>
      </w:r>
      <w:r>
        <w:t>įsakymus, Vidaus darbo tvarkos taisykles</w:t>
      </w:r>
      <w:r w:rsidR="00204824">
        <w:t>, kūriko saugos ir sveikatos instrukciją, seniūnijos</w:t>
      </w:r>
      <w:r w:rsidR="00CC0C8E">
        <w:t xml:space="preserve"> nuostatus</w:t>
      </w:r>
      <w:r w:rsidR="00204824">
        <w:t xml:space="preserve"> ir </w:t>
      </w:r>
      <w:r w:rsidR="00CC0C8E">
        <w:t>šį pareigybės aprašymą</w:t>
      </w:r>
      <w:r>
        <w:t>.</w:t>
      </w:r>
    </w:p>
    <w:p w14:paraId="3251CD47" w14:textId="77777777" w:rsidR="00183615" w:rsidRDefault="00183615" w:rsidP="00410DB9">
      <w:pPr>
        <w:ind w:left="360"/>
      </w:pPr>
    </w:p>
    <w:p w14:paraId="073CF48A" w14:textId="77777777" w:rsidR="00CC0C8E" w:rsidRDefault="00CC0C8E" w:rsidP="00410DB9">
      <w:pPr>
        <w:ind w:left="360"/>
      </w:pPr>
    </w:p>
    <w:p w14:paraId="487DFA25" w14:textId="77777777" w:rsidR="00183615" w:rsidRPr="00347801" w:rsidRDefault="00183615" w:rsidP="00183615">
      <w:pPr>
        <w:jc w:val="center"/>
        <w:rPr>
          <w:b/>
        </w:rPr>
      </w:pPr>
      <w:r w:rsidRPr="00347801">
        <w:rPr>
          <w:b/>
        </w:rPr>
        <w:t>III</w:t>
      </w:r>
      <w:r w:rsidR="00CC0C8E">
        <w:rPr>
          <w:b/>
        </w:rPr>
        <w:t xml:space="preserve"> </w:t>
      </w:r>
      <w:r w:rsidRPr="00347801">
        <w:rPr>
          <w:b/>
        </w:rPr>
        <w:t xml:space="preserve"> </w:t>
      </w:r>
      <w:r w:rsidR="00186CA3">
        <w:rPr>
          <w:b/>
        </w:rPr>
        <w:t>SKYRIUS</w:t>
      </w:r>
    </w:p>
    <w:p w14:paraId="23F23722" w14:textId="77777777" w:rsidR="00183615" w:rsidRDefault="00186CA3" w:rsidP="00183615">
      <w:pPr>
        <w:jc w:val="both"/>
        <w:rPr>
          <w:b/>
        </w:rPr>
      </w:pPr>
      <w:r>
        <w:t xml:space="preserve">                                 </w:t>
      </w:r>
      <w:r w:rsidRPr="00186CA3">
        <w:rPr>
          <w:b/>
        </w:rPr>
        <w:t>ŠIAS PAREIGAS EINANČIO DARBUOTOJO FUNKCIJOS</w:t>
      </w:r>
    </w:p>
    <w:p w14:paraId="1E39D717" w14:textId="77777777" w:rsidR="00CC0C8E" w:rsidRPr="00186CA3" w:rsidRDefault="00CC0C8E" w:rsidP="00183615">
      <w:pPr>
        <w:jc w:val="both"/>
        <w:rPr>
          <w:b/>
        </w:rPr>
      </w:pPr>
    </w:p>
    <w:p w14:paraId="2BFD48A0" w14:textId="77777777" w:rsidR="00183615" w:rsidRDefault="00935DE9" w:rsidP="00201B0E">
      <w:pPr>
        <w:numPr>
          <w:ilvl w:val="0"/>
          <w:numId w:val="9"/>
        </w:numPr>
        <w:ind w:left="0" w:firstLine="960"/>
        <w:jc w:val="both"/>
      </w:pPr>
      <w:r>
        <w:t>Šias pareigas einantis darbuotojas vykdo šias pareigas</w:t>
      </w:r>
      <w:r w:rsidR="00CC0C8E">
        <w:t>:</w:t>
      </w:r>
    </w:p>
    <w:p w14:paraId="2ED7EF9A" w14:textId="77777777" w:rsidR="00183615" w:rsidRDefault="00935DE9" w:rsidP="00201B0E">
      <w:pPr>
        <w:ind w:firstLine="960"/>
        <w:jc w:val="both"/>
      </w:pPr>
      <w:r>
        <w:t>5.1</w:t>
      </w:r>
      <w:r w:rsidR="00CC0C8E">
        <w:t>.</w:t>
      </w:r>
      <w:r>
        <w:t xml:space="preserve"> </w:t>
      </w:r>
      <w:r w:rsidR="005013CC">
        <w:t>prižiūri seniūnijos mašinas</w:t>
      </w:r>
      <w:r w:rsidR="00461E6B">
        <w:t xml:space="preserve"> ir traktorius</w:t>
      </w:r>
      <w:r w:rsidR="005013CC">
        <w:t>, j</w:t>
      </w:r>
      <w:r w:rsidR="00461E6B">
        <w:t>uo</w:t>
      </w:r>
      <w:r w:rsidR="005013CC">
        <w:t>s vairuoja bei atlieka kitus pagalbinius darbus</w:t>
      </w:r>
      <w:r>
        <w:t>;</w:t>
      </w:r>
    </w:p>
    <w:p w14:paraId="2D0FB9BE" w14:textId="77777777" w:rsidR="00183615" w:rsidRDefault="00935DE9" w:rsidP="00201B0E">
      <w:pPr>
        <w:ind w:firstLine="960"/>
        <w:jc w:val="both"/>
      </w:pPr>
      <w:r>
        <w:t>5.2</w:t>
      </w:r>
      <w:r w:rsidR="00CC0C8E">
        <w:t>.</w:t>
      </w:r>
      <w:r>
        <w:t xml:space="preserve"> </w:t>
      </w:r>
      <w:r w:rsidR="005013CC">
        <w:t>laikosi visų būtinų atsargumo priemonių, nekelia pavojaus kitų eismo asmenų ar jų turto saugumui bei aplinkai, netrukdo eismui, negadina važiuojamosios dalies, pėsčiųjų ir dviračių takų, kelio statinių, eismo reguliavimo priemonių, varinio ryšio linijų ir želdinių, nestato transporto priemonių ant šaligatvio ir skiriamųjų juostų;</w:t>
      </w:r>
    </w:p>
    <w:p w14:paraId="4F557CD9" w14:textId="77777777" w:rsidR="00935DE9" w:rsidRDefault="00935DE9" w:rsidP="00201B0E">
      <w:pPr>
        <w:ind w:firstLine="960"/>
        <w:jc w:val="both"/>
      </w:pPr>
      <w:r>
        <w:t>5.3</w:t>
      </w:r>
      <w:r w:rsidR="00CC0C8E">
        <w:t>.</w:t>
      </w:r>
      <w:r>
        <w:t xml:space="preserve"> </w:t>
      </w:r>
      <w:r w:rsidR="005013CC">
        <w:t>laiku nuveža žmones bei krovinius į paskirties vietą, užtikrina jų saugumą;</w:t>
      </w:r>
    </w:p>
    <w:p w14:paraId="1DA36DF8" w14:textId="77777777" w:rsidR="00935DE9" w:rsidRDefault="00935DE9" w:rsidP="00201B0E">
      <w:pPr>
        <w:ind w:firstLine="960"/>
        <w:jc w:val="both"/>
      </w:pPr>
      <w:r>
        <w:t>5.4</w:t>
      </w:r>
      <w:r w:rsidR="00CC0C8E">
        <w:t>.</w:t>
      </w:r>
      <w:r>
        <w:t xml:space="preserve"> </w:t>
      </w:r>
      <w:r w:rsidR="00D82898">
        <w:t>užtikrina, kad transporto priemonės nekeltų triukšmo, neterštų aplinkos išmetamosiomis dujomis ar kitaip netrukdytų šalia kelio gyvenantiems gyventojams</w:t>
      </w:r>
      <w:r>
        <w:t>;</w:t>
      </w:r>
    </w:p>
    <w:p w14:paraId="21BE9478" w14:textId="77777777" w:rsidR="00D82898" w:rsidRDefault="00D82898" w:rsidP="00201B0E">
      <w:pPr>
        <w:ind w:firstLine="960"/>
        <w:jc w:val="both"/>
      </w:pPr>
      <w:r>
        <w:t>5.5</w:t>
      </w:r>
      <w:r w:rsidR="00CC0C8E">
        <w:t>.</w:t>
      </w:r>
      <w:r>
        <w:t xml:space="preserve"> paklūsta teisėtiems policijos ir už kelių priežiūrą atsakingų institucijų įgaliotų pareigūnų reikalavimams;</w:t>
      </w:r>
    </w:p>
    <w:p w14:paraId="27527D1D" w14:textId="77777777" w:rsidR="00D82898" w:rsidRDefault="00D82898" w:rsidP="00201B0E">
      <w:pPr>
        <w:ind w:firstLine="960"/>
        <w:jc w:val="both"/>
      </w:pPr>
      <w:r>
        <w:t>5.6</w:t>
      </w:r>
      <w:r w:rsidR="00CC0C8E">
        <w:t>.</w:t>
      </w:r>
      <w:r>
        <w:t xml:space="preserve"> įvykus nelaimei, avarijai, naudoja visas galimas jų pasekmių likvidavimo priemones, nedelsiant kviečia policiją ir greitąją pagalbą, imasi visų apsaugos priemonių;</w:t>
      </w:r>
    </w:p>
    <w:p w14:paraId="229679E2" w14:textId="77777777" w:rsidR="00935DE9" w:rsidRDefault="00935DE9" w:rsidP="00201B0E">
      <w:pPr>
        <w:ind w:firstLine="960"/>
        <w:jc w:val="both"/>
      </w:pPr>
      <w:r>
        <w:t>5.</w:t>
      </w:r>
      <w:r w:rsidR="00D82898">
        <w:t>7</w:t>
      </w:r>
      <w:r w:rsidR="00CC0C8E">
        <w:t>.</w:t>
      </w:r>
      <w:r>
        <w:t xml:space="preserve"> koordinuoja ir kontroliuoja asmenis, atliekančius viešuosius darbus ir visuomenei naudingą veiklą;</w:t>
      </w:r>
    </w:p>
    <w:p w14:paraId="01CE9D5C" w14:textId="77777777" w:rsidR="00935DE9" w:rsidRDefault="00935DE9" w:rsidP="00201B0E">
      <w:pPr>
        <w:ind w:firstLine="960"/>
        <w:jc w:val="both"/>
      </w:pPr>
      <w:r>
        <w:lastRenderedPageBreak/>
        <w:t>5.</w:t>
      </w:r>
      <w:r w:rsidR="00461E6B">
        <w:t>8</w:t>
      </w:r>
      <w:r w:rsidR="00CC0C8E">
        <w:t>.</w:t>
      </w:r>
      <w:r>
        <w:t xml:space="preserve"> informuoja seniūną apie viešuosius darbus ir visuomenei naudingą veiklą atliekančių asmenų darbo laiką ir darbo drausmės pažeidimus;</w:t>
      </w:r>
    </w:p>
    <w:p w14:paraId="6E77861F" w14:textId="77777777" w:rsidR="00935DE9" w:rsidRDefault="00935DE9" w:rsidP="00201B0E">
      <w:pPr>
        <w:ind w:firstLine="960"/>
        <w:jc w:val="both"/>
      </w:pPr>
      <w:r>
        <w:t>5.</w:t>
      </w:r>
      <w:r w:rsidR="00461E6B">
        <w:t>9</w:t>
      </w:r>
      <w:r w:rsidR="00CC0C8E">
        <w:t>.</w:t>
      </w:r>
      <w:r>
        <w:t xml:space="preserve"> prižiūri tvarką seniūnijos teritorijoje esančiuose skveruose, </w:t>
      </w:r>
      <w:r w:rsidR="00D82898">
        <w:t>parkuose</w:t>
      </w:r>
      <w:r>
        <w:t>, viešosiose erdvėse</w:t>
      </w:r>
      <w:r w:rsidR="00461E6B">
        <w:t>, genėja medžius, pjauna žolę, žiemą – valo sniegą nuo takų</w:t>
      </w:r>
      <w:r>
        <w:t>;</w:t>
      </w:r>
    </w:p>
    <w:p w14:paraId="7A6139D6" w14:textId="77777777" w:rsidR="00935DE9" w:rsidRDefault="00935DE9" w:rsidP="00201B0E">
      <w:pPr>
        <w:ind w:firstLine="960"/>
        <w:jc w:val="both"/>
      </w:pPr>
      <w:r>
        <w:t>5.</w:t>
      </w:r>
      <w:r w:rsidR="00461E6B">
        <w:t>10</w:t>
      </w:r>
      <w:r w:rsidR="00CC0C8E">
        <w:t>.</w:t>
      </w:r>
      <w:r>
        <w:t xml:space="preserve"> informuoja seniūną apie viešiesiems darbams ir visuomenei naudingai veiklai atlik</w:t>
      </w:r>
      <w:r w:rsidR="00204824">
        <w:t>t</w:t>
      </w:r>
      <w:r>
        <w:t>i reikalingas priemones bei įrankius</w:t>
      </w:r>
      <w:r w:rsidR="00973832">
        <w:t xml:space="preserve"> ir užtikrina jų priežiūrą</w:t>
      </w:r>
      <w:r>
        <w:t>;</w:t>
      </w:r>
    </w:p>
    <w:p w14:paraId="7EF4D122" w14:textId="77777777" w:rsidR="00935DE9" w:rsidRDefault="00CC0C8E" w:rsidP="00201B0E">
      <w:pPr>
        <w:ind w:firstLine="960"/>
        <w:jc w:val="both"/>
      </w:pPr>
      <w:r>
        <w:t>5.1</w:t>
      </w:r>
      <w:r w:rsidR="00461E6B">
        <w:t>1</w:t>
      </w:r>
      <w:r>
        <w:t>.</w:t>
      </w:r>
      <w:r w:rsidR="00204824">
        <w:t xml:space="preserve"> vykdo seniūnijos apskaitos prietaisų rodmenų kontrolę ir vieną kartą per mėnesį seniūnijos buhalterei pateikia skaitiklių parodymus;</w:t>
      </w:r>
    </w:p>
    <w:p w14:paraId="1107F213" w14:textId="77777777" w:rsidR="00204824" w:rsidRPr="00204824" w:rsidRDefault="00204824" w:rsidP="00201B0E">
      <w:pPr>
        <w:ind w:firstLine="960"/>
        <w:jc w:val="both"/>
      </w:pPr>
      <w:r>
        <w:t>5.1</w:t>
      </w:r>
      <w:r w:rsidR="00461E6B">
        <w:t>2</w:t>
      </w:r>
      <w:r w:rsidR="00CC0C8E">
        <w:t>.</w:t>
      </w:r>
      <w:r>
        <w:t xml:space="preserve"> </w:t>
      </w:r>
      <w:r w:rsidR="005F3FDB">
        <w:t xml:space="preserve">vykdo </w:t>
      </w:r>
      <w:r w:rsidR="007F4D99">
        <w:t xml:space="preserve">kitus </w:t>
      </w:r>
      <w:r>
        <w:t>Savivaldybės administracijos direktoriaus, direktoriaus pavaduotojo, seniūno</w:t>
      </w:r>
      <w:r w:rsidR="007F4D99">
        <w:t xml:space="preserve"> nenuolatinio pobūdžio pavedimus ir įpareigojimus savo kompetencijos ribose.</w:t>
      </w:r>
    </w:p>
    <w:p w14:paraId="78DE8BF4" w14:textId="77777777" w:rsidR="00935DE9" w:rsidRDefault="00935DE9" w:rsidP="00410DB9">
      <w:pPr>
        <w:ind w:left="360"/>
      </w:pPr>
    </w:p>
    <w:p w14:paraId="0CAC13AB" w14:textId="77777777" w:rsidR="00D04AE5" w:rsidRDefault="00204824" w:rsidP="00204824">
      <w:pPr>
        <w:ind w:left="360"/>
        <w:rPr>
          <w:b/>
        </w:rPr>
      </w:pPr>
      <w:r>
        <w:rPr>
          <w:b/>
        </w:rPr>
        <w:t xml:space="preserve">                                                         </w:t>
      </w:r>
      <w:r w:rsidR="00183615">
        <w:rPr>
          <w:b/>
        </w:rPr>
        <w:t>IV</w:t>
      </w:r>
      <w:r w:rsidR="00D04AE5" w:rsidRPr="00183615">
        <w:rPr>
          <w:b/>
        </w:rPr>
        <w:t xml:space="preserve"> </w:t>
      </w:r>
      <w:r>
        <w:rPr>
          <w:b/>
        </w:rPr>
        <w:t>SKYRIUS</w:t>
      </w:r>
    </w:p>
    <w:p w14:paraId="407B3CB2" w14:textId="77777777" w:rsidR="00204824" w:rsidRPr="00183615" w:rsidRDefault="00204824" w:rsidP="00204824">
      <w:pPr>
        <w:ind w:left="360"/>
        <w:rPr>
          <w:b/>
        </w:rPr>
      </w:pPr>
      <w:r>
        <w:rPr>
          <w:b/>
        </w:rPr>
        <w:t xml:space="preserve">                                                    </w:t>
      </w:r>
      <w:r w:rsidR="005F3FDB">
        <w:rPr>
          <w:b/>
        </w:rPr>
        <w:t xml:space="preserve"> </w:t>
      </w:r>
      <w:r>
        <w:rPr>
          <w:b/>
        </w:rPr>
        <w:t xml:space="preserve">  ATSAKOMYBĖ</w:t>
      </w:r>
    </w:p>
    <w:p w14:paraId="52D44DA2" w14:textId="77777777" w:rsidR="00A478EF" w:rsidRDefault="00A478EF" w:rsidP="00410DB9">
      <w:pPr>
        <w:ind w:left="360"/>
      </w:pPr>
    </w:p>
    <w:p w14:paraId="35B318F1" w14:textId="77777777" w:rsidR="008F246E" w:rsidRPr="00070817" w:rsidRDefault="008F246E" w:rsidP="00201B0E">
      <w:pPr>
        <w:tabs>
          <w:tab w:val="left" w:pos="284"/>
          <w:tab w:val="left" w:pos="2835"/>
          <w:tab w:val="left" w:pos="4111"/>
          <w:tab w:val="left" w:pos="4253"/>
        </w:tabs>
        <w:ind w:firstLine="993"/>
        <w:jc w:val="both"/>
      </w:pPr>
      <w:r>
        <w:t xml:space="preserve">6. </w:t>
      </w:r>
      <w:r w:rsidRPr="00070817">
        <w:t xml:space="preserve">Šias pareigas vykdantis darbuotojas atsako: </w:t>
      </w:r>
    </w:p>
    <w:p w14:paraId="32D0AE44" w14:textId="77777777" w:rsidR="008F246E" w:rsidRDefault="008F246E" w:rsidP="00201B0E">
      <w:pPr>
        <w:pStyle w:val="Betarp"/>
        <w:ind w:firstLine="993"/>
        <w:jc w:val="both"/>
        <w:rPr>
          <w:sz w:val="24"/>
          <w:szCs w:val="24"/>
        </w:rPr>
      </w:pPr>
      <w:r>
        <w:rPr>
          <w:sz w:val="24"/>
          <w:szCs w:val="24"/>
        </w:rPr>
        <w:t>6.1. tinkamą darbo laiko naudojimą;</w:t>
      </w:r>
    </w:p>
    <w:p w14:paraId="0ABA42F2" w14:textId="77777777" w:rsidR="008F246E" w:rsidRDefault="008F246E" w:rsidP="00201B0E">
      <w:pPr>
        <w:pStyle w:val="Betarp"/>
        <w:ind w:firstLine="993"/>
        <w:jc w:val="both"/>
        <w:rPr>
          <w:sz w:val="24"/>
          <w:szCs w:val="24"/>
        </w:rPr>
      </w:pPr>
      <w:r>
        <w:rPr>
          <w:sz w:val="24"/>
          <w:szCs w:val="24"/>
        </w:rPr>
        <w:t>6.2. saugų keleivių ir krovinių vežimą visą kelionės laiką;</w:t>
      </w:r>
    </w:p>
    <w:p w14:paraId="26A6E208" w14:textId="77777777" w:rsidR="008F246E" w:rsidRDefault="008F246E" w:rsidP="00201B0E">
      <w:pPr>
        <w:pStyle w:val="Betarp"/>
        <w:ind w:firstLine="993"/>
        <w:jc w:val="both"/>
        <w:rPr>
          <w:sz w:val="24"/>
          <w:szCs w:val="24"/>
        </w:rPr>
      </w:pPr>
      <w:r>
        <w:rPr>
          <w:sz w:val="24"/>
          <w:szCs w:val="24"/>
        </w:rPr>
        <w:t>6.3. automobilių eksploatavimo ir statymo reikalavimų vykdymą;</w:t>
      </w:r>
    </w:p>
    <w:p w14:paraId="6B3A1582" w14:textId="77777777" w:rsidR="008F246E" w:rsidRDefault="008F246E" w:rsidP="00201B0E">
      <w:pPr>
        <w:pStyle w:val="Betarp"/>
        <w:ind w:firstLine="993"/>
        <w:jc w:val="both"/>
        <w:rPr>
          <w:sz w:val="24"/>
          <w:szCs w:val="24"/>
        </w:rPr>
      </w:pPr>
      <w:r>
        <w:rPr>
          <w:sz w:val="24"/>
          <w:szCs w:val="24"/>
        </w:rPr>
        <w:t>6.4. automobilio vairavimą neblaiviam, apsvaigusiam nuo narkotinių ar psichotropinių medžiagų;</w:t>
      </w:r>
    </w:p>
    <w:p w14:paraId="2E581CCE" w14:textId="77777777" w:rsidR="008F246E" w:rsidRDefault="008F246E" w:rsidP="00201B0E">
      <w:pPr>
        <w:pStyle w:val="Betarp"/>
        <w:ind w:firstLine="993"/>
        <w:jc w:val="both"/>
        <w:rPr>
          <w:sz w:val="24"/>
          <w:szCs w:val="24"/>
        </w:rPr>
      </w:pPr>
      <w:r>
        <w:rPr>
          <w:sz w:val="24"/>
          <w:szCs w:val="24"/>
        </w:rPr>
        <w:t>6.5. saugos darbe, priešgaisrinės saugos, elektros saugos reikalavimų vykdymą, eismo saugumo reikalavimų nesilaikymą;</w:t>
      </w:r>
    </w:p>
    <w:p w14:paraId="0555D8FD" w14:textId="77777777" w:rsidR="008F246E" w:rsidRDefault="008F246E" w:rsidP="00201B0E">
      <w:pPr>
        <w:pStyle w:val="Betarp"/>
        <w:ind w:firstLine="993"/>
        <w:jc w:val="both"/>
        <w:rPr>
          <w:sz w:val="24"/>
          <w:szCs w:val="24"/>
        </w:rPr>
      </w:pPr>
      <w:r>
        <w:rPr>
          <w:sz w:val="24"/>
          <w:szCs w:val="24"/>
        </w:rPr>
        <w:t>6.6. žalą, padarytą įstaigai dėl jo kaltės ar neatsargumo;</w:t>
      </w:r>
    </w:p>
    <w:p w14:paraId="497226B2" w14:textId="77777777" w:rsidR="008F246E" w:rsidRDefault="008F246E" w:rsidP="00201B0E">
      <w:pPr>
        <w:pStyle w:val="Betarp"/>
        <w:ind w:firstLine="993"/>
        <w:jc w:val="both"/>
        <w:rPr>
          <w:sz w:val="24"/>
          <w:szCs w:val="24"/>
        </w:rPr>
      </w:pPr>
      <w:r>
        <w:rPr>
          <w:sz w:val="24"/>
          <w:szCs w:val="24"/>
        </w:rPr>
        <w:t>6.7. švarą ir tvarką prižiūrimoje teritorijoje;</w:t>
      </w:r>
    </w:p>
    <w:p w14:paraId="3B434AC3" w14:textId="77777777" w:rsidR="008F246E" w:rsidRPr="00070817" w:rsidRDefault="008F246E" w:rsidP="00201B0E">
      <w:pPr>
        <w:tabs>
          <w:tab w:val="left" w:pos="709"/>
          <w:tab w:val="left" w:pos="1134"/>
        </w:tabs>
        <w:ind w:firstLine="993"/>
        <w:jc w:val="both"/>
      </w:pPr>
      <w:r>
        <w:t>6.8.</w:t>
      </w:r>
      <w:r w:rsidRPr="00070817">
        <w:t xml:space="preserve"> savo funkcijų netinkamą vykdymą Lietuvos Respublikos įstatymų nustatyta tvarka.</w:t>
      </w:r>
    </w:p>
    <w:p w14:paraId="1F97FB5A" w14:textId="77777777" w:rsidR="008F246E" w:rsidRPr="00031583" w:rsidRDefault="008F246E" w:rsidP="00201B0E">
      <w:pPr>
        <w:pStyle w:val="Sraopastraipa"/>
        <w:tabs>
          <w:tab w:val="left" w:pos="851"/>
          <w:tab w:val="left" w:pos="1134"/>
        </w:tabs>
        <w:spacing w:after="0" w:line="240" w:lineRule="auto"/>
        <w:ind w:left="709"/>
        <w:jc w:val="both"/>
        <w:rPr>
          <w:rFonts w:ascii="Times New Roman" w:hAnsi="Times New Roman"/>
          <w:sz w:val="24"/>
          <w:szCs w:val="24"/>
        </w:rPr>
      </w:pPr>
    </w:p>
    <w:p w14:paraId="24925D60" w14:textId="77777777" w:rsidR="008F246E" w:rsidRDefault="008F246E" w:rsidP="008F246E">
      <w:pPr>
        <w:tabs>
          <w:tab w:val="left" w:pos="284"/>
          <w:tab w:val="left" w:pos="2835"/>
          <w:tab w:val="left" w:pos="4111"/>
          <w:tab w:val="left" w:pos="4253"/>
        </w:tabs>
        <w:jc w:val="center"/>
      </w:pPr>
      <w:r>
        <w:t>_______________________________</w:t>
      </w:r>
    </w:p>
    <w:p w14:paraId="1E14EFC3" w14:textId="77777777" w:rsidR="008F246E" w:rsidRDefault="008F246E" w:rsidP="008F246E">
      <w:pPr>
        <w:tabs>
          <w:tab w:val="left" w:pos="284"/>
          <w:tab w:val="left" w:pos="2835"/>
          <w:tab w:val="left" w:pos="4111"/>
          <w:tab w:val="left" w:pos="4253"/>
        </w:tabs>
      </w:pPr>
    </w:p>
    <w:p w14:paraId="243ED50C" w14:textId="77777777" w:rsidR="008F246E" w:rsidRDefault="008F246E" w:rsidP="008F246E">
      <w:pPr>
        <w:tabs>
          <w:tab w:val="left" w:pos="284"/>
          <w:tab w:val="left" w:pos="2835"/>
          <w:tab w:val="left" w:pos="4111"/>
          <w:tab w:val="left" w:pos="4253"/>
        </w:tabs>
      </w:pPr>
    </w:p>
    <w:p w14:paraId="197FF299" w14:textId="77777777" w:rsidR="008F246E" w:rsidRPr="00934682" w:rsidRDefault="008F246E" w:rsidP="008F246E">
      <w:r w:rsidRPr="00934682">
        <w:t>Susipažinau</w:t>
      </w:r>
    </w:p>
    <w:p w14:paraId="5C8A84C3" w14:textId="77777777" w:rsidR="008F246E" w:rsidRPr="00934682" w:rsidRDefault="008F246E" w:rsidP="008F246E">
      <w:r w:rsidRPr="00934682">
        <w:t xml:space="preserve">_______________ </w:t>
      </w:r>
    </w:p>
    <w:p w14:paraId="49141AFC" w14:textId="77777777" w:rsidR="008F246E" w:rsidRPr="00934682" w:rsidRDefault="008F246E" w:rsidP="008F246E">
      <w:r w:rsidRPr="00934682">
        <w:t xml:space="preserve">       (parašas)</w:t>
      </w:r>
    </w:p>
    <w:p w14:paraId="235C0FD6" w14:textId="77777777" w:rsidR="008F246E" w:rsidRPr="00934682" w:rsidRDefault="008F246E" w:rsidP="008F246E">
      <w:r w:rsidRPr="00934682">
        <w:t xml:space="preserve">________________________ </w:t>
      </w:r>
    </w:p>
    <w:p w14:paraId="1DD859DD" w14:textId="77777777" w:rsidR="008F246E" w:rsidRPr="00934682" w:rsidRDefault="008F246E" w:rsidP="008F246E">
      <w:r w:rsidRPr="00934682">
        <w:t xml:space="preserve">      (vardas ir pavardė)</w:t>
      </w:r>
    </w:p>
    <w:p w14:paraId="0FFC33F4" w14:textId="77777777" w:rsidR="008F246E" w:rsidRPr="00934682" w:rsidRDefault="008F246E" w:rsidP="008F246E">
      <w:r w:rsidRPr="00934682">
        <w:t xml:space="preserve">____________________ </w:t>
      </w:r>
    </w:p>
    <w:p w14:paraId="5961C1C0" w14:textId="77777777" w:rsidR="008F246E" w:rsidRPr="00934682" w:rsidRDefault="008F246E" w:rsidP="008F246E">
      <w:r w:rsidRPr="00934682">
        <w:t xml:space="preserve">             (data)                                               </w:t>
      </w:r>
    </w:p>
    <w:p w14:paraId="1652BFBD" w14:textId="77777777" w:rsidR="008F246E" w:rsidRPr="00934682" w:rsidRDefault="008F246E" w:rsidP="008F246E">
      <w:pPr>
        <w:tabs>
          <w:tab w:val="left" w:pos="284"/>
          <w:tab w:val="left" w:pos="2835"/>
          <w:tab w:val="left" w:pos="4111"/>
          <w:tab w:val="left" w:pos="4253"/>
        </w:tabs>
      </w:pPr>
    </w:p>
    <w:p w14:paraId="7F927918" w14:textId="77777777" w:rsidR="005F3FDB" w:rsidRDefault="005F3FDB" w:rsidP="005F3FDB">
      <w:pPr>
        <w:ind w:firstLine="600"/>
      </w:pPr>
    </w:p>
    <w:p w14:paraId="313C79D7" w14:textId="77777777" w:rsidR="00183615" w:rsidRDefault="00183615" w:rsidP="00183615">
      <w:pPr>
        <w:ind w:left="600"/>
        <w:jc w:val="both"/>
      </w:pPr>
    </w:p>
    <w:p w14:paraId="781B0B23" w14:textId="77777777" w:rsidR="00183615" w:rsidRDefault="00183615" w:rsidP="005F3FDB">
      <w:pPr>
        <w:ind w:firstLine="600"/>
        <w:jc w:val="both"/>
      </w:pPr>
      <w:r>
        <w:t xml:space="preserve">     </w:t>
      </w:r>
    </w:p>
    <w:p w14:paraId="40873C58" w14:textId="77777777" w:rsidR="00E354EC" w:rsidRDefault="00E354EC" w:rsidP="00D04AE5"/>
    <w:p w14:paraId="1F22D4E9" w14:textId="77777777" w:rsidR="004F70D2" w:rsidRDefault="004F70D2" w:rsidP="004F70D2">
      <w:pPr>
        <w:ind w:left="540"/>
      </w:pPr>
    </w:p>
    <w:p w14:paraId="164EB96D" w14:textId="77777777" w:rsidR="002F3863" w:rsidRDefault="002F3863" w:rsidP="004F70D2"/>
    <w:p w14:paraId="652C48B6" w14:textId="77777777" w:rsidR="002F3863" w:rsidRDefault="002F3863" w:rsidP="002F3863">
      <w:r>
        <w:t xml:space="preserve">        </w:t>
      </w:r>
    </w:p>
    <w:sectPr w:rsidR="002F3863" w:rsidSect="004F70D2">
      <w:headerReference w:type="even" r:id="rId7"/>
      <w:headerReference w:type="default" r:id="rId8"/>
      <w:pgSz w:w="11906" w:h="16838"/>
      <w:pgMar w:top="107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05958" w14:textId="77777777" w:rsidR="00E678BA" w:rsidRDefault="00E678BA">
      <w:r>
        <w:separator/>
      </w:r>
    </w:p>
  </w:endnote>
  <w:endnote w:type="continuationSeparator" w:id="0">
    <w:p w14:paraId="26D85A1A" w14:textId="77777777" w:rsidR="00E678BA" w:rsidRDefault="00E6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F5FA8" w14:textId="77777777" w:rsidR="00E678BA" w:rsidRDefault="00E678BA">
      <w:r>
        <w:separator/>
      </w:r>
    </w:p>
  </w:footnote>
  <w:footnote w:type="continuationSeparator" w:id="0">
    <w:p w14:paraId="1C3608EE" w14:textId="77777777" w:rsidR="00E678BA" w:rsidRDefault="00E6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179E" w14:textId="77777777" w:rsidR="000A2071" w:rsidRDefault="000A2071" w:rsidP="006273F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487D56C" w14:textId="77777777" w:rsidR="000A2071" w:rsidRDefault="000A207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7C77" w14:textId="77777777" w:rsidR="000A2071" w:rsidRDefault="000A2071" w:rsidP="006273F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61896">
      <w:rPr>
        <w:rStyle w:val="Puslapionumeris"/>
        <w:noProof/>
      </w:rPr>
      <w:t>2</w:t>
    </w:r>
    <w:r>
      <w:rPr>
        <w:rStyle w:val="Puslapionumeris"/>
      </w:rPr>
      <w:fldChar w:fldCharType="end"/>
    </w:r>
  </w:p>
  <w:p w14:paraId="45E1BC45" w14:textId="77777777" w:rsidR="000A2071" w:rsidRDefault="000A20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DFF"/>
    <w:multiLevelType w:val="hybridMultilevel"/>
    <w:tmpl w:val="D996DF08"/>
    <w:lvl w:ilvl="0" w:tplc="9190B71A">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E767AB9"/>
    <w:multiLevelType w:val="multilevel"/>
    <w:tmpl w:val="B99415E0"/>
    <w:lvl w:ilvl="0">
      <w:start w:val="8"/>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3E1B48"/>
    <w:multiLevelType w:val="multilevel"/>
    <w:tmpl w:val="83CE1EAA"/>
    <w:lvl w:ilvl="0">
      <w:start w:val="8"/>
      <w:numFmt w:val="decimal"/>
      <w:lvlText w:val="%1."/>
      <w:lvlJc w:val="left"/>
      <w:pPr>
        <w:tabs>
          <w:tab w:val="num" w:pos="480"/>
        </w:tabs>
        <w:ind w:left="480" w:hanging="480"/>
      </w:pPr>
      <w:rPr>
        <w:rFonts w:hint="default"/>
      </w:rPr>
    </w:lvl>
    <w:lvl w:ilvl="1">
      <w:start w:val="1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6285F7F"/>
    <w:multiLevelType w:val="hybridMultilevel"/>
    <w:tmpl w:val="0128CB84"/>
    <w:lvl w:ilvl="0" w:tplc="9BB62A02">
      <w:start w:val="5"/>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4" w15:restartNumberingAfterBreak="0">
    <w:nsid w:val="5232211F"/>
    <w:multiLevelType w:val="multilevel"/>
    <w:tmpl w:val="B792FEEC"/>
    <w:lvl w:ilvl="0">
      <w:start w:val="8"/>
      <w:numFmt w:val="decimal"/>
      <w:lvlText w:val="%1."/>
      <w:lvlJc w:val="left"/>
      <w:pPr>
        <w:tabs>
          <w:tab w:val="num" w:pos="480"/>
        </w:tabs>
        <w:ind w:left="480" w:hanging="480"/>
      </w:pPr>
      <w:rPr>
        <w:rFonts w:hint="default"/>
      </w:rPr>
    </w:lvl>
    <w:lvl w:ilvl="1">
      <w:start w:val="11"/>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15:restartNumberingAfterBreak="0">
    <w:nsid w:val="6046355D"/>
    <w:multiLevelType w:val="multilevel"/>
    <w:tmpl w:val="28C43B6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5BC1B4D"/>
    <w:multiLevelType w:val="hybridMultilevel"/>
    <w:tmpl w:val="2E8E42B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6936073D"/>
    <w:multiLevelType w:val="hybridMultilevel"/>
    <w:tmpl w:val="59E2B5C6"/>
    <w:lvl w:ilvl="0" w:tplc="6436CD0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794F176F"/>
    <w:multiLevelType w:val="hybridMultilevel"/>
    <w:tmpl w:val="15142100"/>
    <w:lvl w:ilvl="0" w:tplc="A91647BA">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16cid:durableId="1596940253">
    <w:abstractNumId w:val="6"/>
  </w:num>
  <w:num w:numId="2" w16cid:durableId="1736736711">
    <w:abstractNumId w:val="0"/>
  </w:num>
  <w:num w:numId="3" w16cid:durableId="1462267859">
    <w:abstractNumId w:val="7"/>
  </w:num>
  <w:num w:numId="4" w16cid:durableId="1165126715">
    <w:abstractNumId w:val="5"/>
  </w:num>
  <w:num w:numId="5" w16cid:durableId="1427530266">
    <w:abstractNumId w:val="1"/>
  </w:num>
  <w:num w:numId="6" w16cid:durableId="946692515">
    <w:abstractNumId w:val="4"/>
  </w:num>
  <w:num w:numId="7" w16cid:durableId="1829705030">
    <w:abstractNumId w:val="2"/>
  </w:num>
  <w:num w:numId="8" w16cid:durableId="1127820167">
    <w:abstractNumId w:val="8"/>
  </w:num>
  <w:num w:numId="9" w16cid:durableId="59181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63"/>
    <w:rsid w:val="00044E66"/>
    <w:rsid w:val="000462F6"/>
    <w:rsid w:val="00061896"/>
    <w:rsid w:val="00092BAF"/>
    <w:rsid w:val="000A2071"/>
    <w:rsid w:val="000B72DA"/>
    <w:rsid w:val="000D1964"/>
    <w:rsid w:val="0014366E"/>
    <w:rsid w:val="00161A64"/>
    <w:rsid w:val="00183615"/>
    <w:rsid w:val="00186CA3"/>
    <w:rsid w:val="00201B0E"/>
    <w:rsid w:val="00204824"/>
    <w:rsid w:val="00242CE0"/>
    <w:rsid w:val="00255973"/>
    <w:rsid w:val="002D2655"/>
    <w:rsid w:val="002F3863"/>
    <w:rsid w:val="003A747D"/>
    <w:rsid w:val="00405703"/>
    <w:rsid w:val="00410DB9"/>
    <w:rsid w:val="00461E6B"/>
    <w:rsid w:val="004C5EDB"/>
    <w:rsid w:val="004E620F"/>
    <w:rsid w:val="004F70D2"/>
    <w:rsid w:val="005013CC"/>
    <w:rsid w:val="005852B9"/>
    <w:rsid w:val="005A6B96"/>
    <w:rsid w:val="005E572B"/>
    <w:rsid w:val="005F3FDB"/>
    <w:rsid w:val="006273F1"/>
    <w:rsid w:val="006C34A1"/>
    <w:rsid w:val="006E28F3"/>
    <w:rsid w:val="0074690E"/>
    <w:rsid w:val="007F4D99"/>
    <w:rsid w:val="00807C16"/>
    <w:rsid w:val="008308E8"/>
    <w:rsid w:val="00892095"/>
    <w:rsid w:val="008C5400"/>
    <w:rsid w:val="008D54A3"/>
    <w:rsid w:val="008D7A4A"/>
    <w:rsid w:val="008F246E"/>
    <w:rsid w:val="00935DE9"/>
    <w:rsid w:val="00973832"/>
    <w:rsid w:val="009F3EA8"/>
    <w:rsid w:val="00A20FEF"/>
    <w:rsid w:val="00A46772"/>
    <w:rsid w:val="00A478EF"/>
    <w:rsid w:val="00AB40CC"/>
    <w:rsid w:val="00AD0FE1"/>
    <w:rsid w:val="00AD51AE"/>
    <w:rsid w:val="00CC0C8E"/>
    <w:rsid w:val="00D04AE5"/>
    <w:rsid w:val="00D12830"/>
    <w:rsid w:val="00D82898"/>
    <w:rsid w:val="00DB305F"/>
    <w:rsid w:val="00E125D1"/>
    <w:rsid w:val="00E354EC"/>
    <w:rsid w:val="00E678BA"/>
    <w:rsid w:val="00EE5908"/>
    <w:rsid w:val="00FD13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FCA16"/>
  <w15:chartTrackingRefBased/>
  <w15:docId w15:val="{28626A80-43A5-4E2B-99A4-54B48983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183615"/>
    <w:pPr>
      <w:ind w:left="540"/>
    </w:pPr>
    <w:rPr>
      <w:lang w:eastAsia="en-US"/>
    </w:rPr>
  </w:style>
  <w:style w:type="paragraph" w:styleId="Antrats">
    <w:name w:val="header"/>
    <w:basedOn w:val="prastasis"/>
    <w:rsid w:val="004F70D2"/>
    <w:pPr>
      <w:tabs>
        <w:tab w:val="center" w:pos="4819"/>
        <w:tab w:val="right" w:pos="9638"/>
      </w:tabs>
    </w:pPr>
  </w:style>
  <w:style w:type="character" w:styleId="Puslapionumeris">
    <w:name w:val="page number"/>
    <w:basedOn w:val="Numatytasispastraiposriftas"/>
    <w:rsid w:val="004F70D2"/>
  </w:style>
  <w:style w:type="paragraph" w:styleId="Debesliotekstas">
    <w:name w:val="Balloon Text"/>
    <w:basedOn w:val="prastasis"/>
    <w:semiHidden/>
    <w:rsid w:val="004F70D2"/>
    <w:rPr>
      <w:rFonts w:ascii="Tahoma" w:hAnsi="Tahoma" w:cs="Tahoma"/>
      <w:sz w:val="16"/>
      <w:szCs w:val="16"/>
    </w:rPr>
  </w:style>
  <w:style w:type="paragraph" w:styleId="Sraopastraipa">
    <w:name w:val="List Paragraph"/>
    <w:basedOn w:val="prastasis"/>
    <w:uiPriority w:val="34"/>
    <w:qFormat/>
    <w:rsid w:val="008F246E"/>
    <w:pPr>
      <w:spacing w:after="160" w:line="259" w:lineRule="auto"/>
      <w:ind w:left="720"/>
      <w:contextualSpacing/>
    </w:pPr>
    <w:rPr>
      <w:rFonts w:ascii="Calibri" w:eastAsia="Calibri" w:hAnsi="Calibri"/>
      <w:sz w:val="22"/>
      <w:szCs w:val="22"/>
      <w:lang w:eastAsia="en-US"/>
    </w:rPr>
  </w:style>
  <w:style w:type="paragraph" w:styleId="Betarp">
    <w:name w:val="No Spacing"/>
    <w:qFormat/>
    <w:rsid w:val="008F246E"/>
    <w:pPr>
      <w:widowControl w:val="0"/>
      <w:suppressAutoHyphens/>
      <w:autoSpaceDE w:val="0"/>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2680</Words>
  <Characters>1528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Bendruomene</dc:creator>
  <cp:keywords/>
  <dc:description/>
  <cp:lastModifiedBy>Admin</cp:lastModifiedBy>
  <cp:revision>2</cp:revision>
  <cp:lastPrinted>2017-06-09T08:10:00Z</cp:lastPrinted>
  <dcterms:created xsi:type="dcterms:W3CDTF">2025-04-15T06:26:00Z</dcterms:created>
  <dcterms:modified xsi:type="dcterms:W3CDTF">2025-04-15T06:26:00Z</dcterms:modified>
</cp:coreProperties>
</file>