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DB3DC" w14:textId="77777777" w:rsidR="008479BA" w:rsidRDefault="008479BA" w:rsidP="002D6CA7"/>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325AC084"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F720F0">
        <w:rPr>
          <w:rFonts w:ascii="Times New Roman" w:hAnsi="Times New Roman"/>
          <w:sz w:val="24"/>
          <w:lang w:val="lt-LT"/>
        </w:rPr>
        <w:t>2</w:t>
      </w:r>
      <w:r w:rsidR="0037077B">
        <w:rPr>
          <w:rFonts w:ascii="Times New Roman" w:hAnsi="Times New Roman"/>
          <w:sz w:val="24"/>
          <w:lang w:val="lt-LT"/>
        </w:rPr>
        <w:t>9</w:t>
      </w:r>
      <w:r>
        <w:rPr>
          <w:rFonts w:ascii="Times New Roman" w:hAnsi="Times New Roman"/>
          <w:sz w:val="24"/>
          <w:lang w:val="lt-LT"/>
        </w:rPr>
        <w:t xml:space="preserve"> POSĖDŽIO SUŠAUKIMO</w:t>
      </w:r>
    </w:p>
    <w:p w14:paraId="4888F901" w14:textId="77777777" w:rsidR="00C67ACB" w:rsidRDefault="00C67ACB" w:rsidP="00C67ACB">
      <w:pPr>
        <w:pStyle w:val="MAZAS"/>
        <w:rPr>
          <w:rFonts w:ascii="Times New Roman" w:hAnsi="Times New Roman"/>
          <w:color w:val="auto"/>
          <w:sz w:val="24"/>
          <w:lang w:val="lt-LT"/>
        </w:rPr>
      </w:pPr>
    </w:p>
    <w:p w14:paraId="49C5653E" w14:textId="11EC21D4"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37077B">
        <w:rPr>
          <w:rFonts w:ascii="Times New Roman" w:hAnsi="Times New Roman"/>
          <w:sz w:val="24"/>
          <w:lang w:val="lt-LT"/>
        </w:rPr>
        <w:t>balandžio</w:t>
      </w:r>
      <w:r>
        <w:rPr>
          <w:rFonts w:ascii="Times New Roman" w:hAnsi="Times New Roman"/>
          <w:sz w:val="24"/>
          <w:lang w:val="lt-LT"/>
        </w:rPr>
        <w:t xml:space="preserve"> </w:t>
      </w:r>
      <w:r w:rsidR="003004C4">
        <w:rPr>
          <w:rFonts w:ascii="Times New Roman" w:hAnsi="Times New Roman"/>
          <w:sz w:val="24"/>
          <w:lang w:val="lt-LT"/>
        </w:rPr>
        <w:t>1</w:t>
      </w:r>
      <w:r w:rsidR="0037077B">
        <w:rPr>
          <w:rFonts w:ascii="Times New Roman" w:hAnsi="Times New Roman"/>
          <w:sz w:val="24"/>
          <w:lang w:val="lt-LT"/>
        </w:rPr>
        <w:t>7</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6C7B45">
        <w:rPr>
          <w:rFonts w:ascii="Times New Roman" w:hAnsi="Times New Roman"/>
          <w:sz w:val="24"/>
          <w:lang w:val="lt-LT"/>
        </w:rPr>
        <w:t xml:space="preserve">159 </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r w:rsidR="009307D8">
        <w:t xml:space="preserve"> </w:t>
      </w:r>
    </w:p>
    <w:p w14:paraId="695DB88D" w14:textId="792A850F" w:rsidR="00C67ACB" w:rsidRPr="002F2E90" w:rsidRDefault="001D1DE0" w:rsidP="001D1DE0">
      <w:pPr>
        <w:ind w:firstLine="851"/>
        <w:jc w:val="both"/>
      </w:pPr>
      <w:r w:rsidRPr="00204E70">
        <w:t xml:space="preserve">1. </w:t>
      </w:r>
      <w:r w:rsidR="00F720F0">
        <w:t>Š a u k i u 2025</w:t>
      </w:r>
      <w:r w:rsidR="00C67ACB" w:rsidRPr="00204E70">
        <w:t xml:space="preserve"> m. </w:t>
      </w:r>
      <w:r w:rsidR="0037077B">
        <w:t>balandžio</w:t>
      </w:r>
      <w:r w:rsidR="004B0E71">
        <w:t xml:space="preserve"> </w:t>
      </w:r>
      <w:r w:rsidR="003004C4">
        <w:t>2</w:t>
      </w:r>
      <w:r w:rsidR="0037077B">
        <w:t>4</w:t>
      </w:r>
      <w:r w:rsidR="00277343">
        <w:t xml:space="preserve"> </w:t>
      </w:r>
      <w:r w:rsidR="00277343" w:rsidRPr="00D61DA1">
        <w:t xml:space="preserve">d. </w:t>
      </w:r>
      <w:r w:rsidR="00F720F0">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F720F0">
        <w:t>2</w:t>
      </w:r>
      <w:r w:rsidR="0037077B">
        <w:t>9</w:t>
      </w:r>
      <w:r w:rsidR="00C67ACB" w:rsidRPr="002F2E90">
        <w:t xml:space="preserve"> posėdį.</w:t>
      </w:r>
    </w:p>
    <w:p w14:paraId="4B7DFB13" w14:textId="317D731F" w:rsidR="00DD5512" w:rsidRDefault="00F20D2A" w:rsidP="00DD5512">
      <w:pPr>
        <w:ind w:firstLine="851"/>
        <w:jc w:val="both"/>
      </w:pPr>
      <w:r w:rsidRPr="002F2E90">
        <w:t>2. T e i k i u Šilalės rajono savivaldybės tarybai svarstyti šiuos klausimus:</w:t>
      </w:r>
    </w:p>
    <w:p w14:paraId="6909A1ED" w14:textId="5D65173F" w:rsidR="000B4F9B" w:rsidRDefault="000B4F9B" w:rsidP="00DD5512">
      <w:pPr>
        <w:ind w:firstLine="851"/>
        <w:jc w:val="both"/>
      </w:pPr>
      <w:r>
        <w:t xml:space="preserve">2.1. </w:t>
      </w:r>
      <w:r w:rsidRPr="000B4F9B">
        <w:t>Dėl Šilalės rajono savivaldybės tarybos 2025 m. vasario 21 d. sprendimo Nr. T1-26 „Dėl Šilalės rajono savivaldybės 2025–2027 metų strateginio veiklos plano patvirtinimo“ pakeitimo</w:t>
      </w:r>
      <w:r>
        <w:t>.</w:t>
      </w:r>
    </w:p>
    <w:p w14:paraId="03499F03" w14:textId="24A5CE7A" w:rsidR="000B4F9B" w:rsidRDefault="000B4F9B" w:rsidP="00DD5512">
      <w:pPr>
        <w:ind w:firstLine="851"/>
        <w:jc w:val="both"/>
      </w:pPr>
      <w:r>
        <w:t xml:space="preserve">Pranešėja Danguolė </w:t>
      </w:r>
      <w:proofErr w:type="spellStart"/>
      <w:r>
        <w:t>Vėlavičiutė</w:t>
      </w:r>
      <w:proofErr w:type="spellEnd"/>
      <w:r>
        <w:t>.</w:t>
      </w:r>
    </w:p>
    <w:p w14:paraId="73154CB2" w14:textId="56E8BE8D" w:rsidR="000B4F9B" w:rsidRDefault="000B4F9B" w:rsidP="000B4F9B">
      <w:pPr>
        <w:ind w:firstLine="851"/>
        <w:jc w:val="both"/>
      </w:pPr>
      <w:r>
        <w:t>2.2. Dėl Šilalės rajono savivaldybės tarybos 2025 m. vasario 21 d. sprendimo Nr. T1-27 „Dėl Šilalės rajono savivaldybės 2025–2027 metų biudžeto patvirtinimo“ pakeitimo.</w:t>
      </w:r>
      <w:r w:rsidR="00F00584">
        <w:t xml:space="preserve"> </w:t>
      </w:r>
    </w:p>
    <w:p w14:paraId="3952E1A5" w14:textId="5BE7518C" w:rsidR="000B4F9B" w:rsidRDefault="000B4F9B" w:rsidP="000B4F9B">
      <w:pPr>
        <w:ind w:firstLine="851"/>
        <w:jc w:val="both"/>
      </w:pPr>
      <w:r>
        <w:t xml:space="preserve">Pranešėja Danguolė </w:t>
      </w:r>
      <w:proofErr w:type="spellStart"/>
      <w:r>
        <w:t>Vėlavičiutė</w:t>
      </w:r>
      <w:proofErr w:type="spellEnd"/>
      <w:r w:rsidR="002E188B">
        <w:t>.</w:t>
      </w:r>
    </w:p>
    <w:p w14:paraId="135ACCB0" w14:textId="1CDE4F6D" w:rsidR="000B4F9B" w:rsidRDefault="000B4F9B" w:rsidP="00DD5512">
      <w:pPr>
        <w:ind w:firstLine="851"/>
        <w:jc w:val="both"/>
      </w:pPr>
      <w:r>
        <w:t xml:space="preserve">2.3. </w:t>
      </w:r>
      <w:r w:rsidRPr="000B4F9B">
        <w:t>Dėl leidimo įsigyti mokyklinius autobusus</w:t>
      </w:r>
      <w:r>
        <w:t xml:space="preserve">. </w:t>
      </w:r>
    </w:p>
    <w:p w14:paraId="3CBF9CC7" w14:textId="117509D1" w:rsidR="000B4F9B" w:rsidRDefault="000B4F9B" w:rsidP="00DD5512">
      <w:pPr>
        <w:ind w:firstLine="851"/>
        <w:jc w:val="both"/>
      </w:pPr>
      <w:r>
        <w:t xml:space="preserve">Pranešėja Danguolė </w:t>
      </w:r>
      <w:proofErr w:type="spellStart"/>
      <w:r>
        <w:t>Vėlavičiutė</w:t>
      </w:r>
      <w:proofErr w:type="spellEnd"/>
      <w:r>
        <w:t>.</w:t>
      </w:r>
    </w:p>
    <w:p w14:paraId="701BACB0" w14:textId="13066ED6" w:rsidR="00B10127" w:rsidRDefault="00B10127" w:rsidP="00B10127">
      <w:pPr>
        <w:ind w:firstLine="851"/>
        <w:jc w:val="both"/>
      </w:pPr>
      <w:r>
        <w:t>2.</w:t>
      </w:r>
      <w:r w:rsidR="00E94856">
        <w:t>4.</w:t>
      </w:r>
      <w:r>
        <w:t xml:space="preserve"> Dėl Šilalės rajono savivaldybės tarybos Etikos komisijos nuostatų patvirtinimo. </w:t>
      </w:r>
    </w:p>
    <w:p w14:paraId="7EC0468E" w14:textId="14D3BA14" w:rsidR="00B10127" w:rsidRDefault="00B10127" w:rsidP="00B10127">
      <w:pPr>
        <w:ind w:firstLine="851"/>
        <w:jc w:val="both"/>
      </w:pPr>
      <w:r>
        <w:t>Pranešėja Roberta Pocienė.</w:t>
      </w:r>
    </w:p>
    <w:p w14:paraId="5F7B0E11" w14:textId="5966E1A5" w:rsidR="003D0017" w:rsidRPr="003C044D" w:rsidRDefault="003D0017" w:rsidP="003D0017">
      <w:pPr>
        <w:ind w:firstLine="851"/>
        <w:jc w:val="both"/>
      </w:pPr>
      <w:r w:rsidRPr="003C044D">
        <w:t>2.5. Dėl Šilalės rajono savivaldybės bendrojo ugdymo mokyklų klasių komplektų skaičiaus 2025–2026 mokslo metais nustatymo.</w:t>
      </w:r>
    </w:p>
    <w:p w14:paraId="14CB2930" w14:textId="56DB9A97" w:rsidR="003D0017" w:rsidRDefault="003D0017" w:rsidP="003D0017">
      <w:pPr>
        <w:ind w:firstLine="851"/>
        <w:jc w:val="both"/>
      </w:pPr>
      <w:r w:rsidRPr="003C044D">
        <w:t xml:space="preserve">Pranešėja Rasa </w:t>
      </w:r>
      <w:proofErr w:type="spellStart"/>
      <w:r w:rsidRPr="003C044D">
        <w:t>Kuzminskaitė</w:t>
      </w:r>
      <w:proofErr w:type="spellEnd"/>
      <w:r w:rsidRPr="003C044D">
        <w:t>.</w:t>
      </w:r>
    </w:p>
    <w:p w14:paraId="6135848B" w14:textId="2A426E1C" w:rsidR="0001464C" w:rsidRDefault="0001464C" w:rsidP="004E1436">
      <w:pPr>
        <w:ind w:firstLine="851"/>
        <w:jc w:val="both"/>
      </w:pPr>
      <w:r>
        <w:t>2.</w:t>
      </w:r>
      <w:r w:rsidR="003D0017">
        <w:t>6</w:t>
      </w:r>
      <w:r w:rsidR="00E94856">
        <w:t>.</w:t>
      </w:r>
      <w:r w:rsidR="004E1436">
        <w:t xml:space="preserve"> </w:t>
      </w:r>
      <w:r>
        <w:t xml:space="preserve">Dėl Apmokėjimo už pagrindinės ir pakartotinės sesijų valstybinių brandos egzaminų vykdymą tvarkos aprašo patvirtinimo. </w:t>
      </w:r>
    </w:p>
    <w:p w14:paraId="6ADA4AE2" w14:textId="06358B49" w:rsidR="0001464C" w:rsidRDefault="0001464C" w:rsidP="0001464C">
      <w:pPr>
        <w:ind w:firstLine="851"/>
        <w:jc w:val="both"/>
      </w:pPr>
      <w:r>
        <w:t xml:space="preserve">Pranešėja Rasa </w:t>
      </w:r>
      <w:proofErr w:type="spellStart"/>
      <w:r>
        <w:t>Kuzminskaitė</w:t>
      </w:r>
      <w:proofErr w:type="spellEnd"/>
      <w:r>
        <w:t>.</w:t>
      </w:r>
    </w:p>
    <w:p w14:paraId="2D0EB2BC" w14:textId="4D0A2A3B" w:rsidR="004912F3" w:rsidRDefault="004912F3" w:rsidP="004912F3">
      <w:pPr>
        <w:ind w:firstLine="851"/>
        <w:jc w:val="both"/>
      </w:pPr>
      <w:r>
        <w:t>2.</w:t>
      </w:r>
      <w:r w:rsidR="003D0017">
        <w:t>7</w:t>
      </w:r>
      <w:r>
        <w:t xml:space="preserve">. Dėl Šilalės rajono savivaldybės teritorijoje esančių nekilnojamųjų kultūros paveldo vertybių ir architektūrinę, kultūrinę, sakralinę reikšmę turinčių objektų tvarkymo ir pritaikymo visuomenės poreikiams finansavimo paraiškų atrankos darbo grupės veiklos nuostatų patvirtinimo. </w:t>
      </w:r>
    </w:p>
    <w:p w14:paraId="608C52FF" w14:textId="5BC559C3" w:rsidR="004912F3" w:rsidRDefault="004912F3" w:rsidP="004912F3">
      <w:pPr>
        <w:ind w:firstLine="851"/>
        <w:jc w:val="both"/>
      </w:pPr>
      <w:r>
        <w:t xml:space="preserve">Pranešėja Rasa </w:t>
      </w:r>
      <w:proofErr w:type="spellStart"/>
      <w:r>
        <w:t>Kuzminskaitė</w:t>
      </w:r>
      <w:proofErr w:type="spellEnd"/>
      <w:r w:rsidR="005E79A8">
        <w:t>.</w:t>
      </w:r>
    </w:p>
    <w:p w14:paraId="09032DFB" w14:textId="40B5D4A2" w:rsidR="00455B3E" w:rsidRPr="003C044D" w:rsidRDefault="00455B3E" w:rsidP="00455B3E">
      <w:pPr>
        <w:ind w:firstLine="851"/>
        <w:jc w:val="both"/>
      </w:pPr>
      <w:bookmarkStart w:id="0" w:name="_Hlk195713243"/>
      <w:r w:rsidRPr="003C044D">
        <w:t>2.</w:t>
      </w:r>
      <w:r w:rsidR="003D0017" w:rsidRPr="003C044D">
        <w:t>8</w:t>
      </w:r>
      <w:r w:rsidRPr="003C044D">
        <w:t>. Dėl Šilalės rajono vietinės reikšmės kelių objektų prioritetinių eilių 2025–2027 metų sąrašo patvirtinimo.</w:t>
      </w:r>
    </w:p>
    <w:p w14:paraId="46147F74" w14:textId="0C10EFCF" w:rsidR="00455B3E" w:rsidRPr="003C044D" w:rsidRDefault="00455B3E" w:rsidP="00455B3E">
      <w:pPr>
        <w:ind w:firstLine="851"/>
        <w:jc w:val="both"/>
      </w:pPr>
      <w:r w:rsidRPr="003C044D">
        <w:t>Pranešėja Jurgita Pryšmantė.</w:t>
      </w:r>
    </w:p>
    <w:p w14:paraId="1FE1D3FA" w14:textId="0B5E136A" w:rsidR="00455B3E" w:rsidRPr="003C044D" w:rsidRDefault="00455B3E" w:rsidP="00455B3E">
      <w:pPr>
        <w:ind w:firstLine="851"/>
        <w:jc w:val="both"/>
      </w:pPr>
      <w:r w:rsidRPr="003C044D">
        <w:t>2.</w:t>
      </w:r>
      <w:r w:rsidR="003D0017" w:rsidRPr="003C044D">
        <w:t>9</w:t>
      </w:r>
      <w:r w:rsidRPr="003C044D">
        <w:t xml:space="preserve">. Dėl </w:t>
      </w:r>
      <w:r w:rsidR="00E02A0B">
        <w:t>K</w:t>
      </w:r>
      <w:r w:rsidRPr="003C044D">
        <w:t>elių priežiūros ir plėtros programos finansavimo lėšų, skirtų Šilalės rajono savivaldybės vietinės reikšmės keliams (gatvėms) tiesti, rekonstruoti, taisyti (remontuoti), prižiūrėti ir saugaus eismo sąlygoms užtikrinti, 2025 metų objektų sąrašo patvirtinimo.</w:t>
      </w:r>
    </w:p>
    <w:p w14:paraId="13373B3A" w14:textId="4C006488" w:rsidR="00455B3E" w:rsidRPr="003C044D" w:rsidRDefault="00455B3E" w:rsidP="00455B3E">
      <w:pPr>
        <w:ind w:firstLine="851"/>
        <w:jc w:val="both"/>
      </w:pPr>
      <w:r w:rsidRPr="003C044D">
        <w:t>Pranešėja Jurgita Pryšmantė.</w:t>
      </w:r>
    </w:p>
    <w:p w14:paraId="5E5948F4" w14:textId="388FB1B2" w:rsidR="003D0017" w:rsidRPr="003C044D" w:rsidRDefault="003D0017" w:rsidP="00455B3E">
      <w:pPr>
        <w:ind w:firstLine="851"/>
        <w:jc w:val="both"/>
      </w:pPr>
      <w:r w:rsidRPr="003C044D">
        <w:t>2.10. Dėl Šilalės rajono savivaldybės tarybos 2022 m. vasario 24 d. sprendimo Nr. T1-30 „Dėl Kelių priežiūros ir plėtros programos finansavimo lėšų, skirtų Šilalės rajono savivaldybės vietinės reikšmės keliams ir gatvėms tiesti, taisyti (remontuoti), prižiūrėti ir saugaus eismo sąlygoms užtikrinti, naudoj</w:t>
      </w:r>
      <w:r w:rsidR="005B5E09">
        <w:t>imo tvarkos aprašo patvirtinimo“</w:t>
      </w:r>
      <w:bookmarkStart w:id="1" w:name="_GoBack"/>
      <w:bookmarkEnd w:id="1"/>
      <w:r w:rsidRPr="003C044D">
        <w:t xml:space="preserve"> pakeitimo.</w:t>
      </w:r>
    </w:p>
    <w:p w14:paraId="512A838A" w14:textId="459B41A8" w:rsidR="003D0017" w:rsidRDefault="003D0017" w:rsidP="00455B3E">
      <w:pPr>
        <w:ind w:firstLine="851"/>
        <w:jc w:val="both"/>
      </w:pPr>
      <w:r w:rsidRPr="003C044D">
        <w:t>Pranešėja Jurgita Pryšmantė.</w:t>
      </w:r>
    </w:p>
    <w:bookmarkEnd w:id="0"/>
    <w:p w14:paraId="0F741C60" w14:textId="1A1604C7" w:rsidR="00A235D2" w:rsidRDefault="00A235D2" w:rsidP="00A235D2">
      <w:pPr>
        <w:ind w:firstLine="851"/>
        <w:jc w:val="both"/>
      </w:pPr>
      <w:r>
        <w:t>2.</w:t>
      </w:r>
      <w:r w:rsidR="003D0017">
        <w:t>11</w:t>
      </w:r>
      <w:r>
        <w:t xml:space="preserve">. </w:t>
      </w:r>
      <w:r w:rsidRPr="00667C66">
        <w:t>Dėl leidimo rengti ir teikti projekto įgyvendinimo planą ir investicinį projektą „Socialinių paslaugų įstaigų senyvo amžiaus asmenims infrastruktūros modernizavimas ir plėtra Šilalės rajono savivaldybėje“</w:t>
      </w:r>
      <w:r>
        <w:t xml:space="preserve">. </w:t>
      </w:r>
    </w:p>
    <w:p w14:paraId="74714053" w14:textId="77777777" w:rsidR="00A235D2" w:rsidRDefault="00A235D2" w:rsidP="00A235D2">
      <w:pPr>
        <w:ind w:firstLine="851"/>
        <w:jc w:val="both"/>
      </w:pPr>
      <w:r>
        <w:t>Pranešėja Jurgita Pryšmantė.</w:t>
      </w:r>
    </w:p>
    <w:p w14:paraId="5D44FDC6" w14:textId="043AE8C6" w:rsidR="00661DE8" w:rsidRDefault="00661DE8" w:rsidP="0037077B">
      <w:pPr>
        <w:ind w:firstLine="851"/>
        <w:jc w:val="both"/>
      </w:pPr>
      <w:r>
        <w:lastRenderedPageBreak/>
        <w:t>2.</w:t>
      </w:r>
      <w:r w:rsidR="00455B3E">
        <w:t>1</w:t>
      </w:r>
      <w:r w:rsidR="003D0017">
        <w:t>2</w:t>
      </w:r>
      <w:r w:rsidR="00A235D2">
        <w:t>.</w:t>
      </w:r>
      <w:r>
        <w:t xml:space="preserve"> </w:t>
      </w:r>
      <w:r w:rsidRPr="00661DE8">
        <w:t>Dėl Šilalės rajono savivaldybės tarybos 2024 m. birželio 27 d. sprendimo Nr. T1-173 „Dėl leidimo pirkti techninio projekto užduoties ir techninio projekto rengimo paslaugas“ pakeitimo</w:t>
      </w:r>
      <w:r>
        <w:t xml:space="preserve">. </w:t>
      </w:r>
    </w:p>
    <w:p w14:paraId="163E1ECE" w14:textId="04153DCE" w:rsidR="00661DE8" w:rsidRDefault="00661DE8" w:rsidP="0037077B">
      <w:pPr>
        <w:ind w:firstLine="851"/>
        <w:jc w:val="both"/>
      </w:pPr>
      <w:r>
        <w:t>Pranešėja Jurgita Pryšmantė.</w:t>
      </w:r>
    </w:p>
    <w:p w14:paraId="6AAA5A78" w14:textId="4089420E" w:rsidR="00AE22B5" w:rsidRDefault="00AE22B5" w:rsidP="00AE22B5">
      <w:pPr>
        <w:ind w:firstLine="851"/>
        <w:jc w:val="both"/>
      </w:pPr>
      <w:r>
        <w:t>2.1</w:t>
      </w:r>
      <w:r w:rsidR="003D0017">
        <w:t>3</w:t>
      </w:r>
      <w:r>
        <w:t>.</w:t>
      </w:r>
      <w:r w:rsidRPr="004E1436">
        <w:t xml:space="preserve"> Dėl Šilalės rajono savivaldybės tarybos 2023 m. rugpjūčio 31 d. sprendimo Nr. T1-216 „Dėl Šilalės rajono savivaldybės teritorijoje veikiančių nevyriausybinių organizacijų rėmimo ir bendruomeninių organizacijų dalinio veiklos išlaidų kompensavimo atrankos komisijos nuostatų patvirtinimo“ pakeitimo</w:t>
      </w:r>
      <w:r>
        <w:t xml:space="preserve">. </w:t>
      </w:r>
    </w:p>
    <w:p w14:paraId="245DA136" w14:textId="77777777" w:rsidR="00AE22B5" w:rsidRDefault="00AE22B5" w:rsidP="00AE22B5">
      <w:pPr>
        <w:ind w:firstLine="851"/>
        <w:jc w:val="both"/>
      </w:pPr>
      <w:r>
        <w:t>Pranešėja Jurgita Pryšmantė.</w:t>
      </w:r>
    </w:p>
    <w:p w14:paraId="517B34AE" w14:textId="5B390FAF" w:rsidR="00AE22B5" w:rsidRDefault="00AE22B5" w:rsidP="00AE22B5">
      <w:pPr>
        <w:ind w:firstLine="851"/>
        <w:jc w:val="both"/>
      </w:pPr>
      <w:r>
        <w:t>2.1</w:t>
      </w:r>
      <w:r w:rsidR="003D0017">
        <w:t>4</w:t>
      </w:r>
      <w:r>
        <w:t xml:space="preserve">. </w:t>
      </w:r>
      <w:r w:rsidRPr="004E1436">
        <w:t>Dėl Šilalės rajono savivaldybės tarybos 2023 m. rugpjūčio 31 d. sprendimo Nr. T1-215 „Dėl Šilalės rajono savivaldybės teritorijoje veikiančių nevyriausybinių organizacijų rėmimo ir bendruomeninių organizacijų dalinio veiklos išlaidų kompensavimo  tvarkos aprašo patvirtinimo“ pakeitimo</w:t>
      </w:r>
      <w:r>
        <w:t xml:space="preserve">. </w:t>
      </w:r>
    </w:p>
    <w:p w14:paraId="7EA0DC70" w14:textId="77777777" w:rsidR="00AE22B5" w:rsidRDefault="00AE22B5" w:rsidP="00AE22B5">
      <w:pPr>
        <w:ind w:firstLine="851"/>
        <w:jc w:val="both"/>
      </w:pPr>
      <w:r>
        <w:t>Pranešėja Jurgita Pryšmantė.</w:t>
      </w:r>
    </w:p>
    <w:p w14:paraId="28525143" w14:textId="4E9DA77F" w:rsidR="00455B3E" w:rsidRPr="004912F3" w:rsidRDefault="00455B3E" w:rsidP="00455B3E">
      <w:pPr>
        <w:ind w:firstLine="851"/>
        <w:jc w:val="both"/>
      </w:pPr>
      <w:r w:rsidRPr="004912F3">
        <w:t>2.1</w:t>
      </w:r>
      <w:r w:rsidR="003D0017">
        <w:t>5</w:t>
      </w:r>
      <w:r w:rsidRPr="004912F3">
        <w:t>. Dėl Šilalės rajono savivaldybės nevyriausybinių organizacijų tarybos sudėties ir nuostatų patvirtinimo.</w:t>
      </w:r>
      <w:r>
        <w:t xml:space="preserve"> </w:t>
      </w:r>
    </w:p>
    <w:p w14:paraId="79043A66" w14:textId="77777777" w:rsidR="00455B3E" w:rsidRDefault="00455B3E" w:rsidP="00455B3E">
      <w:pPr>
        <w:ind w:firstLine="851"/>
        <w:jc w:val="both"/>
      </w:pPr>
      <w:r w:rsidRPr="004912F3">
        <w:t>Pranešėja Jurgita Pryšmantė.</w:t>
      </w:r>
    </w:p>
    <w:p w14:paraId="36A34BE1" w14:textId="1AB73D1B" w:rsidR="00455B3E" w:rsidRDefault="00455B3E" w:rsidP="00455B3E">
      <w:pPr>
        <w:ind w:firstLine="851"/>
        <w:jc w:val="both"/>
      </w:pPr>
      <w:r>
        <w:t>2.1</w:t>
      </w:r>
      <w:r w:rsidR="003D0017">
        <w:t>6</w:t>
      </w:r>
      <w:r>
        <w:t xml:space="preserve">. Dėl valstybinės žemės ūkio paskirties žemės sklypo, kadastro Nr. 8750/0006:500, unikalus Nr. 4400-0989-8857, esančio Šilalės rajono savivaldybėje, Pajūrio seniūnijoje, Žvingių miestelyje, nuomos. </w:t>
      </w:r>
    </w:p>
    <w:p w14:paraId="31A2D6CC" w14:textId="77777777" w:rsidR="00455B3E" w:rsidRDefault="00455B3E" w:rsidP="00455B3E">
      <w:pPr>
        <w:ind w:firstLine="851"/>
        <w:jc w:val="both"/>
      </w:pPr>
      <w:r>
        <w:t>Pranešėja Jurgita Pryšmantė.</w:t>
      </w:r>
    </w:p>
    <w:p w14:paraId="3707954D" w14:textId="13EC4CAE" w:rsidR="00112B2E" w:rsidRPr="003C044D" w:rsidRDefault="00112B2E" w:rsidP="00112B2E">
      <w:pPr>
        <w:ind w:firstLine="851"/>
        <w:jc w:val="both"/>
      </w:pPr>
      <w:r w:rsidRPr="003C044D">
        <w:t>2.1</w:t>
      </w:r>
      <w:r w:rsidR="003D0017" w:rsidRPr="003C044D">
        <w:t>7</w:t>
      </w:r>
      <w:r w:rsidRPr="003C044D">
        <w:t>. Dėl valstybinės žemės sklypo dalies, esančios Dariaus ir Girėno g. 54, Šilalės mieste, nuomos.</w:t>
      </w:r>
    </w:p>
    <w:p w14:paraId="7C05CEDE" w14:textId="0D68B2A5" w:rsidR="00112B2E" w:rsidRPr="003C044D" w:rsidRDefault="00112B2E" w:rsidP="00112B2E">
      <w:pPr>
        <w:ind w:firstLine="851"/>
        <w:jc w:val="both"/>
      </w:pPr>
      <w:r w:rsidRPr="003C044D">
        <w:t>Pranešėja Jurgita Pryšmantė.</w:t>
      </w:r>
    </w:p>
    <w:p w14:paraId="624A3B7F" w14:textId="07B4BB0F" w:rsidR="00455B3E" w:rsidRPr="003C044D" w:rsidRDefault="00455B3E" w:rsidP="00455B3E">
      <w:pPr>
        <w:ind w:firstLine="851"/>
        <w:jc w:val="both"/>
      </w:pPr>
      <w:r w:rsidRPr="003C044D">
        <w:t>2.1</w:t>
      </w:r>
      <w:r w:rsidR="003D0017" w:rsidRPr="003C044D">
        <w:t>8</w:t>
      </w:r>
      <w:r w:rsidRPr="003C044D">
        <w:t>. Dėl 2003 m. balandžio 8 d. valstybinės žemės sklypo nuomos sutarties Nr. N87/03-0006 nutraukimo.</w:t>
      </w:r>
    </w:p>
    <w:p w14:paraId="1F1CC040" w14:textId="67DEF024" w:rsidR="00455B3E" w:rsidRDefault="00455B3E" w:rsidP="00455B3E">
      <w:pPr>
        <w:ind w:firstLine="851"/>
        <w:jc w:val="both"/>
      </w:pPr>
      <w:r w:rsidRPr="003C044D">
        <w:t>Pranešėja Jurgita Pryšmantė.</w:t>
      </w:r>
    </w:p>
    <w:p w14:paraId="7C57F6B7" w14:textId="6CD51FE1" w:rsidR="007C4E9B" w:rsidRDefault="001E608B" w:rsidP="0037077B">
      <w:pPr>
        <w:ind w:firstLine="851"/>
        <w:jc w:val="both"/>
      </w:pPr>
      <w:r w:rsidRPr="002D6CA7">
        <w:t>2.</w:t>
      </w:r>
      <w:r w:rsidR="005456D1">
        <w:t>1</w:t>
      </w:r>
      <w:r w:rsidR="003D0017">
        <w:t>9</w:t>
      </w:r>
      <w:r w:rsidR="005456D1">
        <w:t>.</w:t>
      </w:r>
      <w:r w:rsidRPr="002D6CA7">
        <w:t xml:space="preserve"> </w:t>
      </w:r>
      <w:r w:rsidR="0037077B" w:rsidRPr="0037077B">
        <w:t>Dėl valstybės turto perėmimo, įregistravimo Šilalės rajono savivaldybės nuosavybėn ir perdavimo valdyti, naudoti ir disponuoti juo patikėjimo teise Šilalės rajono savivaldybės administracijai</w:t>
      </w:r>
      <w:r w:rsidR="0037077B">
        <w:t xml:space="preserve">. </w:t>
      </w:r>
    </w:p>
    <w:p w14:paraId="25E9C35E" w14:textId="68476356" w:rsidR="0037077B" w:rsidRDefault="0037077B" w:rsidP="0037077B">
      <w:pPr>
        <w:ind w:firstLine="851"/>
        <w:jc w:val="both"/>
      </w:pPr>
      <w:r>
        <w:t>Pranešėja Virginija Bukauskienė.</w:t>
      </w:r>
    </w:p>
    <w:p w14:paraId="5EDB5084" w14:textId="3CF58C6E" w:rsidR="005456D1" w:rsidRDefault="005456D1" w:rsidP="005456D1">
      <w:pPr>
        <w:ind w:firstLine="851"/>
        <w:jc w:val="both"/>
      </w:pPr>
      <w:r>
        <w:t>2.</w:t>
      </w:r>
      <w:r w:rsidR="003D0017">
        <w:t>20</w:t>
      </w:r>
      <w:r>
        <w:t xml:space="preserve">. </w:t>
      </w:r>
      <w:r w:rsidRPr="00661DE8">
        <w:t>Dėl Šilalės rajono savivaldybei nuosavybės teise priklausančio nekilnojamojo turto perdavimo patikėjimo teise Šilalės rajono savivaldybės administracijai</w:t>
      </w:r>
      <w:r>
        <w:t xml:space="preserve">. </w:t>
      </w:r>
    </w:p>
    <w:p w14:paraId="0C533411" w14:textId="77777777" w:rsidR="005456D1" w:rsidRDefault="005456D1" w:rsidP="005456D1">
      <w:pPr>
        <w:ind w:firstLine="851"/>
        <w:jc w:val="both"/>
      </w:pPr>
      <w:r>
        <w:t xml:space="preserve">Pranešėja Virginija Bukauskienė. </w:t>
      </w:r>
    </w:p>
    <w:p w14:paraId="232CD2A1" w14:textId="5B281CD5" w:rsidR="005456D1" w:rsidRDefault="005456D1" w:rsidP="005456D1">
      <w:pPr>
        <w:ind w:firstLine="851"/>
        <w:jc w:val="both"/>
      </w:pPr>
      <w:r>
        <w:t>2.</w:t>
      </w:r>
      <w:r w:rsidR="003D0017">
        <w:t>21</w:t>
      </w:r>
      <w:r>
        <w:t xml:space="preserve">. </w:t>
      </w:r>
      <w:r w:rsidRPr="00A31DDA">
        <w:t>Dėl Šilalės rajono savivaldybei nuosavybės teise priklausančio trumpalaikio materialiojo turto perdavimo valdyti, naudoti ir disponuoti juo patikėjimo teise Šilalės r. Pajūrio Stanislovo Biržiškio gimnazijai</w:t>
      </w:r>
      <w:r>
        <w:t xml:space="preserve">. </w:t>
      </w:r>
    </w:p>
    <w:p w14:paraId="169B9303" w14:textId="447934C9" w:rsidR="00661DE8" w:rsidRDefault="00661DE8" w:rsidP="0037077B">
      <w:pPr>
        <w:ind w:firstLine="851"/>
        <w:jc w:val="both"/>
      </w:pPr>
      <w:r>
        <w:t xml:space="preserve">Pranešėja Virginija Bukauskienė. </w:t>
      </w:r>
    </w:p>
    <w:p w14:paraId="37A55A08" w14:textId="5A2BF31F" w:rsidR="008B7EA9" w:rsidRDefault="008B7EA9" w:rsidP="008B7EA9">
      <w:pPr>
        <w:ind w:firstLine="851"/>
        <w:jc w:val="both"/>
      </w:pPr>
      <w:r>
        <w:t>2.</w:t>
      </w:r>
      <w:r w:rsidR="00112B2E">
        <w:t>2</w:t>
      </w:r>
      <w:r w:rsidR="003D0017">
        <w:t>2</w:t>
      </w:r>
      <w:r w:rsidR="005456D1">
        <w:t>.</w:t>
      </w:r>
      <w:r>
        <w:t xml:space="preserve"> Dėl Šilalės rajono savivaldybės tarybos 2025 m. kovo 27 d. sprendimo Nr. T1-80 „Dėl sutikimo perimti valstybės turtą savivaldybės nuosavybėn ir jo perdavimo valdyti, naudoti ir disponuoti juo patikėjimo teise Šilalės rajono savivaldybės viešajai bibliotekai“ pakeitimo. </w:t>
      </w:r>
    </w:p>
    <w:p w14:paraId="219227B3" w14:textId="3F1A23D0" w:rsidR="008B7EA9" w:rsidRDefault="008B7EA9" w:rsidP="008B7EA9">
      <w:pPr>
        <w:ind w:firstLine="851"/>
        <w:jc w:val="both"/>
      </w:pPr>
      <w:r>
        <w:t>Pranešėja Virginija Bukauskienė.</w:t>
      </w:r>
    </w:p>
    <w:p w14:paraId="7E20314D" w14:textId="1C0F47B6" w:rsidR="00A235D2" w:rsidRPr="004912F3" w:rsidRDefault="00A235D2" w:rsidP="00A235D2">
      <w:pPr>
        <w:ind w:firstLine="851"/>
        <w:jc w:val="both"/>
      </w:pPr>
      <w:r w:rsidRPr="004912F3">
        <w:t>2.</w:t>
      </w:r>
      <w:r w:rsidR="00455B3E">
        <w:t>2</w:t>
      </w:r>
      <w:r w:rsidR="003D0017">
        <w:t>3</w:t>
      </w:r>
      <w:r w:rsidR="005456D1" w:rsidRPr="004912F3">
        <w:t>.</w:t>
      </w:r>
      <w:r w:rsidRPr="004912F3">
        <w:t xml:space="preserve"> Dėl Šilalės rajono savivaldybei nuosavybės teise priklausančio nekilnojamojo turto vertinimo atlikimo ir lėšų skyrimo.</w:t>
      </w:r>
      <w:r w:rsidR="004912F3">
        <w:t xml:space="preserve"> </w:t>
      </w:r>
    </w:p>
    <w:p w14:paraId="2B145D82" w14:textId="0E5CFF60" w:rsidR="00A235D2" w:rsidRDefault="00A235D2" w:rsidP="00A235D2">
      <w:pPr>
        <w:ind w:firstLine="851"/>
        <w:jc w:val="both"/>
      </w:pPr>
      <w:r w:rsidRPr="004912F3">
        <w:t>Pranešėja Virginija Bukauskienė.</w:t>
      </w:r>
    </w:p>
    <w:p w14:paraId="23679792" w14:textId="2DF6739D" w:rsidR="00A235D2" w:rsidRPr="006F0645" w:rsidRDefault="00A235D2" w:rsidP="00A235D2">
      <w:pPr>
        <w:ind w:firstLine="851"/>
        <w:jc w:val="both"/>
      </w:pPr>
      <w:r w:rsidRPr="006F0645">
        <w:t>2.</w:t>
      </w:r>
      <w:r w:rsidR="00455B3E">
        <w:t>2</w:t>
      </w:r>
      <w:r w:rsidR="003D0017">
        <w:t>4</w:t>
      </w:r>
      <w:r w:rsidR="005456D1" w:rsidRPr="006F0645">
        <w:t>.</w:t>
      </w:r>
      <w:r w:rsidRPr="006F0645">
        <w:t xml:space="preserve"> Dėl Šilalės rajono savivaldybės tarybos 2021 m. vasario 26 d. sprendimo Nr. T1-42 „Dėl Šilalės rajono savivaldybės būsto fondo ir socialinio būsto, kaip savivaldybės būsto fondo dalies, sąrašų patvirtinimo“ pakeitimo.</w:t>
      </w:r>
      <w:r w:rsidR="006F0645">
        <w:t xml:space="preserve"> </w:t>
      </w:r>
    </w:p>
    <w:p w14:paraId="582E75E2" w14:textId="4B8D5532" w:rsidR="00A235D2" w:rsidRDefault="00A235D2" w:rsidP="00A235D2">
      <w:pPr>
        <w:ind w:firstLine="851"/>
        <w:jc w:val="both"/>
      </w:pPr>
      <w:r w:rsidRPr="006F0645">
        <w:t>Pranešėja Virginija Bukauskienė.</w:t>
      </w:r>
    </w:p>
    <w:p w14:paraId="3A5D5E5E" w14:textId="37C62240" w:rsidR="00661DE8" w:rsidRDefault="00661DE8" w:rsidP="0037077B">
      <w:pPr>
        <w:ind w:firstLine="851"/>
        <w:jc w:val="both"/>
      </w:pPr>
      <w:r>
        <w:t>2.</w:t>
      </w:r>
      <w:r w:rsidR="00455B3E">
        <w:t>2</w:t>
      </w:r>
      <w:r w:rsidR="003D0017">
        <w:t>5</w:t>
      </w:r>
      <w:r w:rsidR="005456D1">
        <w:t>.</w:t>
      </w:r>
      <w:r>
        <w:t xml:space="preserve"> </w:t>
      </w:r>
      <w:r w:rsidRPr="00661DE8">
        <w:t>Dėl transporto priemonių perdavimo pagal savivaldybės turto patikėjimo sutartį UAB „Šilalės autobusų parkas“</w:t>
      </w:r>
      <w:r>
        <w:t xml:space="preserve">. </w:t>
      </w:r>
    </w:p>
    <w:p w14:paraId="7F82FAF2" w14:textId="7D31CF16" w:rsidR="00661DE8" w:rsidRDefault="00661DE8" w:rsidP="0037077B">
      <w:pPr>
        <w:ind w:firstLine="851"/>
        <w:jc w:val="both"/>
      </w:pPr>
      <w:r>
        <w:t>Pranešėja Virginija Bukauskienė.</w:t>
      </w:r>
    </w:p>
    <w:p w14:paraId="7DB43052" w14:textId="539043C3" w:rsidR="00C8112B" w:rsidRDefault="00C8112B" w:rsidP="0037077B">
      <w:pPr>
        <w:ind w:firstLine="851"/>
        <w:jc w:val="both"/>
      </w:pPr>
      <w:bookmarkStart w:id="2" w:name="_Hlk195713440"/>
      <w:r>
        <w:t>2.</w:t>
      </w:r>
      <w:r w:rsidR="005456D1">
        <w:t>2</w:t>
      </w:r>
      <w:r w:rsidR="003D0017">
        <w:t>6</w:t>
      </w:r>
      <w:r w:rsidR="005456D1">
        <w:t>.</w:t>
      </w:r>
      <w:r w:rsidRPr="00C8112B">
        <w:t xml:space="preserve"> Dėl Uždarosios akcinės bendrovės ,,Šilalės autobusų parkas“ 2024 metų finansinių ataskaitų rinkinio, pelno (nuostolių) paskirstymo ir veiklos ataskaitos patvirtinimo</w:t>
      </w:r>
      <w:r>
        <w:t xml:space="preserve">. </w:t>
      </w:r>
    </w:p>
    <w:p w14:paraId="6806BA6B" w14:textId="182A4348" w:rsidR="00C8112B" w:rsidRDefault="00C8112B" w:rsidP="0037077B">
      <w:pPr>
        <w:ind w:firstLine="851"/>
        <w:jc w:val="both"/>
      </w:pPr>
      <w:r>
        <w:t>Pranešėja</w:t>
      </w:r>
      <w:r w:rsidR="00661DE8">
        <w:t>s Vytautas Norkus.</w:t>
      </w:r>
    </w:p>
    <w:p w14:paraId="57CD9A81" w14:textId="2B7E5C80" w:rsidR="005456D1" w:rsidRDefault="005456D1" w:rsidP="005456D1">
      <w:pPr>
        <w:ind w:firstLine="851"/>
        <w:jc w:val="both"/>
      </w:pPr>
      <w:r>
        <w:lastRenderedPageBreak/>
        <w:t>2.2</w:t>
      </w:r>
      <w:r w:rsidR="003D0017">
        <w:t>7</w:t>
      </w:r>
      <w:r>
        <w:t xml:space="preserve">. Dėl Uždarosios akcinės bendrovės ,,Gedmina“ 2024 metų metinių finansinių ataskaitų rinkinio, pelno (nuostolių) paskirstymo ir veiklos ataskaitos patvirtinimo. </w:t>
      </w:r>
    </w:p>
    <w:p w14:paraId="05AD237B" w14:textId="77777777" w:rsidR="005456D1" w:rsidRDefault="005456D1" w:rsidP="005456D1">
      <w:pPr>
        <w:ind w:firstLine="851"/>
        <w:jc w:val="both"/>
      </w:pPr>
      <w:r>
        <w:t xml:space="preserve">Pranešėjas Donatas </w:t>
      </w:r>
      <w:proofErr w:type="spellStart"/>
      <w:r>
        <w:t>Grigalis</w:t>
      </w:r>
      <w:proofErr w:type="spellEnd"/>
      <w:r>
        <w:t>.</w:t>
      </w:r>
    </w:p>
    <w:p w14:paraId="246F3EDF" w14:textId="5BBB5001" w:rsidR="005456D1" w:rsidRDefault="005456D1" w:rsidP="005456D1">
      <w:pPr>
        <w:ind w:firstLine="851"/>
        <w:jc w:val="both"/>
      </w:pPr>
      <w:r>
        <w:t>2.2</w:t>
      </w:r>
      <w:r w:rsidR="003D0017">
        <w:t>8</w:t>
      </w:r>
      <w:r>
        <w:t xml:space="preserve">. </w:t>
      </w:r>
      <w:r w:rsidRPr="00661DE8">
        <w:t>Dėl Uždarosios akcinės bendrovės ,,Šilalės vandenys“ 2024 metų metinių finansinių ataskaitų rinkinio, pelno (nuostolių) paskirstymo ir veiklos ataskaitos patvirtinimo</w:t>
      </w:r>
      <w:r>
        <w:t xml:space="preserve">. </w:t>
      </w:r>
    </w:p>
    <w:p w14:paraId="5ACBAEE7" w14:textId="77777777" w:rsidR="005456D1" w:rsidRDefault="005456D1" w:rsidP="005456D1">
      <w:pPr>
        <w:ind w:firstLine="851"/>
        <w:jc w:val="both"/>
      </w:pPr>
      <w:r>
        <w:t>Pranešėjas Remigijus Vėlavičius.</w:t>
      </w:r>
    </w:p>
    <w:p w14:paraId="7F9EABA6" w14:textId="1BC6F4E9" w:rsidR="00C8112B" w:rsidRDefault="00C8112B" w:rsidP="00C8112B">
      <w:pPr>
        <w:ind w:firstLine="851"/>
        <w:jc w:val="both"/>
      </w:pPr>
      <w:r>
        <w:t>2.</w:t>
      </w:r>
      <w:r w:rsidR="005456D1">
        <w:t>2</w:t>
      </w:r>
      <w:r w:rsidR="003D0017">
        <w:t>9</w:t>
      </w:r>
      <w:r w:rsidR="005456D1">
        <w:t>.</w:t>
      </w:r>
      <w:r>
        <w:t xml:space="preserve"> Dėl Uždarosios akcinės bendrovės ,,Šilalės šilumos tinklai“ 2024 metų metinių finansinių ataskaitų rinkinio, pelno (nuostolių) paskirstymo ir veiklos ataskaitos patvirtinimo.</w:t>
      </w:r>
    </w:p>
    <w:p w14:paraId="1361CFD4" w14:textId="1F45864F" w:rsidR="00C8112B" w:rsidRDefault="00C8112B" w:rsidP="00C8112B">
      <w:pPr>
        <w:ind w:firstLine="851"/>
        <w:jc w:val="both"/>
      </w:pPr>
      <w:r>
        <w:t>Pranešėja</w:t>
      </w:r>
      <w:r w:rsidR="00661DE8">
        <w:t>s Ernestas Aušra.</w:t>
      </w:r>
    </w:p>
    <w:p w14:paraId="7607EF76" w14:textId="5FA22928" w:rsidR="00661DE8" w:rsidRDefault="00661DE8" w:rsidP="00C8112B">
      <w:pPr>
        <w:ind w:firstLine="851"/>
        <w:jc w:val="both"/>
      </w:pPr>
      <w:r>
        <w:t>2.</w:t>
      </w:r>
      <w:r w:rsidR="003D0017">
        <w:t>30</w:t>
      </w:r>
      <w:r w:rsidR="005456D1">
        <w:t>.</w:t>
      </w:r>
      <w:r>
        <w:t xml:space="preserve"> </w:t>
      </w:r>
      <w:r w:rsidRPr="00661DE8">
        <w:t>Dėl UAB Tauragės regiono atliekų tvarkymo centro 2024 metų metinių finansinių ataskaitų rinkinio, pelno (nuostolių) paskirstymo ir veiklos ataskaitos patvirtinimo</w:t>
      </w:r>
      <w:r>
        <w:t xml:space="preserve">. </w:t>
      </w:r>
    </w:p>
    <w:p w14:paraId="7AE41024" w14:textId="43EAA2EE" w:rsidR="00661DE8" w:rsidRDefault="00661DE8" w:rsidP="00C8112B">
      <w:pPr>
        <w:ind w:firstLine="851"/>
        <w:jc w:val="both"/>
      </w:pPr>
      <w:r>
        <w:t xml:space="preserve">Pranešėja </w:t>
      </w:r>
      <w:proofErr w:type="spellStart"/>
      <w:r>
        <w:t>Donvina</w:t>
      </w:r>
      <w:proofErr w:type="spellEnd"/>
      <w:r>
        <w:t xml:space="preserve"> </w:t>
      </w:r>
      <w:proofErr w:type="spellStart"/>
      <w:r>
        <w:t>Arlauskienė</w:t>
      </w:r>
      <w:proofErr w:type="spellEnd"/>
      <w:r>
        <w:t>.</w:t>
      </w:r>
    </w:p>
    <w:p w14:paraId="0BA4ABD6" w14:textId="523FB0B4" w:rsidR="005456D1" w:rsidRDefault="005456D1" w:rsidP="005456D1">
      <w:pPr>
        <w:ind w:firstLine="851"/>
        <w:jc w:val="both"/>
      </w:pPr>
      <w:bookmarkStart w:id="3" w:name="_Hlk195713711"/>
      <w:bookmarkEnd w:id="2"/>
      <w:r>
        <w:t>2.</w:t>
      </w:r>
      <w:r w:rsidR="003D0017">
        <w:t>31</w:t>
      </w:r>
      <w:r>
        <w:t>. Dėl Šilalės rajono savivaldybės Neveiksnių asmenų būklės peržiūrėjimo komisijos sudarymo ir nuostatų patvirtinimo.</w:t>
      </w:r>
    </w:p>
    <w:p w14:paraId="4760DEAC" w14:textId="77777777" w:rsidR="005456D1" w:rsidRDefault="005456D1" w:rsidP="005456D1">
      <w:pPr>
        <w:ind w:firstLine="851"/>
        <w:jc w:val="both"/>
      </w:pPr>
      <w:r>
        <w:t xml:space="preserve">Pranešėja </w:t>
      </w:r>
      <w:proofErr w:type="spellStart"/>
      <w:r>
        <w:t>Ramūnė</w:t>
      </w:r>
      <w:proofErr w:type="spellEnd"/>
      <w:r>
        <w:t xml:space="preserve"> Rumšienė.</w:t>
      </w:r>
    </w:p>
    <w:p w14:paraId="1EC266DA" w14:textId="76BC3F4D" w:rsidR="005456D1" w:rsidRPr="003C044D" w:rsidRDefault="005456D1" w:rsidP="005456D1">
      <w:pPr>
        <w:ind w:firstLine="851"/>
        <w:jc w:val="both"/>
      </w:pPr>
      <w:r w:rsidRPr="003C044D">
        <w:t>2.</w:t>
      </w:r>
      <w:r w:rsidR="00112B2E" w:rsidRPr="003C044D">
        <w:t>3</w:t>
      </w:r>
      <w:r w:rsidR="003C044D">
        <w:t>2</w:t>
      </w:r>
      <w:r w:rsidRPr="003C044D">
        <w:t>. Dėl Budinčio ir nuolatinio globotojo, globėjo (rūpintojo) ir globos centro veiklos organizavimo Šilalės rajono savivaldybėje tvarkos aprašo patvirtinimo.</w:t>
      </w:r>
    </w:p>
    <w:p w14:paraId="22F06AE0" w14:textId="77777777" w:rsidR="005456D1" w:rsidRDefault="005456D1" w:rsidP="005456D1">
      <w:pPr>
        <w:ind w:firstLine="851"/>
        <w:jc w:val="both"/>
      </w:pPr>
      <w:r w:rsidRPr="003C044D">
        <w:t xml:space="preserve">Pranešėja </w:t>
      </w:r>
      <w:proofErr w:type="spellStart"/>
      <w:r w:rsidRPr="003C044D">
        <w:t>Ramūnė</w:t>
      </w:r>
      <w:proofErr w:type="spellEnd"/>
      <w:r w:rsidRPr="003C044D">
        <w:t xml:space="preserve"> Rumšienė.</w:t>
      </w:r>
    </w:p>
    <w:p w14:paraId="4C8FC970" w14:textId="4A26A769" w:rsidR="00C8112B" w:rsidRDefault="00C8112B" w:rsidP="0037077B">
      <w:pPr>
        <w:ind w:firstLine="851"/>
        <w:jc w:val="both"/>
      </w:pPr>
      <w:r>
        <w:t>2.</w:t>
      </w:r>
      <w:r w:rsidR="00455B3E">
        <w:t>3</w:t>
      </w:r>
      <w:r w:rsidR="003C044D">
        <w:t>3</w:t>
      </w:r>
      <w:r w:rsidR="005456D1">
        <w:t>.</w:t>
      </w:r>
      <w:r>
        <w:t xml:space="preserve"> </w:t>
      </w:r>
      <w:r w:rsidRPr="00C8112B">
        <w:t>Dėl Šilalės rajono savivaldybės tarybos 2024 m. vasario 15 d. sprendimo Nr. T1-38 „Dėl Šilalės rajono savivaldybės Asmens su negalia gerovės tarybos sudarymo ir jos veiklos nuostatų patvirtinimo“ pakeitimo</w:t>
      </w:r>
      <w:r>
        <w:t xml:space="preserve">. </w:t>
      </w:r>
    </w:p>
    <w:p w14:paraId="0BED096E" w14:textId="3305F2D7" w:rsidR="00C8112B" w:rsidRDefault="00C8112B" w:rsidP="0037077B">
      <w:pPr>
        <w:ind w:firstLine="851"/>
        <w:jc w:val="both"/>
      </w:pPr>
      <w:r>
        <w:t xml:space="preserve">Pranešėja </w:t>
      </w:r>
      <w:proofErr w:type="spellStart"/>
      <w:r>
        <w:t>Ramūnė</w:t>
      </w:r>
      <w:proofErr w:type="spellEnd"/>
      <w:r>
        <w:t xml:space="preserve"> Rumšienė.</w:t>
      </w:r>
    </w:p>
    <w:p w14:paraId="653BEBB1" w14:textId="0EACE5D5" w:rsidR="00661DE8" w:rsidRDefault="00661DE8" w:rsidP="00661DE8">
      <w:pPr>
        <w:ind w:firstLine="851"/>
        <w:jc w:val="both"/>
      </w:pPr>
      <w:r>
        <w:t>2.</w:t>
      </w:r>
      <w:r w:rsidR="00455B3E">
        <w:t>3</w:t>
      </w:r>
      <w:r w:rsidR="003C044D">
        <w:t>4</w:t>
      </w:r>
      <w:r w:rsidR="005456D1">
        <w:t>.</w:t>
      </w:r>
      <w:r>
        <w:t xml:space="preserve"> Dėl Šilalės rajono savivaldybės tarybos 2017 m. sausio 26 d. sprendimo Nr. T1-18 „Dėl Pagalbos pinigų šeimoms, globojančioms (rūpinančioms) be tėvų globos likusius vaikus, skyrimo ir panaudojimo kontrolės tvarkos Šilalės rajono savivaldybėje aprašo patvirtinimo“ pripažinimo netekusiu galios. </w:t>
      </w:r>
    </w:p>
    <w:p w14:paraId="5D447D6C" w14:textId="445E8C21" w:rsidR="00661DE8" w:rsidRDefault="00661DE8" w:rsidP="00661DE8">
      <w:pPr>
        <w:ind w:firstLine="851"/>
        <w:jc w:val="both"/>
      </w:pPr>
      <w:r>
        <w:t xml:space="preserve">Pranešėja </w:t>
      </w:r>
      <w:proofErr w:type="spellStart"/>
      <w:r>
        <w:t>Ramūnė</w:t>
      </w:r>
      <w:proofErr w:type="spellEnd"/>
      <w:r>
        <w:t xml:space="preserve"> Rumšienė.</w:t>
      </w:r>
    </w:p>
    <w:p w14:paraId="7AAF5237" w14:textId="20D5A8A7" w:rsidR="00667C66" w:rsidRDefault="00667C66" w:rsidP="00667C66">
      <w:pPr>
        <w:ind w:firstLine="851"/>
        <w:jc w:val="both"/>
      </w:pPr>
      <w:r>
        <w:t>2.</w:t>
      </w:r>
      <w:r w:rsidR="00455B3E">
        <w:t>3</w:t>
      </w:r>
      <w:r w:rsidR="003C044D">
        <w:t>5</w:t>
      </w:r>
      <w:r w:rsidR="005456D1">
        <w:t>.</w:t>
      </w:r>
      <w:r>
        <w:t xml:space="preserve"> Dėl Šilalės rajono socialinių paslaugų namų 2024 metų metinių ataskaitų rinkinio patvirtinimo. </w:t>
      </w:r>
    </w:p>
    <w:p w14:paraId="55474C67" w14:textId="02234301" w:rsidR="00667C66" w:rsidRDefault="00667C66" w:rsidP="00667C66">
      <w:pPr>
        <w:ind w:firstLine="851"/>
        <w:jc w:val="both"/>
      </w:pPr>
      <w:r>
        <w:t>Pranešėjas Gediminas Raudonius.</w:t>
      </w:r>
    </w:p>
    <w:p w14:paraId="3F35CAF8" w14:textId="723F482A" w:rsidR="005456D1" w:rsidRDefault="005456D1" w:rsidP="005456D1">
      <w:pPr>
        <w:ind w:firstLine="851"/>
        <w:jc w:val="both"/>
      </w:pPr>
      <w:r>
        <w:t>2.3</w:t>
      </w:r>
      <w:r w:rsidR="003C044D">
        <w:t>6</w:t>
      </w:r>
      <w:r>
        <w:t xml:space="preserve">. Dėl Šilalės rajono savivaldybės visuomenės sveikatos biuro 2024 metų metinių ataskaitų rinkinio patvirtinimo. </w:t>
      </w:r>
    </w:p>
    <w:p w14:paraId="0DB8730C" w14:textId="77777777" w:rsidR="005456D1" w:rsidRDefault="005456D1" w:rsidP="005456D1">
      <w:pPr>
        <w:ind w:firstLine="851"/>
        <w:jc w:val="both"/>
      </w:pPr>
      <w:r>
        <w:t>Pranešėja Ingrida Petravičienė.</w:t>
      </w:r>
    </w:p>
    <w:p w14:paraId="4FCCEF18" w14:textId="7211A7ED" w:rsidR="005456D1" w:rsidRPr="003C044D" w:rsidRDefault="005456D1" w:rsidP="005456D1">
      <w:pPr>
        <w:ind w:firstLine="851"/>
        <w:jc w:val="both"/>
      </w:pPr>
      <w:r w:rsidRPr="003C044D">
        <w:t>2.3</w:t>
      </w:r>
      <w:r w:rsidR="003C044D">
        <w:t>7</w:t>
      </w:r>
      <w:r w:rsidRPr="003C044D">
        <w:t>. Dėl Viešosios įstaigos Šilalės rajono savivaldybės sveikatos centro 2024 metų metinių ataskaitų rinkinių patvirtinimo.</w:t>
      </w:r>
    </w:p>
    <w:p w14:paraId="03FD5B5E" w14:textId="2F3C7AFC" w:rsidR="005456D1" w:rsidRDefault="005456D1" w:rsidP="005456D1">
      <w:pPr>
        <w:ind w:firstLine="851"/>
        <w:jc w:val="both"/>
      </w:pPr>
      <w:r w:rsidRPr="003C044D">
        <w:t xml:space="preserve">Pranešėjas Osvaldas </w:t>
      </w:r>
      <w:proofErr w:type="spellStart"/>
      <w:r w:rsidRPr="003C044D">
        <w:t>Šarmavičius</w:t>
      </w:r>
      <w:proofErr w:type="spellEnd"/>
      <w:r w:rsidRPr="003C044D">
        <w:t>.</w:t>
      </w:r>
    </w:p>
    <w:p w14:paraId="517B12FA" w14:textId="5C80C7D6" w:rsidR="00661DE8" w:rsidRDefault="00661DE8" w:rsidP="00661DE8">
      <w:pPr>
        <w:ind w:firstLine="851"/>
        <w:jc w:val="both"/>
      </w:pPr>
      <w:r>
        <w:t>2.</w:t>
      </w:r>
      <w:r w:rsidR="005456D1">
        <w:t>3</w:t>
      </w:r>
      <w:r w:rsidR="003C044D">
        <w:t>8</w:t>
      </w:r>
      <w:r w:rsidR="005456D1">
        <w:t>.</w:t>
      </w:r>
      <w:r>
        <w:t xml:space="preserve"> </w:t>
      </w:r>
      <w:r w:rsidRPr="00661DE8">
        <w:t>Dėl Viešosios įstaigos Šilalės pirminės sveikatos priežiūros centro 2024 metų metinių ataskaitų rinkinių patvirtinimo</w:t>
      </w:r>
      <w:r>
        <w:t xml:space="preserve">. </w:t>
      </w:r>
    </w:p>
    <w:p w14:paraId="0C027F27" w14:textId="445E56F3" w:rsidR="00661DE8" w:rsidRDefault="00661DE8" w:rsidP="00661DE8">
      <w:pPr>
        <w:ind w:firstLine="851"/>
        <w:jc w:val="both"/>
      </w:pPr>
      <w:r>
        <w:t xml:space="preserve">Pranešėja Vida </w:t>
      </w:r>
      <w:proofErr w:type="spellStart"/>
      <w:r>
        <w:t>Macevičienė</w:t>
      </w:r>
      <w:proofErr w:type="spellEnd"/>
      <w:r>
        <w:t>.</w:t>
      </w:r>
    </w:p>
    <w:p w14:paraId="6969D869" w14:textId="51AE6BB0" w:rsidR="005456D1" w:rsidRDefault="005456D1" w:rsidP="005456D1">
      <w:pPr>
        <w:ind w:firstLine="851"/>
        <w:jc w:val="both"/>
      </w:pPr>
      <w:r>
        <w:t>2.3</w:t>
      </w:r>
      <w:r w:rsidR="003C044D">
        <w:t>9</w:t>
      </w:r>
      <w:r>
        <w:t xml:space="preserve">. Dėl Viešosios įstaigos Kvėdarnos ambulatorijos 2024 metų metinių ataskaitų rinkinių patvirtinimo. </w:t>
      </w:r>
    </w:p>
    <w:p w14:paraId="1CA01D92" w14:textId="77777777" w:rsidR="005456D1" w:rsidRDefault="005456D1" w:rsidP="005456D1">
      <w:pPr>
        <w:ind w:firstLine="851"/>
        <w:jc w:val="both"/>
      </w:pPr>
      <w:r>
        <w:t>Pranešėjas Tomas Šiaudinis.</w:t>
      </w:r>
    </w:p>
    <w:p w14:paraId="677DF451" w14:textId="441EF7A7" w:rsidR="006868A3" w:rsidRDefault="006868A3" w:rsidP="006868A3">
      <w:pPr>
        <w:ind w:firstLine="851"/>
        <w:jc w:val="both"/>
      </w:pPr>
      <w:r>
        <w:t>2.</w:t>
      </w:r>
      <w:r w:rsidR="003C044D">
        <w:t>40</w:t>
      </w:r>
      <w:r w:rsidR="005456D1">
        <w:t>.</w:t>
      </w:r>
      <w:r>
        <w:t xml:space="preserve"> Dėl Viešosios įstaigos Kaltinėnų pirminės sveikatos priežiūros centro 2024 metų metinių ataskaitų rinkinių patvirtinimo. </w:t>
      </w:r>
    </w:p>
    <w:p w14:paraId="22A86D60" w14:textId="1D4B6B65" w:rsidR="006868A3" w:rsidRDefault="006868A3" w:rsidP="006868A3">
      <w:pPr>
        <w:ind w:firstLine="851"/>
        <w:jc w:val="both"/>
      </w:pPr>
      <w:r>
        <w:t>Pranešėjas Andrius Panavas.</w:t>
      </w:r>
    </w:p>
    <w:p w14:paraId="6F19E502" w14:textId="39FE4E31" w:rsidR="0001464C" w:rsidRDefault="0001464C" w:rsidP="006868A3">
      <w:pPr>
        <w:ind w:firstLine="851"/>
        <w:jc w:val="both"/>
      </w:pPr>
      <w:r>
        <w:t>2.</w:t>
      </w:r>
      <w:r w:rsidR="003D0017">
        <w:t>4</w:t>
      </w:r>
      <w:r w:rsidR="003C044D">
        <w:t>1</w:t>
      </w:r>
      <w:r w:rsidR="005456D1">
        <w:t>.</w:t>
      </w:r>
      <w:r>
        <w:t xml:space="preserve"> </w:t>
      </w:r>
      <w:r w:rsidRPr="0001464C">
        <w:t>Dėl Šilalės rajono savivaldybės visuomenės sveikatos rėmimo specialiosios programos įgyvendinimo ir kontrolės tvarkos aprašo patvirtinimo</w:t>
      </w:r>
      <w:r>
        <w:t xml:space="preserve">. </w:t>
      </w:r>
    </w:p>
    <w:p w14:paraId="0A0B1B32" w14:textId="002E95C2" w:rsidR="0001464C" w:rsidRDefault="0001464C" w:rsidP="006868A3">
      <w:pPr>
        <w:ind w:firstLine="851"/>
        <w:jc w:val="both"/>
      </w:pPr>
      <w:r>
        <w:t>Pranešėja Ineta Butvidienė.</w:t>
      </w:r>
    </w:p>
    <w:bookmarkEnd w:id="3"/>
    <w:p w14:paraId="08058CAE" w14:textId="77777777" w:rsidR="00431342" w:rsidRPr="00204E70" w:rsidRDefault="00C67ACB" w:rsidP="00BC1D21">
      <w:pPr>
        <w:ind w:firstLine="851"/>
        <w:jc w:val="both"/>
      </w:pPr>
      <w:r w:rsidRPr="00204E70">
        <w:rPr>
          <w:color w:val="333333"/>
        </w:rPr>
        <w:t xml:space="preserve">3. P a v e d u paskelbti šį potvarkį Šilalės rajono savivaldybės interneto svetainėje </w:t>
      </w:r>
      <w:r w:rsidRPr="00204E70">
        <w:t>www.silale.lt</w:t>
      </w:r>
      <w:r w:rsidRPr="00204E70">
        <w:rPr>
          <w:color w:val="333333"/>
        </w:rPr>
        <w:t xml:space="preserve"> ir vietinėje spaudoje.</w:t>
      </w:r>
    </w:p>
    <w:p w14:paraId="57F29E31" w14:textId="77777777"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 xml:space="preserve">s gali būti skundžiamas Lietuvos Respublikos administracinių bylų teisenos įstatymo nustatyta tvarka Lietuvos administracinių ginčų komisijos Klaipėdos apygardos skyriui (J. Janonio g. 24, 92251 Klaipėda) arba Regionų apygardos administracinio teismo Klaipėdos rūmams </w:t>
      </w:r>
      <w:r w:rsidRPr="0051158A">
        <w:rPr>
          <w:lang w:eastAsia="en-US"/>
        </w:rPr>
        <w:lastRenderedPageBreak/>
        <w:t>(Galinio Pylimo g. 9, 91230 Klaipėda) arba per Lietuvos teismų elektroninių paslaugų portalą (https://e.teismas.lt) per vieną mėnesį nuo paskelbimo dienos.</w:t>
      </w:r>
    </w:p>
    <w:p w14:paraId="11AB935F" w14:textId="77777777" w:rsidR="004842E3" w:rsidRDefault="004842E3" w:rsidP="00C67ACB">
      <w:pPr>
        <w:rPr>
          <w:sz w:val="28"/>
        </w:rPr>
      </w:pPr>
    </w:p>
    <w:p w14:paraId="7E41679E" w14:textId="77777777"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10E7D" w14:textId="77777777" w:rsidR="00147135" w:rsidRDefault="00147135" w:rsidP="00C67ACB">
      <w:r>
        <w:separator/>
      </w:r>
    </w:p>
  </w:endnote>
  <w:endnote w:type="continuationSeparator" w:id="0">
    <w:p w14:paraId="0ED269FF" w14:textId="77777777" w:rsidR="00147135" w:rsidRDefault="00147135"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0D34A" w14:textId="77777777" w:rsidR="00147135" w:rsidRDefault="00147135" w:rsidP="00C67ACB">
      <w:r>
        <w:separator/>
      </w:r>
    </w:p>
  </w:footnote>
  <w:footnote w:type="continuationSeparator" w:id="0">
    <w:p w14:paraId="6856D8F2" w14:textId="77777777" w:rsidR="00147135" w:rsidRDefault="00147135"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14:paraId="55D944C9" w14:textId="77777777" w:rsidR="008336BD" w:rsidRDefault="008336BD">
        <w:pPr>
          <w:pStyle w:val="Antrats"/>
          <w:jc w:val="center"/>
        </w:pPr>
        <w:r>
          <w:fldChar w:fldCharType="begin"/>
        </w:r>
        <w:r>
          <w:instrText>PAGE   \* MERGEFORMAT</w:instrText>
        </w:r>
        <w:r>
          <w:fldChar w:fldCharType="separate"/>
        </w:r>
        <w:r w:rsidR="005B5E09">
          <w:rPr>
            <w:noProof/>
          </w:rPr>
          <w:t>4</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00479"/>
    <w:rsid w:val="000015DC"/>
    <w:rsid w:val="0000779A"/>
    <w:rsid w:val="000112C8"/>
    <w:rsid w:val="00011F01"/>
    <w:rsid w:val="00012846"/>
    <w:rsid w:val="000132C1"/>
    <w:rsid w:val="000139F0"/>
    <w:rsid w:val="00013D3D"/>
    <w:rsid w:val="00013F40"/>
    <w:rsid w:val="0001464C"/>
    <w:rsid w:val="00020117"/>
    <w:rsid w:val="000215A0"/>
    <w:rsid w:val="000255BF"/>
    <w:rsid w:val="00026332"/>
    <w:rsid w:val="00026990"/>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4F9B"/>
    <w:rsid w:val="000B6A24"/>
    <w:rsid w:val="000B76E9"/>
    <w:rsid w:val="000B7C89"/>
    <w:rsid w:val="000C11BF"/>
    <w:rsid w:val="000C18C9"/>
    <w:rsid w:val="000C427D"/>
    <w:rsid w:val="000C52E0"/>
    <w:rsid w:val="000C7CB6"/>
    <w:rsid w:val="000D0892"/>
    <w:rsid w:val="000D2E75"/>
    <w:rsid w:val="000D57D5"/>
    <w:rsid w:val="000D648A"/>
    <w:rsid w:val="000D6E73"/>
    <w:rsid w:val="000E1916"/>
    <w:rsid w:val="000E191B"/>
    <w:rsid w:val="000E5251"/>
    <w:rsid w:val="000E7264"/>
    <w:rsid w:val="000F2C46"/>
    <w:rsid w:val="000F5CC9"/>
    <w:rsid w:val="0010380A"/>
    <w:rsid w:val="00104161"/>
    <w:rsid w:val="00106DB2"/>
    <w:rsid w:val="00110AE5"/>
    <w:rsid w:val="001112C1"/>
    <w:rsid w:val="00111421"/>
    <w:rsid w:val="001116B7"/>
    <w:rsid w:val="0011264C"/>
    <w:rsid w:val="00112B2E"/>
    <w:rsid w:val="001131D8"/>
    <w:rsid w:val="001143D7"/>
    <w:rsid w:val="00115530"/>
    <w:rsid w:val="00116288"/>
    <w:rsid w:val="001164A9"/>
    <w:rsid w:val="0012180A"/>
    <w:rsid w:val="001254FC"/>
    <w:rsid w:val="00127BBD"/>
    <w:rsid w:val="001342FD"/>
    <w:rsid w:val="0013474F"/>
    <w:rsid w:val="00135E47"/>
    <w:rsid w:val="0013683C"/>
    <w:rsid w:val="00137C6D"/>
    <w:rsid w:val="001409DF"/>
    <w:rsid w:val="00141693"/>
    <w:rsid w:val="00144869"/>
    <w:rsid w:val="00146C84"/>
    <w:rsid w:val="00147135"/>
    <w:rsid w:val="001474BA"/>
    <w:rsid w:val="0014752A"/>
    <w:rsid w:val="001479D2"/>
    <w:rsid w:val="0015016D"/>
    <w:rsid w:val="00150BC8"/>
    <w:rsid w:val="001528E7"/>
    <w:rsid w:val="00153986"/>
    <w:rsid w:val="00154D1C"/>
    <w:rsid w:val="00155DC3"/>
    <w:rsid w:val="00156132"/>
    <w:rsid w:val="00156566"/>
    <w:rsid w:val="0015721D"/>
    <w:rsid w:val="00160F36"/>
    <w:rsid w:val="001613C4"/>
    <w:rsid w:val="00161C3E"/>
    <w:rsid w:val="0016431E"/>
    <w:rsid w:val="00164802"/>
    <w:rsid w:val="00166B21"/>
    <w:rsid w:val="00166EFB"/>
    <w:rsid w:val="00170283"/>
    <w:rsid w:val="00180F3F"/>
    <w:rsid w:val="00181FAB"/>
    <w:rsid w:val="001826F6"/>
    <w:rsid w:val="0018299B"/>
    <w:rsid w:val="00191A1F"/>
    <w:rsid w:val="0019218D"/>
    <w:rsid w:val="00194FD5"/>
    <w:rsid w:val="001972E9"/>
    <w:rsid w:val="001A1970"/>
    <w:rsid w:val="001A35E2"/>
    <w:rsid w:val="001A71B6"/>
    <w:rsid w:val="001A7313"/>
    <w:rsid w:val="001B280E"/>
    <w:rsid w:val="001C27BC"/>
    <w:rsid w:val="001C7CB6"/>
    <w:rsid w:val="001D1DE0"/>
    <w:rsid w:val="001D3625"/>
    <w:rsid w:val="001D49F7"/>
    <w:rsid w:val="001E0410"/>
    <w:rsid w:val="001E0CC6"/>
    <w:rsid w:val="001E24A3"/>
    <w:rsid w:val="001E31AD"/>
    <w:rsid w:val="001E35B7"/>
    <w:rsid w:val="001E608B"/>
    <w:rsid w:val="001F23B3"/>
    <w:rsid w:val="001F5D94"/>
    <w:rsid w:val="001F7059"/>
    <w:rsid w:val="001F73FA"/>
    <w:rsid w:val="0020025F"/>
    <w:rsid w:val="00202A3A"/>
    <w:rsid w:val="0020427D"/>
    <w:rsid w:val="00204370"/>
    <w:rsid w:val="002046C1"/>
    <w:rsid w:val="00204E70"/>
    <w:rsid w:val="00204F8D"/>
    <w:rsid w:val="00205CF7"/>
    <w:rsid w:val="00211A02"/>
    <w:rsid w:val="00222D5F"/>
    <w:rsid w:val="00222E83"/>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6FA"/>
    <w:rsid w:val="00270A70"/>
    <w:rsid w:val="002712BC"/>
    <w:rsid w:val="00271456"/>
    <w:rsid w:val="00277343"/>
    <w:rsid w:val="002800EE"/>
    <w:rsid w:val="00280E44"/>
    <w:rsid w:val="002834F7"/>
    <w:rsid w:val="002873CD"/>
    <w:rsid w:val="002876D8"/>
    <w:rsid w:val="00291289"/>
    <w:rsid w:val="002928B9"/>
    <w:rsid w:val="0029300E"/>
    <w:rsid w:val="00293831"/>
    <w:rsid w:val="002957A9"/>
    <w:rsid w:val="002A51A9"/>
    <w:rsid w:val="002B177F"/>
    <w:rsid w:val="002B3A3B"/>
    <w:rsid w:val="002B505F"/>
    <w:rsid w:val="002B58B7"/>
    <w:rsid w:val="002C217B"/>
    <w:rsid w:val="002C4928"/>
    <w:rsid w:val="002C58C7"/>
    <w:rsid w:val="002C5A93"/>
    <w:rsid w:val="002C7033"/>
    <w:rsid w:val="002C7E03"/>
    <w:rsid w:val="002D0892"/>
    <w:rsid w:val="002D28FC"/>
    <w:rsid w:val="002D2BB0"/>
    <w:rsid w:val="002D516A"/>
    <w:rsid w:val="002D59DE"/>
    <w:rsid w:val="002D6CA7"/>
    <w:rsid w:val="002E04FA"/>
    <w:rsid w:val="002E188B"/>
    <w:rsid w:val="002E244B"/>
    <w:rsid w:val="002E4A4E"/>
    <w:rsid w:val="002F2E90"/>
    <w:rsid w:val="002F36A6"/>
    <w:rsid w:val="002F4D67"/>
    <w:rsid w:val="002F57D6"/>
    <w:rsid w:val="002F7AD1"/>
    <w:rsid w:val="003004C4"/>
    <w:rsid w:val="00300B19"/>
    <w:rsid w:val="003049D2"/>
    <w:rsid w:val="003058F2"/>
    <w:rsid w:val="00305C7B"/>
    <w:rsid w:val="00305D1E"/>
    <w:rsid w:val="00305E98"/>
    <w:rsid w:val="003118B9"/>
    <w:rsid w:val="00311E66"/>
    <w:rsid w:val="00315EC9"/>
    <w:rsid w:val="00324092"/>
    <w:rsid w:val="0033104A"/>
    <w:rsid w:val="00333036"/>
    <w:rsid w:val="003379B3"/>
    <w:rsid w:val="00340E54"/>
    <w:rsid w:val="00344928"/>
    <w:rsid w:val="003455E0"/>
    <w:rsid w:val="003462D5"/>
    <w:rsid w:val="0034787B"/>
    <w:rsid w:val="00351CB8"/>
    <w:rsid w:val="00353D3B"/>
    <w:rsid w:val="00354A47"/>
    <w:rsid w:val="00357689"/>
    <w:rsid w:val="00357A26"/>
    <w:rsid w:val="003665C4"/>
    <w:rsid w:val="00366838"/>
    <w:rsid w:val="00367F22"/>
    <w:rsid w:val="0037077B"/>
    <w:rsid w:val="003709B2"/>
    <w:rsid w:val="00375967"/>
    <w:rsid w:val="00380751"/>
    <w:rsid w:val="00380885"/>
    <w:rsid w:val="00380DC6"/>
    <w:rsid w:val="0038100C"/>
    <w:rsid w:val="00381857"/>
    <w:rsid w:val="00381C1F"/>
    <w:rsid w:val="00384D98"/>
    <w:rsid w:val="00392694"/>
    <w:rsid w:val="00393092"/>
    <w:rsid w:val="003950F7"/>
    <w:rsid w:val="00395436"/>
    <w:rsid w:val="0039575A"/>
    <w:rsid w:val="00396394"/>
    <w:rsid w:val="00396AA5"/>
    <w:rsid w:val="00397B08"/>
    <w:rsid w:val="003A0D19"/>
    <w:rsid w:val="003A1A07"/>
    <w:rsid w:val="003A4EC7"/>
    <w:rsid w:val="003A5582"/>
    <w:rsid w:val="003A6AA8"/>
    <w:rsid w:val="003A710F"/>
    <w:rsid w:val="003B0D2B"/>
    <w:rsid w:val="003B23B6"/>
    <w:rsid w:val="003B250E"/>
    <w:rsid w:val="003B5A01"/>
    <w:rsid w:val="003B5F6E"/>
    <w:rsid w:val="003B7A27"/>
    <w:rsid w:val="003B7B63"/>
    <w:rsid w:val="003C044D"/>
    <w:rsid w:val="003C114A"/>
    <w:rsid w:val="003C23E2"/>
    <w:rsid w:val="003C359B"/>
    <w:rsid w:val="003C35C7"/>
    <w:rsid w:val="003C3EB3"/>
    <w:rsid w:val="003C45E1"/>
    <w:rsid w:val="003C6384"/>
    <w:rsid w:val="003C6524"/>
    <w:rsid w:val="003D0017"/>
    <w:rsid w:val="003D081D"/>
    <w:rsid w:val="003D2663"/>
    <w:rsid w:val="003D3CDD"/>
    <w:rsid w:val="003E09AA"/>
    <w:rsid w:val="003E2983"/>
    <w:rsid w:val="003E370B"/>
    <w:rsid w:val="003E4E95"/>
    <w:rsid w:val="003E5C71"/>
    <w:rsid w:val="003E7DB2"/>
    <w:rsid w:val="003F104C"/>
    <w:rsid w:val="003F1877"/>
    <w:rsid w:val="003F5368"/>
    <w:rsid w:val="003F6FF8"/>
    <w:rsid w:val="00400DBB"/>
    <w:rsid w:val="004048DC"/>
    <w:rsid w:val="004062FE"/>
    <w:rsid w:val="004067C8"/>
    <w:rsid w:val="004102FA"/>
    <w:rsid w:val="00413AFF"/>
    <w:rsid w:val="00413FA7"/>
    <w:rsid w:val="0042035E"/>
    <w:rsid w:val="00422920"/>
    <w:rsid w:val="00423E24"/>
    <w:rsid w:val="00423EAE"/>
    <w:rsid w:val="004242EB"/>
    <w:rsid w:val="00425F5A"/>
    <w:rsid w:val="004263C4"/>
    <w:rsid w:val="004269B5"/>
    <w:rsid w:val="00427CC3"/>
    <w:rsid w:val="0043025C"/>
    <w:rsid w:val="0043074F"/>
    <w:rsid w:val="004311E8"/>
    <w:rsid w:val="00431342"/>
    <w:rsid w:val="004333FE"/>
    <w:rsid w:val="00433846"/>
    <w:rsid w:val="00433E6E"/>
    <w:rsid w:val="0044081D"/>
    <w:rsid w:val="004442E6"/>
    <w:rsid w:val="00450436"/>
    <w:rsid w:val="00450440"/>
    <w:rsid w:val="004512F2"/>
    <w:rsid w:val="00452148"/>
    <w:rsid w:val="0045244A"/>
    <w:rsid w:val="00453FE6"/>
    <w:rsid w:val="00455B3E"/>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98B"/>
    <w:rsid w:val="00477251"/>
    <w:rsid w:val="004842E3"/>
    <w:rsid w:val="00484357"/>
    <w:rsid w:val="004912F3"/>
    <w:rsid w:val="004918B4"/>
    <w:rsid w:val="00491E00"/>
    <w:rsid w:val="0049458B"/>
    <w:rsid w:val="00496A43"/>
    <w:rsid w:val="00497C7C"/>
    <w:rsid w:val="004A0282"/>
    <w:rsid w:val="004A0590"/>
    <w:rsid w:val="004A1300"/>
    <w:rsid w:val="004A542E"/>
    <w:rsid w:val="004A5730"/>
    <w:rsid w:val="004A63A8"/>
    <w:rsid w:val="004A7D9D"/>
    <w:rsid w:val="004B0E71"/>
    <w:rsid w:val="004B104E"/>
    <w:rsid w:val="004B6CE1"/>
    <w:rsid w:val="004B6F5D"/>
    <w:rsid w:val="004C2DFB"/>
    <w:rsid w:val="004C352C"/>
    <w:rsid w:val="004C3B7C"/>
    <w:rsid w:val="004C5B64"/>
    <w:rsid w:val="004D09A3"/>
    <w:rsid w:val="004D213C"/>
    <w:rsid w:val="004D36E9"/>
    <w:rsid w:val="004D4AA0"/>
    <w:rsid w:val="004D6FCB"/>
    <w:rsid w:val="004D70D0"/>
    <w:rsid w:val="004E0944"/>
    <w:rsid w:val="004E0A1C"/>
    <w:rsid w:val="004E1436"/>
    <w:rsid w:val="004E2335"/>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2756E"/>
    <w:rsid w:val="00530693"/>
    <w:rsid w:val="00535B3E"/>
    <w:rsid w:val="00535E68"/>
    <w:rsid w:val="0053636C"/>
    <w:rsid w:val="00536F6B"/>
    <w:rsid w:val="00540770"/>
    <w:rsid w:val="00540C55"/>
    <w:rsid w:val="00541177"/>
    <w:rsid w:val="00541819"/>
    <w:rsid w:val="00544158"/>
    <w:rsid w:val="00545679"/>
    <w:rsid w:val="005456D1"/>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C0D"/>
    <w:rsid w:val="00572667"/>
    <w:rsid w:val="00574004"/>
    <w:rsid w:val="0057542D"/>
    <w:rsid w:val="00575958"/>
    <w:rsid w:val="00575CE7"/>
    <w:rsid w:val="0058141A"/>
    <w:rsid w:val="00581F0A"/>
    <w:rsid w:val="0058358C"/>
    <w:rsid w:val="005843D6"/>
    <w:rsid w:val="00586B81"/>
    <w:rsid w:val="005875A9"/>
    <w:rsid w:val="00590A00"/>
    <w:rsid w:val="0059247D"/>
    <w:rsid w:val="00593CEE"/>
    <w:rsid w:val="00593FEC"/>
    <w:rsid w:val="00595351"/>
    <w:rsid w:val="00595482"/>
    <w:rsid w:val="005A07CA"/>
    <w:rsid w:val="005A08C7"/>
    <w:rsid w:val="005A4FB1"/>
    <w:rsid w:val="005A7557"/>
    <w:rsid w:val="005A782A"/>
    <w:rsid w:val="005B08A2"/>
    <w:rsid w:val="005B384C"/>
    <w:rsid w:val="005B59D4"/>
    <w:rsid w:val="005B5E09"/>
    <w:rsid w:val="005B7E89"/>
    <w:rsid w:val="005C0A9C"/>
    <w:rsid w:val="005C2F80"/>
    <w:rsid w:val="005C51FE"/>
    <w:rsid w:val="005C64FE"/>
    <w:rsid w:val="005C6A52"/>
    <w:rsid w:val="005C6D28"/>
    <w:rsid w:val="005D23F1"/>
    <w:rsid w:val="005D34B2"/>
    <w:rsid w:val="005E1EEF"/>
    <w:rsid w:val="005E40E4"/>
    <w:rsid w:val="005E51E0"/>
    <w:rsid w:val="005E79A8"/>
    <w:rsid w:val="005F0ECD"/>
    <w:rsid w:val="005F1B94"/>
    <w:rsid w:val="005F1D62"/>
    <w:rsid w:val="005F3B26"/>
    <w:rsid w:val="005F50EB"/>
    <w:rsid w:val="005F64F6"/>
    <w:rsid w:val="005F7E6D"/>
    <w:rsid w:val="006005A5"/>
    <w:rsid w:val="00601CF5"/>
    <w:rsid w:val="00603552"/>
    <w:rsid w:val="00604CBD"/>
    <w:rsid w:val="006064A2"/>
    <w:rsid w:val="00606AEF"/>
    <w:rsid w:val="00610C6C"/>
    <w:rsid w:val="006124D2"/>
    <w:rsid w:val="00614956"/>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48B2"/>
    <w:rsid w:val="006451C1"/>
    <w:rsid w:val="00647566"/>
    <w:rsid w:val="006479A7"/>
    <w:rsid w:val="006559D7"/>
    <w:rsid w:val="00655EE7"/>
    <w:rsid w:val="006579E9"/>
    <w:rsid w:val="00657A6B"/>
    <w:rsid w:val="00661DDE"/>
    <w:rsid w:val="00661DE8"/>
    <w:rsid w:val="00664051"/>
    <w:rsid w:val="00664DD2"/>
    <w:rsid w:val="00667C66"/>
    <w:rsid w:val="00670467"/>
    <w:rsid w:val="006718A3"/>
    <w:rsid w:val="006824F9"/>
    <w:rsid w:val="00683F30"/>
    <w:rsid w:val="006841BC"/>
    <w:rsid w:val="00684A17"/>
    <w:rsid w:val="006868A3"/>
    <w:rsid w:val="006870BD"/>
    <w:rsid w:val="00687CA6"/>
    <w:rsid w:val="00691228"/>
    <w:rsid w:val="00692346"/>
    <w:rsid w:val="00694539"/>
    <w:rsid w:val="0069476C"/>
    <w:rsid w:val="006977DD"/>
    <w:rsid w:val="006977E0"/>
    <w:rsid w:val="006A19B6"/>
    <w:rsid w:val="006B11FB"/>
    <w:rsid w:val="006B3278"/>
    <w:rsid w:val="006B32A0"/>
    <w:rsid w:val="006B4285"/>
    <w:rsid w:val="006B4D35"/>
    <w:rsid w:val="006B54B9"/>
    <w:rsid w:val="006B6F34"/>
    <w:rsid w:val="006C1A8C"/>
    <w:rsid w:val="006C1E2F"/>
    <w:rsid w:val="006C44D2"/>
    <w:rsid w:val="006C53EF"/>
    <w:rsid w:val="006C78CC"/>
    <w:rsid w:val="006C7B45"/>
    <w:rsid w:val="006D0B2C"/>
    <w:rsid w:val="006D1FAC"/>
    <w:rsid w:val="006D2807"/>
    <w:rsid w:val="006D29BA"/>
    <w:rsid w:val="006D3AA0"/>
    <w:rsid w:val="006D6851"/>
    <w:rsid w:val="006D7F70"/>
    <w:rsid w:val="006E0D79"/>
    <w:rsid w:val="006E2302"/>
    <w:rsid w:val="006E2FC8"/>
    <w:rsid w:val="006E7394"/>
    <w:rsid w:val="006F0645"/>
    <w:rsid w:val="00701B38"/>
    <w:rsid w:val="00701C13"/>
    <w:rsid w:val="00706EEA"/>
    <w:rsid w:val="00707CDD"/>
    <w:rsid w:val="007108DB"/>
    <w:rsid w:val="00715D40"/>
    <w:rsid w:val="007174F8"/>
    <w:rsid w:val="007204EB"/>
    <w:rsid w:val="0072051E"/>
    <w:rsid w:val="007212BF"/>
    <w:rsid w:val="00725660"/>
    <w:rsid w:val="00725EC1"/>
    <w:rsid w:val="00730749"/>
    <w:rsid w:val="00732B02"/>
    <w:rsid w:val="007359E2"/>
    <w:rsid w:val="007428CD"/>
    <w:rsid w:val="0074321E"/>
    <w:rsid w:val="007461F1"/>
    <w:rsid w:val="00746463"/>
    <w:rsid w:val="0074714A"/>
    <w:rsid w:val="007477C2"/>
    <w:rsid w:val="00756F76"/>
    <w:rsid w:val="00763C7D"/>
    <w:rsid w:val="00766260"/>
    <w:rsid w:val="00766B6F"/>
    <w:rsid w:val="0077241B"/>
    <w:rsid w:val="00772D60"/>
    <w:rsid w:val="00773AF3"/>
    <w:rsid w:val="007776D0"/>
    <w:rsid w:val="0078050E"/>
    <w:rsid w:val="007814C6"/>
    <w:rsid w:val="00781D00"/>
    <w:rsid w:val="00781DD1"/>
    <w:rsid w:val="007829B9"/>
    <w:rsid w:val="00784787"/>
    <w:rsid w:val="00785A8C"/>
    <w:rsid w:val="00786A05"/>
    <w:rsid w:val="00786FB1"/>
    <w:rsid w:val="007907A4"/>
    <w:rsid w:val="00796261"/>
    <w:rsid w:val="007A2FA2"/>
    <w:rsid w:val="007A40DB"/>
    <w:rsid w:val="007A731B"/>
    <w:rsid w:val="007B050F"/>
    <w:rsid w:val="007B389B"/>
    <w:rsid w:val="007B41A0"/>
    <w:rsid w:val="007C0F20"/>
    <w:rsid w:val="007C4E9B"/>
    <w:rsid w:val="007C5B60"/>
    <w:rsid w:val="007C615F"/>
    <w:rsid w:val="007C7C3F"/>
    <w:rsid w:val="007D0776"/>
    <w:rsid w:val="007D0818"/>
    <w:rsid w:val="007D24A6"/>
    <w:rsid w:val="007D31E9"/>
    <w:rsid w:val="007D3BB2"/>
    <w:rsid w:val="007D45E8"/>
    <w:rsid w:val="007D4D7F"/>
    <w:rsid w:val="007E19E4"/>
    <w:rsid w:val="007E4978"/>
    <w:rsid w:val="007E5DFA"/>
    <w:rsid w:val="007F0581"/>
    <w:rsid w:val="007F346B"/>
    <w:rsid w:val="007F361F"/>
    <w:rsid w:val="007F57B3"/>
    <w:rsid w:val="007F73AE"/>
    <w:rsid w:val="007F7512"/>
    <w:rsid w:val="0080047C"/>
    <w:rsid w:val="008005D7"/>
    <w:rsid w:val="00801656"/>
    <w:rsid w:val="00802B3C"/>
    <w:rsid w:val="00802BDE"/>
    <w:rsid w:val="00811360"/>
    <w:rsid w:val="00812831"/>
    <w:rsid w:val="00812F62"/>
    <w:rsid w:val="00816E5E"/>
    <w:rsid w:val="008225FD"/>
    <w:rsid w:val="008230B6"/>
    <w:rsid w:val="00823F7F"/>
    <w:rsid w:val="00824C63"/>
    <w:rsid w:val="00825D3C"/>
    <w:rsid w:val="00827AE7"/>
    <w:rsid w:val="00832F3F"/>
    <w:rsid w:val="008336BD"/>
    <w:rsid w:val="00835AE9"/>
    <w:rsid w:val="00835E15"/>
    <w:rsid w:val="00837E49"/>
    <w:rsid w:val="00840F5E"/>
    <w:rsid w:val="00841EFD"/>
    <w:rsid w:val="00846159"/>
    <w:rsid w:val="00846C75"/>
    <w:rsid w:val="008479BA"/>
    <w:rsid w:val="008501BD"/>
    <w:rsid w:val="008508DB"/>
    <w:rsid w:val="00850ACF"/>
    <w:rsid w:val="00851B3E"/>
    <w:rsid w:val="00851F15"/>
    <w:rsid w:val="00852884"/>
    <w:rsid w:val="00853638"/>
    <w:rsid w:val="00854A0A"/>
    <w:rsid w:val="00854EC5"/>
    <w:rsid w:val="00856688"/>
    <w:rsid w:val="008578A3"/>
    <w:rsid w:val="008603E9"/>
    <w:rsid w:val="00860E3E"/>
    <w:rsid w:val="00862E64"/>
    <w:rsid w:val="00863AA1"/>
    <w:rsid w:val="00864E8C"/>
    <w:rsid w:val="008674AD"/>
    <w:rsid w:val="00877EAD"/>
    <w:rsid w:val="0088273E"/>
    <w:rsid w:val="00882C70"/>
    <w:rsid w:val="00893791"/>
    <w:rsid w:val="008937B6"/>
    <w:rsid w:val="00896F01"/>
    <w:rsid w:val="008A05B8"/>
    <w:rsid w:val="008A4A7B"/>
    <w:rsid w:val="008A599E"/>
    <w:rsid w:val="008A6D99"/>
    <w:rsid w:val="008B1175"/>
    <w:rsid w:val="008B566B"/>
    <w:rsid w:val="008B6BB3"/>
    <w:rsid w:val="008B7D4B"/>
    <w:rsid w:val="008B7EA9"/>
    <w:rsid w:val="008C2135"/>
    <w:rsid w:val="008C3586"/>
    <w:rsid w:val="008C36D6"/>
    <w:rsid w:val="008C4417"/>
    <w:rsid w:val="008C5990"/>
    <w:rsid w:val="008C60F0"/>
    <w:rsid w:val="008C785C"/>
    <w:rsid w:val="008C7A92"/>
    <w:rsid w:val="008D038A"/>
    <w:rsid w:val="008D472A"/>
    <w:rsid w:val="008E16B6"/>
    <w:rsid w:val="008E1D5C"/>
    <w:rsid w:val="008E4D18"/>
    <w:rsid w:val="008E4DEE"/>
    <w:rsid w:val="008F1BAD"/>
    <w:rsid w:val="008F3C11"/>
    <w:rsid w:val="0090246C"/>
    <w:rsid w:val="00905826"/>
    <w:rsid w:val="009079C0"/>
    <w:rsid w:val="00912F69"/>
    <w:rsid w:val="00923243"/>
    <w:rsid w:val="0092635D"/>
    <w:rsid w:val="009265B8"/>
    <w:rsid w:val="00927168"/>
    <w:rsid w:val="009307D8"/>
    <w:rsid w:val="00932A53"/>
    <w:rsid w:val="00933C79"/>
    <w:rsid w:val="00934778"/>
    <w:rsid w:val="00934F85"/>
    <w:rsid w:val="00936618"/>
    <w:rsid w:val="00936A33"/>
    <w:rsid w:val="009401E8"/>
    <w:rsid w:val="009404D4"/>
    <w:rsid w:val="009440E0"/>
    <w:rsid w:val="009441AA"/>
    <w:rsid w:val="009453BF"/>
    <w:rsid w:val="00946F23"/>
    <w:rsid w:val="00947C06"/>
    <w:rsid w:val="0095179F"/>
    <w:rsid w:val="00952FEA"/>
    <w:rsid w:val="00957FA2"/>
    <w:rsid w:val="00960185"/>
    <w:rsid w:val="00963731"/>
    <w:rsid w:val="00971CC5"/>
    <w:rsid w:val="00972013"/>
    <w:rsid w:val="00973765"/>
    <w:rsid w:val="00974233"/>
    <w:rsid w:val="00975464"/>
    <w:rsid w:val="00975CF7"/>
    <w:rsid w:val="009775A9"/>
    <w:rsid w:val="009812F1"/>
    <w:rsid w:val="00981C9B"/>
    <w:rsid w:val="00984249"/>
    <w:rsid w:val="0098537A"/>
    <w:rsid w:val="00985AB9"/>
    <w:rsid w:val="00987719"/>
    <w:rsid w:val="009900E4"/>
    <w:rsid w:val="009920F7"/>
    <w:rsid w:val="00992CEA"/>
    <w:rsid w:val="00993629"/>
    <w:rsid w:val="00994110"/>
    <w:rsid w:val="00995BE7"/>
    <w:rsid w:val="00996175"/>
    <w:rsid w:val="00996EC7"/>
    <w:rsid w:val="009A0F5E"/>
    <w:rsid w:val="009A4E9A"/>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539F"/>
    <w:rsid w:val="00A1688E"/>
    <w:rsid w:val="00A20902"/>
    <w:rsid w:val="00A20E2C"/>
    <w:rsid w:val="00A215E8"/>
    <w:rsid w:val="00A235D2"/>
    <w:rsid w:val="00A23FCD"/>
    <w:rsid w:val="00A2465D"/>
    <w:rsid w:val="00A24718"/>
    <w:rsid w:val="00A27443"/>
    <w:rsid w:val="00A302CC"/>
    <w:rsid w:val="00A314A7"/>
    <w:rsid w:val="00A31983"/>
    <w:rsid w:val="00A31DDA"/>
    <w:rsid w:val="00A36697"/>
    <w:rsid w:val="00A41268"/>
    <w:rsid w:val="00A42997"/>
    <w:rsid w:val="00A44114"/>
    <w:rsid w:val="00A46826"/>
    <w:rsid w:val="00A47E98"/>
    <w:rsid w:val="00A513D9"/>
    <w:rsid w:val="00A548D6"/>
    <w:rsid w:val="00A5523E"/>
    <w:rsid w:val="00A563BA"/>
    <w:rsid w:val="00A6164A"/>
    <w:rsid w:val="00A63B71"/>
    <w:rsid w:val="00A64856"/>
    <w:rsid w:val="00A64E3E"/>
    <w:rsid w:val="00A67867"/>
    <w:rsid w:val="00A71443"/>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6023"/>
    <w:rsid w:val="00A877B0"/>
    <w:rsid w:val="00A904A2"/>
    <w:rsid w:val="00A92B98"/>
    <w:rsid w:val="00A95004"/>
    <w:rsid w:val="00AA20B3"/>
    <w:rsid w:val="00AA3591"/>
    <w:rsid w:val="00AA5777"/>
    <w:rsid w:val="00AA6CE7"/>
    <w:rsid w:val="00AB20DC"/>
    <w:rsid w:val="00AB32B3"/>
    <w:rsid w:val="00AB45DA"/>
    <w:rsid w:val="00AB4D68"/>
    <w:rsid w:val="00AB6A62"/>
    <w:rsid w:val="00AC0AEC"/>
    <w:rsid w:val="00AC0F8A"/>
    <w:rsid w:val="00AC2112"/>
    <w:rsid w:val="00AC2762"/>
    <w:rsid w:val="00AC2C92"/>
    <w:rsid w:val="00AC3871"/>
    <w:rsid w:val="00AC5480"/>
    <w:rsid w:val="00AD1FB1"/>
    <w:rsid w:val="00AD45F8"/>
    <w:rsid w:val="00AD4F4C"/>
    <w:rsid w:val="00AD5090"/>
    <w:rsid w:val="00AD628B"/>
    <w:rsid w:val="00AD664E"/>
    <w:rsid w:val="00AE22B5"/>
    <w:rsid w:val="00AE25DF"/>
    <w:rsid w:val="00AE40DF"/>
    <w:rsid w:val="00AE4186"/>
    <w:rsid w:val="00AE488B"/>
    <w:rsid w:val="00AE7112"/>
    <w:rsid w:val="00AF1492"/>
    <w:rsid w:val="00AF2FEF"/>
    <w:rsid w:val="00AF58A8"/>
    <w:rsid w:val="00AF68EF"/>
    <w:rsid w:val="00B00663"/>
    <w:rsid w:val="00B0135F"/>
    <w:rsid w:val="00B021E0"/>
    <w:rsid w:val="00B029E4"/>
    <w:rsid w:val="00B02E7F"/>
    <w:rsid w:val="00B044CE"/>
    <w:rsid w:val="00B10127"/>
    <w:rsid w:val="00B14015"/>
    <w:rsid w:val="00B149F7"/>
    <w:rsid w:val="00B17CB9"/>
    <w:rsid w:val="00B219CF"/>
    <w:rsid w:val="00B22D2A"/>
    <w:rsid w:val="00B23A48"/>
    <w:rsid w:val="00B25764"/>
    <w:rsid w:val="00B27EC4"/>
    <w:rsid w:val="00B3141B"/>
    <w:rsid w:val="00B3227F"/>
    <w:rsid w:val="00B3263C"/>
    <w:rsid w:val="00B32F62"/>
    <w:rsid w:val="00B33467"/>
    <w:rsid w:val="00B33A4A"/>
    <w:rsid w:val="00B35166"/>
    <w:rsid w:val="00B35625"/>
    <w:rsid w:val="00B35CF8"/>
    <w:rsid w:val="00B4247D"/>
    <w:rsid w:val="00B437E9"/>
    <w:rsid w:val="00B46F29"/>
    <w:rsid w:val="00B504F2"/>
    <w:rsid w:val="00B51204"/>
    <w:rsid w:val="00B512B6"/>
    <w:rsid w:val="00B52B97"/>
    <w:rsid w:val="00B5394B"/>
    <w:rsid w:val="00B5598C"/>
    <w:rsid w:val="00B55E90"/>
    <w:rsid w:val="00B62877"/>
    <w:rsid w:val="00B62D6C"/>
    <w:rsid w:val="00B645B1"/>
    <w:rsid w:val="00B653B4"/>
    <w:rsid w:val="00B66063"/>
    <w:rsid w:val="00B662B4"/>
    <w:rsid w:val="00B72402"/>
    <w:rsid w:val="00B7319F"/>
    <w:rsid w:val="00B735B9"/>
    <w:rsid w:val="00B752C0"/>
    <w:rsid w:val="00B75887"/>
    <w:rsid w:val="00B77A4A"/>
    <w:rsid w:val="00B85E29"/>
    <w:rsid w:val="00B9028D"/>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E26"/>
    <w:rsid w:val="00BF18FA"/>
    <w:rsid w:val="00BF24C6"/>
    <w:rsid w:val="00BF482C"/>
    <w:rsid w:val="00BF78CF"/>
    <w:rsid w:val="00C010E2"/>
    <w:rsid w:val="00C01D50"/>
    <w:rsid w:val="00C01F97"/>
    <w:rsid w:val="00C02650"/>
    <w:rsid w:val="00C03FED"/>
    <w:rsid w:val="00C04421"/>
    <w:rsid w:val="00C046EB"/>
    <w:rsid w:val="00C07FEC"/>
    <w:rsid w:val="00C10EBE"/>
    <w:rsid w:val="00C112C3"/>
    <w:rsid w:val="00C13142"/>
    <w:rsid w:val="00C17B24"/>
    <w:rsid w:val="00C20581"/>
    <w:rsid w:val="00C22207"/>
    <w:rsid w:val="00C22323"/>
    <w:rsid w:val="00C22A7E"/>
    <w:rsid w:val="00C2529B"/>
    <w:rsid w:val="00C31A62"/>
    <w:rsid w:val="00C323D2"/>
    <w:rsid w:val="00C357F7"/>
    <w:rsid w:val="00C35A5C"/>
    <w:rsid w:val="00C361C4"/>
    <w:rsid w:val="00C40F6A"/>
    <w:rsid w:val="00C413A8"/>
    <w:rsid w:val="00C41CBF"/>
    <w:rsid w:val="00C44195"/>
    <w:rsid w:val="00C509E8"/>
    <w:rsid w:val="00C50D36"/>
    <w:rsid w:val="00C53DFC"/>
    <w:rsid w:val="00C546CD"/>
    <w:rsid w:val="00C5715D"/>
    <w:rsid w:val="00C6178A"/>
    <w:rsid w:val="00C61949"/>
    <w:rsid w:val="00C63CD6"/>
    <w:rsid w:val="00C651D1"/>
    <w:rsid w:val="00C6547C"/>
    <w:rsid w:val="00C66ADA"/>
    <w:rsid w:val="00C67ACB"/>
    <w:rsid w:val="00C703D5"/>
    <w:rsid w:val="00C7302C"/>
    <w:rsid w:val="00C74928"/>
    <w:rsid w:val="00C751A7"/>
    <w:rsid w:val="00C776AF"/>
    <w:rsid w:val="00C778EB"/>
    <w:rsid w:val="00C800C4"/>
    <w:rsid w:val="00C8112B"/>
    <w:rsid w:val="00C81D09"/>
    <w:rsid w:val="00C831D6"/>
    <w:rsid w:val="00C83265"/>
    <w:rsid w:val="00C85CAC"/>
    <w:rsid w:val="00C91083"/>
    <w:rsid w:val="00C911B6"/>
    <w:rsid w:val="00C91726"/>
    <w:rsid w:val="00C91CD4"/>
    <w:rsid w:val="00C9223C"/>
    <w:rsid w:val="00C93E76"/>
    <w:rsid w:val="00C93EB9"/>
    <w:rsid w:val="00CA01F4"/>
    <w:rsid w:val="00CA3165"/>
    <w:rsid w:val="00CA50E4"/>
    <w:rsid w:val="00CB2543"/>
    <w:rsid w:val="00CB295F"/>
    <w:rsid w:val="00CB2CAE"/>
    <w:rsid w:val="00CB435C"/>
    <w:rsid w:val="00CB4C9D"/>
    <w:rsid w:val="00CB5451"/>
    <w:rsid w:val="00CB5D07"/>
    <w:rsid w:val="00CC08B6"/>
    <w:rsid w:val="00CC1FCE"/>
    <w:rsid w:val="00CC2099"/>
    <w:rsid w:val="00CC3297"/>
    <w:rsid w:val="00CC3AA5"/>
    <w:rsid w:val="00CC3D59"/>
    <w:rsid w:val="00CC46B6"/>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806"/>
    <w:rsid w:val="00D60468"/>
    <w:rsid w:val="00D60957"/>
    <w:rsid w:val="00D615AE"/>
    <w:rsid w:val="00D61DA1"/>
    <w:rsid w:val="00D63738"/>
    <w:rsid w:val="00D64B7E"/>
    <w:rsid w:val="00D659E3"/>
    <w:rsid w:val="00D66827"/>
    <w:rsid w:val="00D67370"/>
    <w:rsid w:val="00D73A06"/>
    <w:rsid w:val="00D7689C"/>
    <w:rsid w:val="00D866D6"/>
    <w:rsid w:val="00D90010"/>
    <w:rsid w:val="00D90B05"/>
    <w:rsid w:val="00D963D0"/>
    <w:rsid w:val="00D97CCB"/>
    <w:rsid w:val="00DA13C9"/>
    <w:rsid w:val="00DA15B1"/>
    <w:rsid w:val="00DA28F7"/>
    <w:rsid w:val="00DA29E7"/>
    <w:rsid w:val="00DA75E2"/>
    <w:rsid w:val="00DB1487"/>
    <w:rsid w:val="00DB2E75"/>
    <w:rsid w:val="00DB48AC"/>
    <w:rsid w:val="00DB5243"/>
    <w:rsid w:val="00DB63B0"/>
    <w:rsid w:val="00DB65BC"/>
    <w:rsid w:val="00DC00ED"/>
    <w:rsid w:val="00DC011B"/>
    <w:rsid w:val="00DC1352"/>
    <w:rsid w:val="00DC5956"/>
    <w:rsid w:val="00DD0666"/>
    <w:rsid w:val="00DD0D68"/>
    <w:rsid w:val="00DD1199"/>
    <w:rsid w:val="00DD5512"/>
    <w:rsid w:val="00DD5A02"/>
    <w:rsid w:val="00DD6BB5"/>
    <w:rsid w:val="00DD7FA3"/>
    <w:rsid w:val="00DE063A"/>
    <w:rsid w:val="00DE08D1"/>
    <w:rsid w:val="00DE262A"/>
    <w:rsid w:val="00DE2EA4"/>
    <w:rsid w:val="00DE36F8"/>
    <w:rsid w:val="00DE4966"/>
    <w:rsid w:val="00DE680E"/>
    <w:rsid w:val="00DF083B"/>
    <w:rsid w:val="00DF0A90"/>
    <w:rsid w:val="00DF30DB"/>
    <w:rsid w:val="00DF652F"/>
    <w:rsid w:val="00DF768A"/>
    <w:rsid w:val="00E02A0B"/>
    <w:rsid w:val="00E04335"/>
    <w:rsid w:val="00E04624"/>
    <w:rsid w:val="00E0550D"/>
    <w:rsid w:val="00E067BD"/>
    <w:rsid w:val="00E137FE"/>
    <w:rsid w:val="00E14124"/>
    <w:rsid w:val="00E1457E"/>
    <w:rsid w:val="00E14FE6"/>
    <w:rsid w:val="00E1587C"/>
    <w:rsid w:val="00E212B8"/>
    <w:rsid w:val="00E23995"/>
    <w:rsid w:val="00E23B35"/>
    <w:rsid w:val="00E27BA7"/>
    <w:rsid w:val="00E31473"/>
    <w:rsid w:val="00E3413C"/>
    <w:rsid w:val="00E35A7F"/>
    <w:rsid w:val="00E37459"/>
    <w:rsid w:val="00E40404"/>
    <w:rsid w:val="00E425C1"/>
    <w:rsid w:val="00E44F94"/>
    <w:rsid w:val="00E4549D"/>
    <w:rsid w:val="00E469DA"/>
    <w:rsid w:val="00E52F36"/>
    <w:rsid w:val="00E5444B"/>
    <w:rsid w:val="00E54789"/>
    <w:rsid w:val="00E55269"/>
    <w:rsid w:val="00E57919"/>
    <w:rsid w:val="00E57A28"/>
    <w:rsid w:val="00E65934"/>
    <w:rsid w:val="00E70EA4"/>
    <w:rsid w:val="00E74E78"/>
    <w:rsid w:val="00E76111"/>
    <w:rsid w:val="00E7619F"/>
    <w:rsid w:val="00E83C78"/>
    <w:rsid w:val="00E85235"/>
    <w:rsid w:val="00E85ACC"/>
    <w:rsid w:val="00E8768A"/>
    <w:rsid w:val="00E92F32"/>
    <w:rsid w:val="00E94856"/>
    <w:rsid w:val="00E9591F"/>
    <w:rsid w:val="00EA12C3"/>
    <w:rsid w:val="00EA210E"/>
    <w:rsid w:val="00EA49BD"/>
    <w:rsid w:val="00EA5240"/>
    <w:rsid w:val="00EA5BC1"/>
    <w:rsid w:val="00EA63E8"/>
    <w:rsid w:val="00EA64CB"/>
    <w:rsid w:val="00EA6E2F"/>
    <w:rsid w:val="00EB0E96"/>
    <w:rsid w:val="00EB0EEC"/>
    <w:rsid w:val="00EB2484"/>
    <w:rsid w:val="00EB3559"/>
    <w:rsid w:val="00EB4909"/>
    <w:rsid w:val="00EC038B"/>
    <w:rsid w:val="00ED09CE"/>
    <w:rsid w:val="00ED62D1"/>
    <w:rsid w:val="00ED7290"/>
    <w:rsid w:val="00EE0DC5"/>
    <w:rsid w:val="00EE11F1"/>
    <w:rsid w:val="00EE1556"/>
    <w:rsid w:val="00EE2584"/>
    <w:rsid w:val="00EE4BAA"/>
    <w:rsid w:val="00EE5E25"/>
    <w:rsid w:val="00EE68EE"/>
    <w:rsid w:val="00EF4FF4"/>
    <w:rsid w:val="00EF593F"/>
    <w:rsid w:val="00F00584"/>
    <w:rsid w:val="00F00CD5"/>
    <w:rsid w:val="00F01239"/>
    <w:rsid w:val="00F01728"/>
    <w:rsid w:val="00F02C0A"/>
    <w:rsid w:val="00F05E94"/>
    <w:rsid w:val="00F10D00"/>
    <w:rsid w:val="00F1241E"/>
    <w:rsid w:val="00F13AA8"/>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45E21"/>
    <w:rsid w:val="00F50356"/>
    <w:rsid w:val="00F510F7"/>
    <w:rsid w:val="00F57064"/>
    <w:rsid w:val="00F61AE5"/>
    <w:rsid w:val="00F61ED1"/>
    <w:rsid w:val="00F64121"/>
    <w:rsid w:val="00F65845"/>
    <w:rsid w:val="00F71FB0"/>
    <w:rsid w:val="00F720F0"/>
    <w:rsid w:val="00F756CC"/>
    <w:rsid w:val="00F7602D"/>
    <w:rsid w:val="00F81B38"/>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B78C0"/>
    <w:rsid w:val="00FC1550"/>
    <w:rsid w:val="00FC52DD"/>
    <w:rsid w:val="00FC5614"/>
    <w:rsid w:val="00FC572A"/>
    <w:rsid w:val="00FC7736"/>
    <w:rsid w:val="00FD212F"/>
    <w:rsid w:val="00FD2BE9"/>
    <w:rsid w:val="00FD4B93"/>
    <w:rsid w:val="00FE1768"/>
    <w:rsid w:val="00FE30F4"/>
    <w:rsid w:val="00FE35FC"/>
    <w:rsid w:val="00FE4DA6"/>
    <w:rsid w:val="00FE5CDC"/>
    <w:rsid w:val="00FE7525"/>
    <w:rsid w:val="00FE7C92"/>
    <w:rsid w:val="00FF2371"/>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A423-7B68-4A8F-93DF-0D80829F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Pages>
  <Words>6006</Words>
  <Characters>3424</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Admin</cp:lastModifiedBy>
  <cp:revision>27</cp:revision>
  <cp:lastPrinted>2025-04-17T05:57:00Z</cp:lastPrinted>
  <dcterms:created xsi:type="dcterms:W3CDTF">2025-02-13T08:18:00Z</dcterms:created>
  <dcterms:modified xsi:type="dcterms:W3CDTF">2025-04-17T06:20:00Z</dcterms:modified>
</cp:coreProperties>
</file>