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EF66937" w14:textId="77777777" w:rsidR="00655E63" w:rsidRPr="00704E82" w:rsidRDefault="00655E63" w:rsidP="004346B4"/>
    <w:p w14:paraId="7830639F" w14:textId="58C3D7FC" w:rsidR="004346B4" w:rsidRDefault="00AF14B9" w:rsidP="00AF14B9">
      <w:pPr>
        <w:jc w:val="center"/>
        <w:rPr>
          <w:b/>
          <w:bCs/>
        </w:rPr>
      </w:pPr>
      <w:r>
        <w:rPr>
          <w:b/>
          <w:bCs/>
        </w:rPr>
        <w:t>POTVARKIS</w:t>
      </w:r>
    </w:p>
    <w:p w14:paraId="2378E67F" w14:textId="19F99C85" w:rsidR="000132CA" w:rsidRDefault="005575DB" w:rsidP="001E581F">
      <w:pPr>
        <w:jc w:val="center"/>
        <w:rPr>
          <w:b/>
        </w:rPr>
      </w:pPr>
      <w:r>
        <w:rPr>
          <w:b/>
          <w:bCs/>
        </w:rPr>
        <w:t xml:space="preserve">DĖL </w:t>
      </w:r>
      <w:r w:rsidR="001E581F">
        <w:rPr>
          <w:b/>
          <w:bCs/>
        </w:rPr>
        <w:t>ŠILALĖS RAJONO SAVIVALDYBĖS ASIGNAVIMŲ VALDYTOJŲ METINI</w:t>
      </w:r>
      <w:r w:rsidR="006F42F7">
        <w:rPr>
          <w:b/>
          <w:bCs/>
        </w:rPr>
        <w:t>Ų</w:t>
      </w:r>
      <w:r w:rsidR="001E581F">
        <w:rPr>
          <w:b/>
          <w:bCs/>
        </w:rPr>
        <w:t xml:space="preserve"> BIUDŽETO VYKDYMO ATASKAITŲ RINKINIO IR TARPINIŲ BIUDŽETO VYKDYMO ATASKAITŲ RINKINIO SUDARYMO TAISYKLIŲ PATVIRTINIMO</w:t>
      </w:r>
    </w:p>
    <w:p w14:paraId="4607F5D1" w14:textId="77777777" w:rsidR="00C60A6C" w:rsidRDefault="00C60A6C" w:rsidP="00AF14B9">
      <w:pPr>
        <w:jc w:val="center"/>
        <w:rPr>
          <w:bCs/>
        </w:rPr>
      </w:pPr>
    </w:p>
    <w:p w14:paraId="63BFDFD5" w14:textId="6CD510F0" w:rsidR="000132CA" w:rsidRDefault="000132CA" w:rsidP="00AF14B9">
      <w:pPr>
        <w:jc w:val="center"/>
        <w:rPr>
          <w:bCs/>
        </w:rPr>
      </w:pPr>
      <w:r w:rsidRPr="000132CA">
        <w:rPr>
          <w:bCs/>
        </w:rPr>
        <w:t>202</w:t>
      </w:r>
      <w:r w:rsidR="006F42F7">
        <w:rPr>
          <w:bCs/>
        </w:rPr>
        <w:t>5</w:t>
      </w:r>
      <w:r w:rsidRPr="000132CA">
        <w:rPr>
          <w:bCs/>
        </w:rPr>
        <w:t xml:space="preserve"> m.</w:t>
      </w:r>
      <w:r w:rsidR="00C60A6C">
        <w:rPr>
          <w:bCs/>
        </w:rPr>
        <w:t xml:space="preserve"> balandžio</w:t>
      </w:r>
      <w:r w:rsidR="00DF4496">
        <w:rPr>
          <w:bCs/>
        </w:rPr>
        <w:t xml:space="preserve"> 2 </w:t>
      </w:r>
      <w:r w:rsidRPr="000132CA">
        <w:rPr>
          <w:bCs/>
        </w:rPr>
        <w:t xml:space="preserve">d. Nr. </w:t>
      </w:r>
      <w:r w:rsidR="00DF4496">
        <w:rPr>
          <w:bCs/>
        </w:rPr>
        <w:t>T3-127</w:t>
      </w:r>
      <w:bookmarkStart w:id="0" w:name="_GoBack"/>
      <w:bookmarkEnd w:id="0"/>
    </w:p>
    <w:p w14:paraId="0FC5FD4E" w14:textId="1D288530" w:rsidR="000132CA" w:rsidRDefault="000132CA" w:rsidP="00AF14B9">
      <w:pPr>
        <w:jc w:val="center"/>
        <w:rPr>
          <w:bCs/>
        </w:rPr>
      </w:pPr>
      <w:r>
        <w:rPr>
          <w:bCs/>
        </w:rPr>
        <w:t>Šilalė</w:t>
      </w:r>
    </w:p>
    <w:p w14:paraId="3A6E35D5" w14:textId="77777777" w:rsidR="00C60A6C" w:rsidRPr="000132CA" w:rsidRDefault="00C60A6C" w:rsidP="00AF14B9">
      <w:pPr>
        <w:jc w:val="center"/>
        <w:rPr>
          <w:bCs/>
        </w:rPr>
      </w:pPr>
    </w:p>
    <w:p w14:paraId="663E2ED0" w14:textId="202BF565" w:rsidR="00892CAD" w:rsidRDefault="00892CAD" w:rsidP="00892CAD">
      <w:pPr>
        <w:jc w:val="both"/>
      </w:pPr>
      <w:r>
        <w:t xml:space="preserve">             Vadovaudamasis</w:t>
      </w:r>
      <w:r w:rsidR="00095FA0" w:rsidRPr="00095FA0">
        <w:t xml:space="preserve"> </w:t>
      </w:r>
      <w:r w:rsidR="00C60A6C">
        <w:t>Lietuvos Respublikos viešojo sektoriaus atskaitomybės įstatymo  6 straipsnio 3 dalimi, 12 straipsnio 2 dalimi,</w:t>
      </w:r>
      <w:r w:rsidR="00C60A6C" w:rsidRPr="00095FA0">
        <w:t xml:space="preserve"> </w:t>
      </w:r>
      <w:r w:rsidR="00095FA0" w:rsidRPr="00095FA0">
        <w:t>Lietuvos Respublikos</w:t>
      </w:r>
      <w:r w:rsidR="00095FA0">
        <w:t xml:space="preserve"> vietos savivaldos </w:t>
      </w:r>
      <w:r w:rsidR="00C60A6C">
        <w:t>įstatymo 25 straipsnio 5 dalimi</w:t>
      </w:r>
      <w:r>
        <w:t xml:space="preserve"> :</w:t>
      </w:r>
    </w:p>
    <w:p w14:paraId="7A96D0C1" w14:textId="24CF825D" w:rsidR="00892CAD" w:rsidRDefault="00892CAD" w:rsidP="00892CAD">
      <w:pPr>
        <w:tabs>
          <w:tab w:val="left" w:pos="851"/>
          <w:tab w:val="left" w:pos="993"/>
        </w:tabs>
        <w:jc w:val="both"/>
      </w:pPr>
      <w:r>
        <w:t xml:space="preserve">              1.</w:t>
      </w:r>
      <w:r w:rsidR="00C60A6C">
        <w:t xml:space="preserve"> </w:t>
      </w:r>
      <w:r>
        <w:t xml:space="preserve">T v i r t i n u </w:t>
      </w:r>
      <w:r w:rsidR="00B21D62">
        <w:t xml:space="preserve"> Asignavimų valdytojų </w:t>
      </w:r>
      <w:r w:rsidR="0092667B">
        <w:t xml:space="preserve"> </w:t>
      </w:r>
      <w:r w:rsidR="00B21D62">
        <w:t>metini</w:t>
      </w:r>
      <w:r w:rsidR="006F42F7">
        <w:t>ų</w:t>
      </w:r>
      <w:r w:rsidR="00B21D62">
        <w:t xml:space="preserve"> biudžeto vykdymo ataskaitų rinkinio ir tarpinių biudžeto vykdymo ataskaitų rinkinio sudarymo taisykles </w:t>
      </w:r>
      <w:r>
        <w:t xml:space="preserve"> (pridedama).</w:t>
      </w:r>
    </w:p>
    <w:p w14:paraId="7F87BF29" w14:textId="25E10EF8" w:rsidR="00095FA0" w:rsidRPr="00095FA0" w:rsidRDefault="005B4A22" w:rsidP="00095FA0">
      <w:pPr>
        <w:jc w:val="both"/>
      </w:pPr>
      <w:r>
        <w:t xml:space="preserve">              </w:t>
      </w:r>
      <w:r w:rsidR="00AF14B9" w:rsidRPr="00AD753A">
        <w:t xml:space="preserve">2. </w:t>
      </w:r>
      <w:r w:rsidR="006F42F7">
        <w:t>P</w:t>
      </w:r>
      <w:r w:rsidR="00C60A6C">
        <w:t xml:space="preserve"> </w:t>
      </w:r>
      <w:r w:rsidR="006F42F7">
        <w:t>r</w:t>
      </w:r>
      <w:r w:rsidR="00C60A6C">
        <w:t xml:space="preserve"> </w:t>
      </w:r>
      <w:r w:rsidR="006F42F7">
        <w:t>i</w:t>
      </w:r>
      <w:r w:rsidR="00C60A6C">
        <w:t xml:space="preserve"> </w:t>
      </w:r>
      <w:r w:rsidR="006F42F7">
        <w:t>p</w:t>
      </w:r>
      <w:r w:rsidR="00C60A6C">
        <w:t xml:space="preserve"> </w:t>
      </w:r>
      <w:r w:rsidR="006F42F7">
        <w:t>a</w:t>
      </w:r>
      <w:r w:rsidR="00C60A6C">
        <w:t xml:space="preserve"> </w:t>
      </w:r>
      <w:r w:rsidR="006F42F7">
        <w:t>ž</w:t>
      </w:r>
      <w:r w:rsidR="00C60A6C">
        <w:t xml:space="preserve"> </w:t>
      </w:r>
      <w:r w:rsidR="00095FA0">
        <w:t>į</w:t>
      </w:r>
      <w:r w:rsidR="00C60A6C">
        <w:t xml:space="preserve"> </w:t>
      </w:r>
      <w:r w:rsidR="00095FA0">
        <w:t>s</w:t>
      </w:r>
      <w:r w:rsidR="00C60A6C">
        <w:t xml:space="preserve"> </w:t>
      </w:r>
      <w:r w:rsidR="00095FA0">
        <w:t>t</w:t>
      </w:r>
      <w:r w:rsidR="00C60A6C">
        <w:t xml:space="preserve"> </w:t>
      </w:r>
      <w:r w:rsidR="00095FA0">
        <w:t>u</w:t>
      </w:r>
      <w:r w:rsidR="006F42F7">
        <w:t xml:space="preserve"> netekusiu galios Šilalės rajono savivaldybės mero 2024 m. balandžio 26 d. potvarkį Nr.</w:t>
      </w:r>
      <w:r w:rsidR="00C60A6C">
        <w:t xml:space="preserve"> </w:t>
      </w:r>
      <w:r w:rsidR="006F42F7">
        <w:t xml:space="preserve">T3-173 </w:t>
      </w:r>
      <w:r w:rsidR="00095FA0" w:rsidRPr="00095FA0">
        <w:t>,,Dėl Šilalės rajono savivaldybės asignavimų valdytojų metinio biudžeto vykdymo ataskaitų rinkinio ir tarpinių biudžeto vykdymo ataskaitų rinkinio sudarymo taisyklių patvirtinimo “.</w:t>
      </w:r>
    </w:p>
    <w:p w14:paraId="18668876" w14:textId="3CE15DE6" w:rsidR="006F42F7" w:rsidRDefault="00095FA0" w:rsidP="005B4A22">
      <w:pPr>
        <w:jc w:val="both"/>
      </w:pPr>
      <w:r>
        <w:t xml:space="preserve">              3. </w:t>
      </w:r>
      <w:r w:rsidRPr="00095FA0">
        <w:t xml:space="preserve">P a v e d u paskelbti šį </w:t>
      </w:r>
      <w:r>
        <w:t>potvarkį</w:t>
      </w:r>
      <w:r w:rsidRPr="00095FA0">
        <w:t xml:space="preserve"> Šilalės rajono savivaldybės interneto svetainėje</w:t>
      </w:r>
      <w:r w:rsidRPr="00095FA0">
        <w:br/>
        <w:t>www.silale.lt</w:t>
      </w:r>
    </w:p>
    <w:p w14:paraId="52D21837" w14:textId="77777777" w:rsidR="006F42F7" w:rsidRPr="00EC3A00" w:rsidRDefault="005B4A22" w:rsidP="00095FA0">
      <w:pPr>
        <w:jc w:val="both"/>
      </w:pPr>
      <w:r>
        <w:rPr>
          <w:rFonts w:eastAsia="Calibri"/>
          <w:szCs w:val="22"/>
          <w:lang w:eastAsia="en-US"/>
        </w:rPr>
        <w:t xml:space="preserve">              </w:t>
      </w:r>
      <w:r w:rsidR="006F42F7" w:rsidRPr="00EC3A00">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 dienos.</w:t>
      </w:r>
    </w:p>
    <w:p w14:paraId="60F7EA0B" w14:textId="77777777" w:rsidR="006F42F7" w:rsidRPr="00EC3A00" w:rsidRDefault="006F42F7" w:rsidP="006F42F7"/>
    <w:p w14:paraId="5A9D5D99" w14:textId="21DA8FB3" w:rsidR="00AF14B9" w:rsidRPr="00AD753A" w:rsidRDefault="00AF14B9" w:rsidP="00C810A0">
      <w:pPr>
        <w:jc w:val="both"/>
      </w:pPr>
    </w:p>
    <w:p w14:paraId="1273B416" w14:textId="77777777" w:rsidR="004346B4" w:rsidRDefault="004346B4" w:rsidP="004346B4"/>
    <w:p w14:paraId="4FE7BCDC" w14:textId="77777777" w:rsidR="008004ED" w:rsidRPr="00704E82" w:rsidRDefault="008004ED" w:rsidP="004346B4"/>
    <w:tbl>
      <w:tblPr>
        <w:tblW w:w="0" w:type="auto"/>
        <w:tblLook w:val="01E0" w:firstRow="1" w:lastRow="1" w:firstColumn="1" w:lastColumn="1" w:noHBand="0" w:noVBand="0"/>
      </w:tblPr>
      <w:tblGrid>
        <w:gridCol w:w="3875"/>
        <w:gridCol w:w="1752"/>
        <w:gridCol w:w="4012"/>
      </w:tblGrid>
      <w:tr w:rsidR="004346B4" w:rsidRPr="00704E82" w14:paraId="2350832D" w14:textId="77777777">
        <w:tc>
          <w:tcPr>
            <w:tcW w:w="3948" w:type="dxa"/>
            <w:shd w:val="clear" w:color="auto" w:fill="auto"/>
          </w:tcPr>
          <w:p w14:paraId="7BD07D77" w14:textId="45E98B0F" w:rsidR="004346B4" w:rsidRPr="00704E82" w:rsidRDefault="00764BED" w:rsidP="004346B4">
            <w:r>
              <w:t>Savivaldybės meras</w:t>
            </w:r>
          </w:p>
        </w:tc>
        <w:tc>
          <w:tcPr>
            <w:tcW w:w="1800" w:type="dxa"/>
            <w:shd w:val="clear" w:color="auto" w:fill="auto"/>
          </w:tcPr>
          <w:p w14:paraId="086A3765" w14:textId="77777777" w:rsidR="004346B4" w:rsidRPr="00704E82" w:rsidRDefault="004346B4" w:rsidP="00454843">
            <w:pPr>
              <w:jc w:val="center"/>
            </w:pPr>
          </w:p>
        </w:tc>
        <w:tc>
          <w:tcPr>
            <w:tcW w:w="4107" w:type="dxa"/>
            <w:shd w:val="clear" w:color="auto" w:fill="auto"/>
          </w:tcPr>
          <w:p w14:paraId="57011BF8" w14:textId="1E2C2E8B" w:rsidR="004346B4" w:rsidRDefault="00764BED" w:rsidP="00454843">
            <w:pPr>
              <w:jc w:val="center"/>
            </w:pPr>
            <w:r>
              <w:t>Tadas Bartkus</w:t>
            </w:r>
            <w:r w:rsidR="0075478D">
              <w:t xml:space="preserve">            </w:t>
            </w:r>
            <w:r w:rsidR="00874D0D">
              <w:t xml:space="preserve">     </w:t>
            </w:r>
            <w:r w:rsidR="008004ED">
              <w:t xml:space="preserve">          </w:t>
            </w:r>
            <w:r w:rsidR="0038677E">
              <w:t xml:space="preserve">        </w:t>
            </w:r>
            <w:r w:rsidR="00874D0D">
              <w:t xml:space="preserve">    </w:t>
            </w:r>
            <w:r w:rsidR="0075478D">
              <w:t xml:space="preserve"> </w:t>
            </w:r>
          </w:p>
          <w:p w14:paraId="6DDBC63A" w14:textId="1154B790" w:rsidR="00C156B5" w:rsidRPr="00C156B5" w:rsidRDefault="00C156B5" w:rsidP="00C156B5">
            <w:pPr>
              <w:jc w:val="center"/>
            </w:pPr>
            <w:r>
              <w:t xml:space="preserve">                                </w:t>
            </w:r>
          </w:p>
        </w:tc>
      </w:tr>
    </w:tbl>
    <w:p w14:paraId="62C52299" w14:textId="77777777" w:rsidR="002B7E66" w:rsidRPr="00704E82" w:rsidRDefault="002B7E66"/>
    <w:p w14:paraId="18D54F97" w14:textId="77777777" w:rsidR="0075478D" w:rsidRDefault="0075478D" w:rsidP="0075478D">
      <w:pPr>
        <w:tabs>
          <w:tab w:val="left" w:pos="6900"/>
        </w:tabs>
      </w:pPr>
    </w:p>
    <w:p w14:paraId="5D06E55B" w14:textId="77777777" w:rsidR="008004ED" w:rsidRDefault="008004ED" w:rsidP="0075478D">
      <w:pPr>
        <w:tabs>
          <w:tab w:val="left" w:pos="6900"/>
        </w:tabs>
      </w:pPr>
    </w:p>
    <w:p w14:paraId="635CEC6D" w14:textId="77777777" w:rsidR="008004ED" w:rsidRDefault="008004ED" w:rsidP="0075478D">
      <w:pPr>
        <w:tabs>
          <w:tab w:val="left" w:pos="6900"/>
        </w:tabs>
      </w:pPr>
    </w:p>
    <w:p w14:paraId="7DA3652E" w14:textId="77777777" w:rsidR="008004ED" w:rsidRDefault="008004ED" w:rsidP="0075478D">
      <w:pPr>
        <w:tabs>
          <w:tab w:val="left" w:pos="6900"/>
        </w:tabs>
      </w:pPr>
    </w:p>
    <w:sectPr w:rsidR="008004ED" w:rsidSect="005A2316">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E8CC3" w14:textId="77777777" w:rsidR="00E56089" w:rsidRDefault="00E56089">
      <w:r>
        <w:separator/>
      </w:r>
    </w:p>
  </w:endnote>
  <w:endnote w:type="continuationSeparator" w:id="0">
    <w:p w14:paraId="4D7F149B" w14:textId="77777777" w:rsidR="00E56089" w:rsidRDefault="00E5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A2A2A" w14:textId="77777777" w:rsidR="00E56089" w:rsidRDefault="00E56089">
      <w:r>
        <w:separator/>
      </w:r>
    </w:p>
  </w:footnote>
  <w:footnote w:type="continuationSeparator" w:id="0">
    <w:p w14:paraId="41B07822" w14:textId="77777777" w:rsidR="00E56089" w:rsidRDefault="00E56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CE10" w14:textId="3BAE60B1" w:rsidR="00655E63" w:rsidRDefault="007133CB" w:rsidP="00A94E8A">
    <w:pPr>
      <w:jc w:val="center"/>
    </w:pPr>
    <w:r>
      <w:rPr>
        <w:noProof/>
      </w:rPr>
      <w:drawing>
        <wp:inline distT="0" distB="0" distL="0" distR="0" wp14:anchorId="3B1076A2" wp14:editId="668FF4C7">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5A971580" w14:textId="77777777" w:rsidR="00655E63" w:rsidRDefault="00655E63" w:rsidP="00A94E8A">
    <w:pPr>
      <w:jc w:val="center"/>
    </w:pPr>
  </w:p>
  <w:p w14:paraId="7120B999" w14:textId="77777777" w:rsidR="00655E63" w:rsidRDefault="00655E63" w:rsidP="00A94E8A">
    <w:pPr>
      <w:jc w:val="center"/>
      <w:rPr>
        <w:b/>
        <w:caps/>
        <w:sz w:val="26"/>
        <w:szCs w:val="26"/>
      </w:rPr>
    </w:pPr>
    <w:r w:rsidRPr="002B6CB7">
      <w:rPr>
        <w:b/>
        <w:caps/>
        <w:sz w:val="26"/>
        <w:szCs w:val="26"/>
      </w:rPr>
      <w:t xml:space="preserve">Šilalės rajono savivaldybės </w:t>
    </w:r>
  </w:p>
  <w:p w14:paraId="0F7D0438" w14:textId="77777777" w:rsidR="00655E63" w:rsidRDefault="00655E6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43CBB"/>
    <w:rsid w:val="00046F09"/>
    <w:rsid w:val="00095FA0"/>
    <w:rsid w:val="000A039E"/>
    <w:rsid w:val="001635F1"/>
    <w:rsid w:val="00171C6C"/>
    <w:rsid w:val="00191F52"/>
    <w:rsid w:val="001968E7"/>
    <w:rsid w:val="001E581F"/>
    <w:rsid w:val="001F6DBA"/>
    <w:rsid w:val="002023F5"/>
    <w:rsid w:val="002313F0"/>
    <w:rsid w:val="00256CF7"/>
    <w:rsid w:val="002A5CE1"/>
    <w:rsid w:val="002B7E66"/>
    <w:rsid w:val="002E574A"/>
    <w:rsid w:val="003357A7"/>
    <w:rsid w:val="00342A76"/>
    <w:rsid w:val="00346D7F"/>
    <w:rsid w:val="00365991"/>
    <w:rsid w:val="003714D8"/>
    <w:rsid w:val="00381AC8"/>
    <w:rsid w:val="0038677E"/>
    <w:rsid w:val="0039711C"/>
    <w:rsid w:val="003B3549"/>
    <w:rsid w:val="003E1D3D"/>
    <w:rsid w:val="003F4D26"/>
    <w:rsid w:val="004070EF"/>
    <w:rsid w:val="004346B4"/>
    <w:rsid w:val="00452A8B"/>
    <w:rsid w:val="00454843"/>
    <w:rsid w:val="00462392"/>
    <w:rsid w:val="00477227"/>
    <w:rsid w:val="00481655"/>
    <w:rsid w:val="00495D50"/>
    <w:rsid w:val="004A2DFC"/>
    <w:rsid w:val="004B1094"/>
    <w:rsid w:val="00504660"/>
    <w:rsid w:val="005575DB"/>
    <w:rsid w:val="005668DE"/>
    <w:rsid w:val="00574782"/>
    <w:rsid w:val="00594B3E"/>
    <w:rsid w:val="00596BC9"/>
    <w:rsid w:val="005A2316"/>
    <w:rsid w:val="005B4A22"/>
    <w:rsid w:val="006019F8"/>
    <w:rsid w:val="0063554D"/>
    <w:rsid w:val="00640EA1"/>
    <w:rsid w:val="00655E63"/>
    <w:rsid w:val="00677E4F"/>
    <w:rsid w:val="006D660D"/>
    <w:rsid w:val="006E16AD"/>
    <w:rsid w:val="006F42F7"/>
    <w:rsid w:val="00701047"/>
    <w:rsid w:val="00704E82"/>
    <w:rsid w:val="007133CB"/>
    <w:rsid w:val="00723D72"/>
    <w:rsid w:val="0075478D"/>
    <w:rsid w:val="00764BED"/>
    <w:rsid w:val="007A2B73"/>
    <w:rsid w:val="007B148E"/>
    <w:rsid w:val="007C40D7"/>
    <w:rsid w:val="007E71A8"/>
    <w:rsid w:val="007F4BD6"/>
    <w:rsid w:val="008004ED"/>
    <w:rsid w:val="00810419"/>
    <w:rsid w:val="00840021"/>
    <w:rsid w:val="00861632"/>
    <w:rsid w:val="00862793"/>
    <w:rsid w:val="00874D0D"/>
    <w:rsid w:val="00881B66"/>
    <w:rsid w:val="00892CAD"/>
    <w:rsid w:val="008D0859"/>
    <w:rsid w:val="008E0385"/>
    <w:rsid w:val="0092667B"/>
    <w:rsid w:val="00946196"/>
    <w:rsid w:val="009C2BF1"/>
    <w:rsid w:val="009C67F3"/>
    <w:rsid w:val="009D120A"/>
    <w:rsid w:val="00A12D51"/>
    <w:rsid w:val="00A13010"/>
    <w:rsid w:val="00A15924"/>
    <w:rsid w:val="00A26A8D"/>
    <w:rsid w:val="00A92ED7"/>
    <w:rsid w:val="00A94E8A"/>
    <w:rsid w:val="00AA6FB7"/>
    <w:rsid w:val="00AC5778"/>
    <w:rsid w:val="00AE182E"/>
    <w:rsid w:val="00AF14B9"/>
    <w:rsid w:val="00AF2723"/>
    <w:rsid w:val="00B21D62"/>
    <w:rsid w:val="00BA77DF"/>
    <w:rsid w:val="00BF6DDC"/>
    <w:rsid w:val="00C156B5"/>
    <w:rsid w:val="00C446EE"/>
    <w:rsid w:val="00C46BEC"/>
    <w:rsid w:val="00C60A6C"/>
    <w:rsid w:val="00C61A11"/>
    <w:rsid w:val="00C810A0"/>
    <w:rsid w:val="00C82232"/>
    <w:rsid w:val="00CA0685"/>
    <w:rsid w:val="00CB03D8"/>
    <w:rsid w:val="00D558CC"/>
    <w:rsid w:val="00D75CA6"/>
    <w:rsid w:val="00D76CEB"/>
    <w:rsid w:val="00DB6B37"/>
    <w:rsid w:val="00DB7366"/>
    <w:rsid w:val="00DE142F"/>
    <w:rsid w:val="00DF4496"/>
    <w:rsid w:val="00E11E73"/>
    <w:rsid w:val="00E12571"/>
    <w:rsid w:val="00E2276C"/>
    <w:rsid w:val="00E22F67"/>
    <w:rsid w:val="00E56089"/>
    <w:rsid w:val="00E65482"/>
    <w:rsid w:val="00EC6B59"/>
    <w:rsid w:val="00F17357"/>
    <w:rsid w:val="00F63CDB"/>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548568">
      <w:bodyDiv w:val="1"/>
      <w:marLeft w:val="0"/>
      <w:marRight w:val="0"/>
      <w:marTop w:val="0"/>
      <w:marBottom w:val="0"/>
      <w:divBdr>
        <w:top w:val="none" w:sz="0" w:space="0" w:color="auto"/>
        <w:left w:val="none" w:sz="0" w:space="0" w:color="auto"/>
        <w:bottom w:val="none" w:sz="0" w:space="0" w:color="auto"/>
        <w:right w:val="none" w:sz="0" w:space="0" w:color="auto"/>
      </w:divBdr>
      <w:divsChild>
        <w:div w:id="1243685526">
          <w:marLeft w:val="0"/>
          <w:marRight w:val="0"/>
          <w:marTop w:val="0"/>
          <w:marBottom w:val="0"/>
          <w:divBdr>
            <w:top w:val="none" w:sz="0" w:space="0" w:color="auto"/>
            <w:left w:val="none" w:sz="0" w:space="0" w:color="auto"/>
            <w:bottom w:val="none" w:sz="0" w:space="0" w:color="auto"/>
            <w:right w:val="none" w:sz="0" w:space="0" w:color="auto"/>
          </w:divBdr>
          <w:divsChild>
            <w:div w:id="1819690361">
              <w:marLeft w:val="0"/>
              <w:marRight w:val="0"/>
              <w:marTop w:val="0"/>
              <w:marBottom w:val="0"/>
              <w:divBdr>
                <w:top w:val="none" w:sz="0" w:space="0" w:color="auto"/>
                <w:left w:val="none" w:sz="0" w:space="0" w:color="auto"/>
                <w:bottom w:val="none" w:sz="0" w:space="0" w:color="auto"/>
                <w:right w:val="none" w:sz="0" w:space="0" w:color="auto"/>
              </w:divBdr>
            </w:div>
          </w:divsChild>
        </w:div>
        <w:div w:id="1750542658">
          <w:marLeft w:val="0"/>
          <w:marRight w:val="0"/>
          <w:marTop w:val="0"/>
          <w:marBottom w:val="0"/>
          <w:divBdr>
            <w:top w:val="none" w:sz="0" w:space="0" w:color="auto"/>
            <w:left w:val="none" w:sz="0" w:space="0" w:color="auto"/>
            <w:bottom w:val="none" w:sz="0" w:space="0" w:color="auto"/>
            <w:right w:val="none" w:sz="0" w:space="0" w:color="auto"/>
          </w:divBdr>
          <w:divsChild>
            <w:div w:id="2004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9F05F0-6395-4FE9-B159-34A3C3380073}">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Pages>
  <Words>1040</Words>
  <Characters>593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2023-07-20T10:41:00Z</cp:lastPrinted>
  <dcterms:created xsi:type="dcterms:W3CDTF">2025-04-02T06:12:00Z</dcterms:created>
  <dcterms:modified xsi:type="dcterms:W3CDTF">2025-04-02T06:12:00Z</dcterms:modified>
</cp:coreProperties>
</file>