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1BA35" w14:textId="77777777" w:rsidR="0000363D" w:rsidRPr="00D66E8C" w:rsidRDefault="0000363D" w:rsidP="00CC10D6">
      <w:pPr>
        <w:jc w:val="center"/>
        <w:rPr>
          <w:b/>
          <w:bCs/>
          <w:color w:val="000000"/>
          <w:lang w:eastAsia="lt-LT"/>
        </w:rPr>
      </w:pPr>
    </w:p>
    <w:p w14:paraId="6C4C24A7" w14:textId="7C74580D" w:rsidR="0000363D" w:rsidRPr="00D66E8C" w:rsidRDefault="00436449" w:rsidP="0000363D">
      <w:pPr>
        <w:pStyle w:val="Antrats"/>
        <w:jc w:val="center"/>
        <w:rPr>
          <w:rFonts w:ascii="Times New Roman" w:hAnsi="Times New Roman"/>
          <w:b/>
        </w:rPr>
      </w:pPr>
      <w:r w:rsidRPr="00D66E8C">
        <w:rPr>
          <w:rFonts w:ascii="Times New Roman" w:hAnsi="Times New Roman"/>
          <w:b/>
        </w:rPr>
        <w:t>POTVARKIS</w:t>
      </w:r>
    </w:p>
    <w:p w14:paraId="7713A225" w14:textId="40DE1E64" w:rsidR="00FD21DC" w:rsidRPr="008F2E5D" w:rsidRDefault="00CC10D6" w:rsidP="00FD21DC">
      <w:pPr>
        <w:jc w:val="center"/>
        <w:rPr>
          <w:lang w:eastAsia="lt-LT"/>
        </w:rPr>
      </w:pPr>
      <w:r w:rsidRPr="00D66E8C">
        <w:rPr>
          <w:b/>
          <w:bCs/>
          <w:color w:val="000000"/>
          <w:lang w:eastAsia="lt-LT"/>
        </w:rPr>
        <w:t xml:space="preserve">DĖL </w:t>
      </w:r>
      <w:bookmarkStart w:id="0" w:name="_Hlk194242410"/>
      <w:r w:rsidR="00FD21DC">
        <w:rPr>
          <w:b/>
          <w:bCs/>
          <w:lang w:eastAsia="lt-LT"/>
        </w:rPr>
        <w:t xml:space="preserve">PAGALBOS PINIGŲ ŠEIMOMS, ŠEIMYNOMS, GLOBOJANČIOMS (RŪPINANČIOMS) BE TĖVŲ GLOBOS LIKUSIUS VAIKUS, NUOLATINIAMS IR BUDINTIEMS GLOBOTOJAMS, PRIŽIŪRINTIEMS VAIKUS, SKYRIMO IR PANAUDOJIMO KONTROLĖS ŠILALĖS RAJONO SAVIVALDYBĖJE TVARKOS APRAŠO </w:t>
      </w:r>
      <w:bookmarkEnd w:id="0"/>
      <w:r w:rsidR="00FD21DC">
        <w:rPr>
          <w:b/>
          <w:bCs/>
          <w:lang w:eastAsia="lt-LT"/>
        </w:rPr>
        <w:t xml:space="preserve">PATVIRTINIMO </w:t>
      </w:r>
    </w:p>
    <w:p w14:paraId="6397E6CB" w14:textId="77777777" w:rsidR="00CC10D6" w:rsidRPr="00D66E8C" w:rsidRDefault="00CC10D6" w:rsidP="00986AF4">
      <w:pPr>
        <w:rPr>
          <w:rFonts w:eastAsia="Calibri"/>
          <w:color w:val="000000"/>
        </w:rPr>
      </w:pPr>
    </w:p>
    <w:p w14:paraId="557DE2CB" w14:textId="295D8502" w:rsidR="00CC10D6" w:rsidRPr="00D66E8C" w:rsidRDefault="007E7E3F" w:rsidP="00CB01AE">
      <w:pPr>
        <w:jc w:val="center"/>
        <w:rPr>
          <w:rFonts w:eastAsia="Calibri"/>
          <w:color w:val="000000"/>
        </w:rPr>
      </w:pPr>
      <w:r w:rsidRPr="00D66E8C">
        <w:rPr>
          <w:rFonts w:eastAsia="Calibri"/>
          <w:color w:val="000000"/>
        </w:rPr>
        <w:t>202</w:t>
      </w:r>
      <w:r w:rsidR="00FD21DC">
        <w:rPr>
          <w:rFonts w:eastAsia="Calibri"/>
          <w:color w:val="000000"/>
        </w:rPr>
        <w:t>5</w:t>
      </w:r>
      <w:r w:rsidRPr="00D66E8C">
        <w:rPr>
          <w:rFonts w:eastAsia="Calibri"/>
          <w:color w:val="000000"/>
        </w:rPr>
        <w:t xml:space="preserve"> m. </w:t>
      </w:r>
      <w:r w:rsidR="00FD21DC">
        <w:rPr>
          <w:rFonts w:eastAsia="Calibri"/>
          <w:color w:val="000000"/>
        </w:rPr>
        <w:t xml:space="preserve">balandžio </w:t>
      </w:r>
      <w:r w:rsidR="00B86B38">
        <w:rPr>
          <w:rFonts w:eastAsia="Calibri"/>
          <w:color w:val="000000"/>
        </w:rPr>
        <w:t xml:space="preserve">4 </w:t>
      </w:r>
      <w:r w:rsidR="00436449" w:rsidRPr="00D66E8C">
        <w:rPr>
          <w:rFonts w:eastAsia="Calibri"/>
          <w:color w:val="000000"/>
        </w:rPr>
        <w:t>d. Nr. T3-</w:t>
      </w:r>
      <w:r w:rsidR="00B86B38">
        <w:rPr>
          <w:rFonts w:eastAsia="Calibri"/>
          <w:color w:val="000000"/>
        </w:rPr>
        <w:t>131</w:t>
      </w:r>
      <w:bookmarkStart w:id="1" w:name="_GoBack"/>
      <w:bookmarkEnd w:id="1"/>
    </w:p>
    <w:p w14:paraId="597278E9" w14:textId="77777777" w:rsidR="00CC10D6" w:rsidRPr="00D66E8C" w:rsidRDefault="00CC10D6" w:rsidP="00CB01AE">
      <w:pPr>
        <w:jc w:val="center"/>
        <w:rPr>
          <w:rFonts w:eastAsia="Calibri"/>
          <w:color w:val="000000"/>
        </w:rPr>
      </w:pPr>
      <w:r w:rsidRPr="00D66E8C">
        <w:rPr>
          <w:rFonts w:eastAsia="Calibri"/>
          <w:color w:val="000000"/>
        </w:rPr>
        <w:t>Šilalė</w:t>
      </w:r>
    </w:p>
    <w:p w14:paraId="17956374" w14:textId="77777777" w:rsidR="00CC10D6" w:rsidRPr="00D66E8C" w:rsidRDefault="00CC10D6" w:rsidP="00CB01AE">
      <w:pPr>
        <w:jc w:val="both"/>
        <w:rPr>
          <w:color w:val="000000"/>
        </w:rPr>
      </w:pPr>
    </w:p>
    <w:p w14:paraId="43AEECA9" w14:textId="61167550" w:rsidR="00467FCE" w:rsidRPr="00B97F6D" w:rsidRDefault="00CC10D6" w:rsidP="00B97F6D">
      <w:pPr>
        <w:ind w:firstLine="851"/>
        <w:jc w:val="both"/>
        <w:rPr>
          <w:lang w:val="pt-BR" w:eastAsia="lt-LT"/>
        </w:rPr>
      </w:pPr>
      <w:r w:rsidRPr="00E47558">
        <w:t xml:space="preserve">Vadovaudamasis </w:t>
      </w:r>
      <w:r w:rsidR="00BC00B8" w:rsidRPr="00E47558">
        <w:t>Lietuvos Respublikos socialinių paslaugų įstatymo</w:t>
      </w:r>
      <w:r w:rsidR="00237A28">
        <w:t xml:space="preserve"> </w:t>
      </w:r>
      <w:r w:rsidR="00BC00B8" w:rsidRPr="00E47558">
        <w:t xml:space="preserve">14 straipsnio 1, </w:t>
      </w:r>
      <w:r w:rsidR="001D0E54">
        <w:t>3</w:t>
      </w:r>
      <w:r w:rsidR="00BC00B8" w:rsidRPr="00E47558">
        <w:t xml:space="preserve"> dali</w:t>
      </w:r>
      <w:r w:rsidR="00A517DD" w:rsidRPr="00E47558">
        <w:t>mi</w:t>
      </w:r>
      <w:r w:rsidR="008F3217">
        <w:t>s</w:t>
      </w:r>
      <w:r w:rsidR="00BC00B8" w:rsidRPr="00E47558">
        <w:t>,</w:t>
      </w:r>
      <w:r w:rsidR="00862035">
        <w:t xml:space="preserve"> 17 straipsni</w:t>
      </w:r>
      <w:r w:rsidR="008F2E5D">
        <w:t>o 1 dalimi</w:t>
      </w:r>
      <w:r w:rsidR="00862035">
        <w:t>,</w:t>
      </w:r>
      <w:r w:rsidR="00BC00B8" w:rsidRPr="00E47558">
        <w:t xml:space="preserve"> </w:t>
      </w:r>
      <w:r w:rsidRPr="00E47558">
        <w:t>Lietuvos Respublik</w:t>
      </w:r>
      <w:r w:rsidR="00E24765" w:rsidRPr="00E47558">
        <w:t>os vietos savivaldos įstatymo 2</w:t>
      </w:r>
      <w:r w:rsidR="008F2E5D">
        <w:t>7</w:t>
      </w:r>
      <w:r w:rsidR="00E24765" w:rsidRPr="00E47558">
        <w:t xml:space="preserve"> straipsnio </w:t>
      </w:r>
      <w:r w:rsidR="008F2E5D">
        <w:t>2</w:t>
      </w:r>
      <w:r w:rsidR="00E24765" w:rsidRPr="00E47558">
        <w:t xml:space="preserve"> dali</w:t>
      </w:r>
      <w:r w:rsidR="008F2E5D">
        <w:t>es 31 punktu</w:t>
      </w:r>
      <w:r w:rsidR="00E44FAE" w:rsidRPr="00E47558">
        <w:t>,</w:t>
      </w:r>
      <w:r w:rsidRPr="00E47558">
        <w:t xml:space="preserve"> </w:t>
      </w:r>
      <w:r w:rsidR="00B97F6D">
        <w:rPr>
          <w:color w:val="000000"/>
        </w:rPr>
        <w:t>vykdydamas</w:t>
      </w:r>
      <w:r w:rsidR="0059113A">
        <w:rPr>
          <w:lang w:eastAsia="lt-LT"/>
        </w:rPr>
        <w:t xml:space="preserve"> </w:t>
      </w:r>
      <w:r w:rsidR="00B97F6D">
        <w:rPr>
          <w:lang w:eastAsia="lt-LT"/>
        </w:rPr>
        <w:t xml:space="preserve">Mokėjimo už </w:t>
      </w:r>
      <w:bookmarkStart w:id="2" w:name="_Hlk194242236"/>
      <w:r w:rsidR="00B97F6D">
        <w:rPr>
          <w:lang w:eastAsia="lt-LT"/>
        </w:rPr>
        <w:t>socialines paslaugas tvarkos apraš</w:t>
      </w:r>
      <w:bookmarkEnd w:id="2"/>
      <w:r w:rsidR="00D3401A">
        <w:rPr>
          <w:lang w:eastAsia="lt-LT"/>
        </w:rPr>
        <w:t>ą</w:t>
      </w:r>
      <w:r w:rsidR="00B97F6D">
        <w:rPr>
          <w:lang w:eastAsia="lt-LT"/>
        </w:rPr>
        <w:t>, patvirtint</w:t>
      </w:r>
      <w:r w:rsidR="00D3401A">
        <w:rPr>
          <w:lang w:eastAsia="lt-LT"/>
        </w:rPr>
        <w:t>ą</w:t>
      </w:r>
      <w:r w:rsidR="00B97F6D">
        <w:rPr>
          <w:lang w:eastAsia="lt-LT"/>
        </w:rPr>
        <w:t xml:space="preserve"> Lietuvos Respublikos socialinės apsaugos ir darbo ministro 2024 m. birželio 11 d. įsakymu Nr. A1-397 „Dėl Mokėjimo už</w:t>
      </w:r>
      <w:r w:rsidR="00B97F6D" w:rsidRPr="00B97F6D">
        <w:rPr>
          <w:lang w:eastAsia="lt-LT"/>
        </w:rPr>
        <w:t xml:space="preserve"> </w:t>
      </w:r>
      <w:r w:rsidR="00B97F6D">
        <w:rPr>
          <w:lang w:eastAsia="lt-LT"/>
        </w:rPr>
        <w:t xml:space="preserve">socialines paslaugas tvarkos aprašo patvirtinimo“, ir </w:t>
      </w:r>
      <w:r w:rsidR="00A27727">
        <w:rPr>
          <w:lang w:eastAsia="lt-LT"/>
        </w:rPr>
        <w:t xml:space="preserve">Šilalės rajono mokėjimo už socialines paslaugas tvarkos aprašo, patvirtinto </w:t>
      </w:r>
      <w:r w:rsidR="0059113A">
        <w:rPr>
          <w:lang w:eastAsia="lt-LT"/>
        </w:rPr>
        <w:t>Šilalės rajono savivaldybės tarybos 2024 m</w:t>
      </w:r>
      <w:r w:rsidR="00A27727">
        <w:rPr>
          <w:lang w:eastAsia="lt-LT"/>
        </w:rPr>
        <w:t>.</w:t>
      </w:r>
      <w:r w:rsidR="0059113A">
        <w:rPr>
          <w:lang w:eastAsia="lt-LT"/>
        </w:rPr>
        <w:t xml:space="preserve"> rugpjūčio 29 d. sprendim</w:t>
      </w:r>
      <w:r w:rsidR="00A27727">
        <w:rPr>
          <w:lang w:eastAsia="lt-LT"/>
        </w:rPr>
        <w:t>u</w:t>
      </w:r>
      <w:r w:rsidR="0059113A">
        <w:rPr>
          <w:lang w:eastAsia="lt-LT"/>
        </w:rPr>
        <w:t xml:space="preserve"> Nr. T1-223 „Dėl Šilalės rajono mokėjimo už socialines paslaugas tvarkos aprašo patvirtinimo“</w:t>
      </w:r>
      <w:r w:rsidR="00B97F6D">
        <w:rPr>
          <w:lang w:eastAsia="lt-LT"/>
        </w:rPr>
        <w:t>, 31 punktą:</w:t>
      </w:r>
    </w:p>
    <w:p w14:paraId="444FA980" w14:textId="2F242545" w:rsidR="00BC00B8" w:rsidRDefault="00CC10D6" w:rsidP="00B21BE4">
      <w:pPr>
        <w:spacing w:line="257" w:lineRule="atLeast"/>
        <w:ind w:firstLine="851"/>
        <w:jc w:val="both"/>
        <w:rPr>
          <w:color w:val="000000"/>
          <w:lang w:eastAsia="lt-LT"/>
        </w:rPr>
      </w:pPr>
      <w:r w:rsidRPr="00D66E8C">
        <w:rPr>
          <w:rFonts w:eastAsia="Calibri"/>
          <w:color w:val="000000"/>
        </w:rPr>
        <w:t>1.</w:t>
      </w:r>
      <w:r w:rsidR="00BC00B8" w:rsidRPr="00D66E8C">
        <w:rPr>
          <w:rFonts w:eastAsia="Calibri"/>
          <w:color w:val="000000"/>
        </w:rPr>
        <w:t xml:space="preserve"> </w:t>
      </w:r>
      <w:r w:rsidR="00B21BE4">
        <w:rPr>
          <w:rFonts w:eastAsia="Calibri"/>
          <w:color w:val="000000"/>
        </w:rPr>
        <w:t xml:space="preserve">T v i r t i n u </w:t>
      </w:r>
      <w:r w:rsidR="00013CE4">
        <w:rPr>
          <w:lang w:eastAsia="lt-LT"/>
        </w:rPr>
        <w:t>P</w:t>
      </w:r>
      <w:r w:rsidR="00013CE4" w:rsidRPr="00013CE4">
        <w:rPr>
          <w:lang w:eastAsia="lt-LT"/>
        </w:rPr>
        <w:t xml:space="preserve">agalbos pinigų šeimoms, šeimynoms, globojančioms (rūpinančioms) be tėvų globos likusius vaikus, nuolatiniams ir budintiems globotojams, prižiūrintiems vaikus, skyrimo ir panaudojimo kontrolės </w:t>
      </w:r>
      <w:r w:rsidR="00013CE4">
        <w:rPr>
          <w:lang w:eastAsia="lt-LT"/>
        </w:rPr>
        <w:t>Š</w:t>
      </w:r>
      <w:r w:rsidR="00013CE4" w:rsidRPr="00013CE4">
        <w:rPr>
          <w:lang w:eastAsia="lt-LT"/>
        </w:rPr>
        <w:t>ilalės rajono savivaldybėje tvarkos apraš</w:t>
      </w:r>
      <w:r w:rsidR="00013CE4">
        <w:rPr>
          <w:lang w:eastAsia="lt-LT"/>
        </w:rPr>
        <w:t>ą</w:t>
      </w:r>
      <w:r w:rsidR="00013CE4" w:rsidRPr="00013CE4">
        <w:rPr>
          <w:color w:val="000000"/>
          <w:lang w:eastAsia="lt-LT"/>
        </w:rPr>
        <w:t xml:space="preserve"> (</w:t>
      </w:r>
      <w:r w:rsidR="00B21BE4">
        <w:rPr>
          <w:color w:val="000000"/>
          <w:lang w:eastAsia="lt-LT"/>
        </w:rPr>
        <w:t>pridedama).</w:t>
      </w:r>
    </w:p>
    <w:p w14:paraId="2CE4C734" w14:textId="34D93CA2" w:rsidR="00013CE4" w:rsidRPr="00B21BE4" w:rsidRDefault="00013CE4" w:rsidP="00B21BE4">
      <w:pPr>
        <w:spacing w:line="257" w:lineRule="atLeast"/>
        <w:ind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 N u s t a t a u, kad šis potvarkis įsigalioja 2025 m. balandžio 25 d.</w:t>
      </w:r>
    </w:p>
    <w:p w14:paraId="0868F513" w14:textId="3FA54BF1" w:rsidR="00B05BCD" w:rsidRDefault="00A27727" w:rsidP="00B05BCD">
      <w:pPr>
        <w:tabs>
          <w:tab w:val="left" w:pos="851"/>
          <w:tab w:val="left" w:pos="1134"/>
        </w:tabs>
        <w:ind w:firstLine="851"/>
        <w:jc w:val="both"/>
        <w:rPr>
          <w:rFonts w:eastAsia="Calibri"/>
        </w:rPr>
      </w:pPr>
      <w:r>
        <w:rPr>
          <w:lang w:eastAsia="lt-LT"/>
        </w:rPr>
        <w:t>3</w:t>
      </w:r>
      <w:r w:rsidR="00B05BCD" w:rsidRPr="00D66E8C">
        <w:rPr>
          <w:lang w:eastAsia="lt-LT"/>
        </w:rPr>
        <w:t>.</w:t>
      </w:r>
      <w:r w:rsidR="00641234" w:rsidRPr="00D66E8C">
        <w:rPr>
          <w:lang w:eastAsia="lt-LT"/>
        </w:rPr>
        <w:t xml:space="preserve"> </w:t>
      </w:r>
      <w:r w:rsidR="006A50CA" w:rsidRPr="00D66E8C">
        <w:rPr>
          <w:lang w:eastAsia="lt-LT"/>
        </w:rPr>
        <w:t>P a v e d u š</w:t>
      </w:r>
      <w:r w:rsidR="00641234" w:rsidRPr="00D66E8C">
        <w:rPr>
          <w:lang w:eastAsia="lt-LT"/>
        </w:rPr>
        <w:t>į potvarkį</w:t>
      </w:r>
      <w:r w:rsidR="00B05BCD" w:rsidRPr="00D66E8C">
        <w:rPr>
          <w:lang w:eastAsia="lt-LT"/>
        </w:rPr>
        <w:t xml:space="preserve"> </w:t>
      </w:r>
      <w:r w:rsidR="0040132B" w:rsidRPr="00D66E8C">
        <w:rPr>
          <w:lang w:eastAsia="lt-LT"/>
        </w:rPr>
        <w:t xml:space="preserve">paskelbti </w:t>
      </w:r>
      <w:r w:rsidR="00B05BCD" w:rsidRPr="00D66E8C">
        <w:rPr>
          <w:lang w:eastAsia="lt-LT"/>
        </w:rPr>
        <w:t>Šilalės rajono savivaldybės internet</w:t>
      </w:r>
      <w:r w:rsidR="0040132B" w:rsidRPr="00D66E8C">
        <w:rPr>
          <w:lang w:eastAsia="lt-LT"/>
        </w:rPr>
        <w:t>o</w:t>
      </w:r>
      <w:r w:rsidR="00B05BCD" w:rsidRPr="00D66E8C">
        <w:rPr>
          <w:lang w:eastAsia="lt-LT"/>
        </w:rPr>
        <w:t xml:space="preserve"> svetainėje </w:t>
      </w:r>
      <w:r w:rsidR="00B05BCD" w:rsidRPr="00D66E8C">
        <w:rPr>
          <w:rFonts w:eastAsia="Calibri"/>
        </w:rPr>
        <w:t>ir Teisės aktų registre.</w:t>
      </w:r>
    </w:p>
    <w:p w14:paraId="75D70B38" w14:textId="77777777" w:rsidR="00B05BCD" w:rsidRPr="00A51DA2" w:rsidRDefault="00B05BCD" w:rsidP="00CC10D6">
      <w:pPr>
        <w:ind w:firstLine="851"/>
        <w:jc w:val="both"/>
      </w:pPr>
    </w:p>
    <w:p w14:paraId="35C3EECB" w14:textId="77777777" w:rsidR="00641234" w:rsidRPr="00D66E8C" w:rsidRDefault="00641234" w:rsidP="00CC10D6">
      <w:pPr>
        <w:tabs>
          <w:tab w:val="right" w:pos="9638"/>
        </w:tabs>
        <w:suppressAutoHyphens/>
        <w:spacing w:line="276" w:lineRule="auto"/>
        <w:rPr>
          <w:rFonts w:eastAsia="Calibri"/>
          <w:lang w:eastAsia="ar-SA"/>
        </w:rPr>
      </w:pPr>
    </w:p>
    <w:p w14:paraId="3F6CD96D" w14:textId="4FB4457A" w:rsidR="00CC10D6" w:rsidRPr="00D66E8C" w:rsidRDefault="003B5614" w:rsidP="00CC10D6">
      <w:pPr>
        <w:tabs>
          <w:tab w:val="right" w:pos="9638"/>
        </w:tabs>
        <w:suppressAutoHyphens/>
        <w:spacing w:line="276" w:lineRule="auto"/>
        <w:rPr>
          <w:rFonts w:eastAsia="Calibri"/>
          <w:lang w:eastAsia="ar-SA"/>
        </w:rPr>
      </w:pPr>
      <w:r w:rsidRPr="00D66E8C">
        <w:rPr>
          <w:rFonts w:eastAsia="Calibri"/>
          <w:lang w:eastAsia="ar-SA"/>
        </w:rPr>
        <w:t>Savivaldybės</w:t>
      </w:r>
      <w:r w:rsidR="00CC10D6" w:rsidRPr="00D66E8C">
        <w:rPr>
          <w:rFonts w:eastAsia="Calibri"/>
          <w:lang w:eastAsia="ar-SA"/>
        </w:rPr>
        <w:t xml:space="preserve"> </w:t>
      </w:r>
      <w:r w:rsidR="00641234" w:rsidRPr="00D66E8C">
        <w:rPr>
          <w:rFonts w:eastAsia="Calibri"/>
          <w:lang w:eastAsia="ar-SA"/>
        </w:rPr>
        <w:t xml:space="preserve">meras                                                                                     </w:t>
      </w:r>
      <w:r w:rsidRPr="00D66E8C">
        <w:rPr>
          <w:rFonts w:eastAsia="Calibri"/>
          <w:lang w:eastAsia="ar-SA"/>
        </w:rPr>
        <w:t xml:space="preserve">        </w:t>
      </w:r>
      <w:r w:rsidR="00641234" w:rsidRPr="00D66E8C">
        <w:rPr>
          <w:rFonts w:eastAsia="Calibri"/>
          <w:lang w:eastAsia="ar-SA"/>
        </w:rPr>
        <w:t xml:space="preserve">        Tadas Bartkus</w:t>
      </w:r>
    </w:p>
    <w:p w14:paraId="4DDE099B" w14:textId="77777777" w:rsidR="00CC10D6" w:rsidRPr="00D66E8C" w:rsidRDefault="00CC10D6" w:rsidP="00CC10D6">
      <w:pPr>
        <w:ind w:firstLine="6237"/>
        <w:jc w:val="both"/>
        <w:rPr>
          <w:lang w:eastAsia="lt-LT"/>
        </w:rPr>
      </w:pPr>
    </w:p>
    <w:p w14:paraId="0A231A3D" w14:textId="7FB23AA6" w:rsidR="00FB76ED" w:rsidRPr="00D66E8C" w:rsidRDefault="00FB76ED" w:rsidP="00CC10D6"/>
    <w:p w14:paraId="0271CD60" w14:textId="262C42B8" w:rsidR="00FB76ED" w:rsidRPr="00D66E8C" w:rsidRDefault="00FB76ED" w:rsidP="00CC10D6"/>
    <w:p w14:paraId="0B0847D1" w14:textId="57B7CE87" w:rsidR="00C532E8" w:rsidRDefault="00C532E8" w:rsidP="00CC10D6"/>
    <w:sectPr w:rsidR="00C532E8" w:rsidSect="000B307A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A2EB" w14:textId="77777777" w:rsidR="00B5393E" w:rsidRPr="00D66E8C" w:rsidRDefault="00B5393E">
      <w:r w:rsidRPr="00D66E8C">
        <w:separator/>
      </w:r>
    </w:p>
  </w:endnote>
  <w:endnote w:type="continuationSeparator" w:id="0">
    <w:p w14:paraId="17B28055" w14:textId="77777777" w:rsidR="00B5393E" w:rsidRPr="00D66E8C" w:rsidRDefault="00B5393E">
      <w:r w:rsidRPr="00D66E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479AB" w14:textId="77777777" w:rsidR="00B5393E" w:rsidRPr="00D66E8C" w:rsidRDefault="00B5393E">
      <w:r w:rsidRPr="00D66E8C">
        <w:separator/>
      </w:r>
    </w:p>
  </w:footnote>
  <w:footnote w:type="continuationSeparator" w:id="0">
    <w:p w14:paraId="765115FA" w14:textId="77777777" w:rsidR="00B5393E" w:rsidRPr="00D66E8C" w:rsidRDefault="00B5393E">
      <w:r w:rsidRPr="00D66E8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17E0" w14:textId="77777777" w:rsidR="00A61621" w:rsidRPr="00D66E8C" w:rsidRDefault="00A61621">
    <w:pPr>
      <w:pStyle w:val="Antrats"/>
      <w:framePr w:wrap="around" w:vAnchor="text" w:hAnchor="margin" w:xAlign="center" w:y="1"/>
      <w:rPr>
        <w:rStyle w:val="Puslapionumeris"/>
      </w:rPr>
    </w:pPr>
    <w:r w:rsidRPr="00D66E8C">
      <w:rPr>
        <w:rStyle w:val="Puslapionumeris"/>
      </w:rPr>
      <w:fldChar w:fldCharType="begin"/>
    </w:r>
    <w:r w:rsidRPr="00D66E8C">
      <w:rPr>
        <w:rStyle w:val="Puslapionumeris"/>
      </w:rPr>
      <w:instrText xml:space="preserve">PAGE  </w:instrText>
    </w:r>
    <w:r w:rsidRPr="00D66E8C">
      <w:rPr>
        <w:rStyle w:val="Puslapionumeris"/>
      </w:rPr>
      <w:fldChar w:fldCharType="end"/>
    </w:r>
  </w:p>
  <w:p w14:paraId="5C89C803" w14:textId="77777777" w:rsidR="00A61621" w:rsidRPr="00D66E8C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B670" w14:textId="77777777" w:rsidR="00A61621" w:rsidRPr="00D66E8C" w:rsidRDefault="00A61621">
    <w:pPr>
      <w:pStyle w:val="Antrats"/>
      <w:framePr w:wrap="around" w:vAnchor="text" w:hAnchor="margin" w:xAlign="center" w:y="1"/>
      <w:rPr>
        <w:rStyle w:val="Puslapionumeris"/>
      </w:rPr>
    </w:pPr>
    <w:r w:rsidRPr="00D66E8C">
      <w:rPr>
        <w:rStyle w:val="Puslapionumeris"/>
      </w:rPr>
      <w:fldChar w:fldCharType="begin"/>
    </w:r>
    <w:r w:rsidRPr="00D66E8C">
      <w:rPr>
        <w:rStyle w:val="Puslapionumeris"/>
      </w:rPr>
      <w:instrText xml:space="preserve">PAGE  </w:instrText>
    </w:r>
    <w:r w:rsidRPr="00D66E8C">
      <w:rPr>
        <w:rStyle w:val="Puslapionumeris"/>
      </w:rPr>
      <w:fldChar w:fldCharType="separate"/>
    </w:r>
    <w:r w:rsidRPr="00D66E8C">
      <w:rPr>
        <w:rStyle w:val="Puslapionumeris"/>
      </w:rPr>
      <w:t>2</w:t>
    </w:r>
    <w:r w:rsidRPr="00D66E8C">
      <w:rPr>
        <w:rStyle w:val="Puslapionumeris"/>
      </w:rPr>
      <w:fldChar w:fldCharType="end"/>
    </w:r>
  </w:p>
  <w:p w14:paraId="0A35978B" w14:textId="77777777" w:rsidR="00A61621" w:rsidRPr="00D66E8C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7812" w14:textId="77777777" w:rsidR="0000363D" w:rsidRPr="00D66E8C" w:rsidRDefault="0000363D" w:rsidP="0000363D">
    <w:pPr>
      <w:pStyle w:val="Antrats"/>
      <w:tabs>
        <w:tab w:val="left" w:pos="7950"/>
      </w:tabs>
    </w:pPr>
    <w:r w:rsidRPr="00D66E8C">
      <w:t xml:space="preserve">                                                                                                                       </w:t>
    </w:r>
    <w:r w:rsidRPr="00D66E8C">
      <w:tab/>
      <w:t xml:space="preserve">                                                                                                            </w:t>
    </w:r>
  </w:p>
  <w:p w14:paraId="5EE30F2C" w14:textId="77777777" w:rsidR="0000363D" w:rsidRPr="00D66E8C" w:rsidRDefault="0000363D" w:rsidP="0000363D">
    <w:pPr>
      <w:pStyle w:val="Antrats"/>
      <w:tabs>
        <w:tab w:val="left" w:pos="7950"/>
      </w:tabs>
      <w:jc w:val="left"/>
    </w:pPr>
    <w:r w:rsidRPr="00D66E8C">
      <w:t xml:space="preserve">                                                                        </w:t>
    </w:r>
    <w:r w:rsidRPr="00D66E8C">
      <w:rPr>
        <w:noProof/>
        <w:lang w:eastAsia="lt-LT"/>
      </w:rPr>
      <w:drawing>
        <wp:inline distT="0" distB="0" distL="0" distR="0" wp14:anchorId="2004FA16" wp14:editId="79FACEFE">
          <wp:extent cx="510540" cy="67056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" r="-17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9F382" w14:textId="77777777" w:rsidR="0000363D" w:rsidRPr="00D66E8C" w:rsidRDefault="0000363D" w:rsidP="0000363D">
    <w:pPr>
      <w:pStyle w:val="Antrats"/>
      <w:jc w:val="center"/>
      <w:rPr>
        <w:sz w:val="12"/>
      </w:rPr>
    </w:pPr>
  </w:p>
  <w:p w14:paraId="315A9B99" w14:textId="2D98A38D" w:rsidR="00A61621" w:rsidRPr="00D66E8C" w:rsidRDefault="0000363D" w:rsidP="00436449">
    <w:pPr>
      <w:pStyle w:val="Antrats"/>
      <w:jc w:val="center"/>
      <w:rPr>
        <w:rFonts w:ascii="Times New Roman" w:hAnsi="Times New Roman"/>
        <w:b/>
      </w:rPr>
    </w:pPr>
    <w:r w:rsidRPr="00D66E8C">
      <w:rPr>
        <w:rFonts w:ascii="Times New Roman" w:hAnsi="Times New Roman"/>
        <w:b/>
      </w:rPr>
      <w:t>ŠILALĖS RAJ</w:t>
    </w:r>
    <w:r w:rsidR="00436449" w:rsidRPr="00D66E8C">
      <w:rPr>
        <w:rFonts w:ascii="Times New Roman" w:hAnsi="Times New Roman"/>
        <w:b/>
      </w:rPr>
      <w:t xml:space="preserve">ONO SAVIVALDYBĖS </w:t>
    </w:r>
  </w:p>
  <w:p w14:paraId="53C72BFE" w14:textId="6410C244" w:rsidR="00436449" w:rsidRPr="00D66E8C" w:rsidRDefault="00436449" w:rsidP="00436449">
    <w:pPr>
      <w:pStyle w:val="Antrats"/>
      <w:jc w:val="center"/>
      <w:rPr>
        <w:rFonts w:ascii="Times New Roman" w:hAnsi="Times New Roman"/>
        <w:b/>
      </w:rPr>
    </w:pPr>
    <w:r w:rsidRPr="00D66E8C">
      <w:rPr>
        <w:rFonts w:ascii="Times New Roman" w:hAnsi="Times New Roman"/>
        <w:b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363D"/>
    <w:rsid w:val="00006ABF"/>
    <w:rsid w:val="00010FCC"/>
    <w:rsid w:val="00011157"/>
    <w:rsid w:val="00012A8E"/>
    <w:rsid w:val="00013CE4"/>
    <w:rsid w:val="000168C1"/>
    <w:rsid w:val="000172E8"/>
    <w:rsid w:val="00020AFB"/>
    <w:rsid w:val="00022726"/>
    <w:rsid w:val="0003077F"/>
    <w:rsid w:val="00036004"/>
    <w:rsid w:val="00036860"/>
    <w:rsid w:val="00036B92"/>
    <w:rsid w:val="000371B1"/>
    <w:rsid w:val="00043E8D"/>
    <w:rsid w:val="00044689"/>
    <w:rsid w:val="00045E8A"/>
    <w:rsid w:val="00046D02"/>
    <w:rsid w:val="00050467"/>
    <w:rsid w:val="00053573"/>
    <w:rsid w:val="000609D9"/>
    <w:rsid w:val="00060CBE"/>
    <w:rsid w:val="0006295F"/>
    <w:rsid w:val="00074473"/>
    <w:rsid w:val="000753A6"/>
    <w:rsid w:val="00075C90"/>
    <w:rsid w:val="00077D98"/>
    <w:rsid w:val="00080067"/>
    <w:rsid w:val="000807DE"/>
    <w:rsid w:val="000814BB"/>
    <w:rsid w:val="00081A04"/>
    <w:rsid w:val="000875D7"/>
    <w:rsid w:val="00087DF1"/>
    <w:rsid w:val="0009056B"/>
    <w:rsid w:val="0009108E"/>
    <w:rsid w:val="000920AE"/>
    <w:rsid w:val="00096A20"/>
    <w:rsid w:val="000974FE"/>
    <w:rsid w:val="000A1750"/>
    <w:rsid w:val="000A482D"/>
    <w:rsid w:val="000A5519"/>
    <w:rsid w:val="000B307A"/>
    <w:rsid w:val="000B3231"/>
    <w:rsid w:val="000C125F"/>
    <w:rsid w:val="000C21A9"/>
    <w:rsid w:val="000C2FF5"/>
    <w:rsid w:val="000C41D1"/>
    <w:rsid w:val="000C5FEE"/>
    <w:rsid w:val="000D1859"/>
    <w:rsid w:val="000D2260"/>
    <w:rsid w:val="000D3974"/>
    <w:rsid w:val="000D6F2C"/>
    <w:rsid w:val="000E0FF2"/>
    <w:rsid w:val="000E2D05"/>
    <w:rsid w:val="000E5082"/>
    <w:rsid w:val="000E68FA"/>
    <w:rsid w:val="000E7AFE"/>
    <w:rsid w:val="000F4BF6"/>
    <w:rsid w:val="000F6B4F"/>
    <w:rsid w:val="001004EF"/>
    <w:rsid w:val="0010279F"/>
    <w:rsid w:val="00102C30"/>
    <w:rsid w:val="001128DE"/>
    <w:rsid w:val="0011404D"/>
    <w:rsid w:val="00117A9F"/>
    <w:rsid w:val="00117BB4"/>
    <w:rsid w:val="00120DB8"/>
    <w:rsid w:val="00120F05"/>
    <w:rsid w:val="00122BF2"/>
    <w:rsid w:val="00125DDD"/>
    <w:rsid w:val="00130F98"/>
    <w:rsid w:val="00131553"/>
    <w:rsid w:val="001323B1"/>
    <w:rsid w:val="001327FF"/>
    <w:rsid w:val="00134198"/>
    <w:rsid w:val="001461E4"/>
    <w:rsid w:val="001475D6"/>
    <w:rsid w:val="00150325"/>
    <w:rsid w:val="00156A3A"/>
    <w:rsid w:val="00157D43"/>
    <w:rsid w:val="00161A68"/>
    <w:rsid w:val="00161CAC"/>
    <w:rsid w:val="00164B5C"/>
    <w:rsid w:val="00165D21"/>
    <w:rsid w:val="001706D3"/>
    <w:rsid w:val="001721CE"/>
    <w:rsid w:val="00172B4E"/>
    <w:rsid w:val="0017709B"/>
    <w:rsid w:val="00177BEB"/>
    <w:rsid w:val="0018425C"/>
    <w:rsid w:val="001851C6"/>
    <w:rsid w:val="00185C4A"/>
    <w:rsid w:val="00192CC8"/>
    <w:rsid w:val="00194390"/>
    <w:rsid w:val="001958E5"/>
    <w:rsid w:val="00196A7F"/>
    <w:rsid w:val="001A31B4"/>
    <w:rsid w:val="001A32AA"/>
    <w:rsid w:val="001A427F"/>
    <w:rsid w:val="001A68D7"/>
    <w:rsid w:val="001B5B2F"/>
    <w:rsid w:val="001B5E71"/>
    <w:rsid w:val="001B72DC"/>
    <w:rsid w:val="001C105C"/>
    <w:rsid w:val="001C1409"/>
    <w:rsid w:val="001C1F4B"/>
    <w:rsid w:val="001C5A9E"/>
    <w:rsid w:val="001D0E54"/>
    <w:rsid w:val="001D2F9B"/>
    <w:rsid w:val="001D4EAE"/>
    <w:rsid w:val="001D5847"/>
    <w:rsid w:val="001E143E"/>
    <w:rsid w:val="001E2577"/>
    <w:rsid w:val="001E3840"/>
    <w:rsid w:val="001E4E6E"/>
    <w:rsid w:val="001E7B67"/>
    <w:rsid w:val="001F0F92"/>
    <w:rsid w:val="001F300E"/>
    <w:rsid w:val="001F6FB7"/>
    <w:rsid w:val="002012C4"/>
    <w:rsid w:val="002028AD"/>
    <w:rsid w:val="00202A8F"/>
    <w:rsid w:val="00203C99"/>
    <w:rsid w:val="00205E21"/>
    <w:rsid w:val="00206D1F"/>
    <w:rsid w:val="002074A2"/>
    <w:rsid w:val="00211035"/>
    <w:rsid w:val="00214DE4"/>
    <w:rsid w:val="00216522"/>
    <w:rsid w:val="00217F21"/>
    <w:rsid w:val="00220207"/>
    <w:rsid w:val="00222F1B"/>
    <w:rsid w:val="00224295"/>
    <w:rsid w:val="00226684"/>
    <w:rsid w:val="00234CE3"/>
    <w:rsid w:val="0023559A"/>
    <w:rsid w:val="0023584E"/>
    <w:rsid w:val="00236B78"/>
    <w:rsid w:val="00237A28"/>
    <w:rsid w:val="0024171B"/>
    <w:rsid w:val="002449E8"/>
    <w:rsid w:val="002514A1"/>
    <w:rsid w:val="0025386A"/>
    <w:rsid w:val="00255BD0"/>
    <w:rsid w:val="002564BC"/>
    <w:rsid w:val="00257766"/>
    <w:rsid w:val="00263713"/>
    <w:rsid w:val="00263B14"/>
    <w:rsid w:val="00265364"/>
    <w:rsid w:val="002655AF"/>
    <w:rsid w:val="00265874"/>
    <w:rsid w:val="00266613"/>
    <w:rsid w:val="00267C49"/>
    <w:rsid w:val="00272724"/>
    <w:rsid w:val="0027670B"/>
    <w:rsid w:val="0027797A"/>
    <w:rsid w:val="00277D5F"/>
    <w:rsid w:val="00280E66"/>
    <w:rsid w:val="00281A6B"/>
    <w:rsid w:val="00281CD6"/>
    <w:rsid w:val="00283932"/>
    <w:rsid w:val="00283FFF"/>
    <w:rsid w:val="00294D49"/>
    <w:rsid w:val="002960FA"/>
    <w:rsid w:val="002A047C"/>
    <w:rsid w:val="002A349F"/>
    <w:rsid w:val="002A7D6C"/>
    <w:rsid w:val="002B28A8"/>
    <w:rsid w:val="002B361F"/>
    <w:rsid w:val="002C6F78"/>
    <w:rsid w:val="002C776C"/>
    <w:rsid w:val="002D3FFC"/>
    <w:rsid w:val="002D57B1"/>
    <w:rsid w:val="002D5FC8"/>
    <w:rsid w:val="002E24B1"/>
    <w:rsid w:val="002F0805"/>
    <w:rsid w:val="002F663A"/>
    <w:rsid w:val="00305B7E"/>
    <w:rsid w:val="00312DF9"/>
    <w:rsid w:val="00315F06"/>
    <w:rsid w:val="003172AF"/>
    <w:rsid w:val="00325BEC"/>
    <w:rsid w:val="003263CF"/>
    <w:rsid w:val="003357FA"/>
    <w:rsid w:val="003366B6"/>
    <w:rsid w:val="00337F70"/>
    <w:rsid w:val="003456B1"/>
    <w:rsid w:val="003477BF"/>
    <w:rsid w:val="003516D6"/>
    <w:rsid w:val="00351FF2"/>
    <w:rsid w:val="00355ADC"/>
    <w:rsid w:val="00362FF9"/>
    <w:rsid w:val="003656F3"/>
    <w:rsid w:val="00376A3C"/>
    <w:rsid w:val="00377433"/>
    <w:rsid w:val="00382A23"/>
    <w:rsid w:val="00391306"/>
    <w:rsid w:val="0039658F"/>
    <w:rsid w:val="003A4233"/>
    <w:rsid w:val="003A6BCF"/>
    <w:rsid w:val="003B0470"/>
    <w:rsid w:val="003B39BB"/>
    <w:rsid w:val="003B5614"/>
    <w:rsid w:val="003B763A"/>
    <w:rsid w:val="003C1B40"/>
    <w:rsid w:val="003D3872"/>
    <w:rsid w:val="003D5CFB"/>
    <w:rsid w:val="003D6C3B"/>
    <w:rsid w:val="003E10EB"/>
    <w:rsid w:val="003E1573"/>
    <w:rsid w:val="003E34A2"/>
    <w:rsid w:val="003E4F93"/>
    <w:rsid w:val="003E52F2"/>
    <w:rsid w:val="003E5300"/>
    <w:rsid w:val="003E53EA"/>
    <w:rsid w:val="003F0D0D"/>
    <w:rsid w:val="003F1F69"/>
    <w:rsid w:val="003F671A"/>
    <w:rsid w:val="004000EE"/>
    <w:rsid w:val="0040132B"/>
    <w:rsid w:val="00401BAF"/>
    <w:rsid w:val="0040230F"/>
    <w:rsid w:val="0040408C"/>
    <w:rsid w:val="004042D5"/>
    <w:rsid w:val="00404B1F"/>
    <w:rsid w:val="004071C1"/>
    <w:rsid w:val="00407DE3"/>
    <w:rsid w:val="004117DD"/>
    <w:rsid w:val="004146C1"/>
    <w:rsid w:val="00424254"/>
    <w:rsid w:val="00436449"/>
    <w:rsid w:val="0044021D"/>
    <w:rsid w:val="004422CF"/>
    <w:rsid w:val="00444AF6"/>
    <w:rsid w:val="00447ABB"/>
    <w:rsid w:val="00447D79"/>
    <w:rsid w:val="00451686"/>
    <w:rsid w:val="00451816"/>
    <w:rsid w:val="004531CA"/>
    <w:rsid w:val="00455D5A"/>
    <w:rsid w:val="004560F7"/>
    <w:rsid w:val="004613D8"/>
    <w:rsid w:val="00461B3A"/>
    <w:rsid w:val="00464155"/>
    <w:rsid w:val="004656F4"/>
    <w:rsid w:val="0046583D"/>
    <w:rsid w:val="00467FCE"/>
    <w:rsid w:val="00470107"/>
    <w:rsid w:val="004723B5"/>
    <w:rsid w:val="00473D6A"/>
    <w:rsid w:val="00473EF6"/>
    <w:rsid w:val="00476D23"/>
    <w:rsid w:val="00484875"/>
    <w:rsid w:val="00485930"/>
    <w:rsid w:val="00496B78"/>
    <w:rsid w:val="004A0D6A"/>
    <w:rsid w:val="004B1106"/>
    <w:rsid w:val="004B32EE"/>
    <w:rsid w:val="004B4CF1"/>
    <w:rsid w:val="004B4F8C"/>
    <w:rsid w:val="004C0C68"/>
    <w:rsid w:val="004D19B1"/>
    <w:rsid w:val="004D4CBD"/>
    <w:rsid w:val="004E0B5D"/>
    <w:rsid w:val="004E45A8"/>
    <w:rsid w:val="004E6325"/>
    <w:rsid w:val="004F1E6D"/>
    <w:rsid w:val="004F264E"/>
    <w:rsid w:val="004F2F06"/>
    <w:rsid w:val="004F3D6E"/>
    <w:rsid w:val="004F603C"/>
    <w:rsid w:val="00505ECE"/>
    <w:rsid w:val="005130B0"/>
    <w:rsid w:val="00513A74"/>
    <w:rsid w:val="005152B1"/>
    <w:rsid w:val="00520C78"/>
    <w:rsid w:val="00521D99"/>
    <w:rsid w:val="00523CA2"/>
    <w:rsid w:val="00533787"/>
    <w:rsid w:val="00535D42"/>
    <w:rsid w:val="005367F2"/>
    <w:rsid w:val="00536C4C"/>
    <w:rsid w:val="005413D7"/>
    <w:rsid w:val="005415C0"/>
    <w:rsid w:val="00544C11"/>
    <w:rsid w:val="00545A43"/>
    <w:rsid w:val="00545BA5"/>
    <w:rsid w:val="0054702A"/>
    <w:rsid w:val="00551AB6"/>
    <w:rsid w:val="00554BF7"/>
    <w:rsid w:val="0055676F"/>
    <w:rsid w:val="00562F25"/>
    <w:rsid w:val="00566FDA"/>
    <w:rsid w:val="00581CA3"/>
    <w:rsid w:val="0058614B"/>
    <w:rsid w:val="005874BF"/>
    <w:rsid w:val="00590E41"/>
    <w:rsid w:val="0059113A"/>
    <w:rsid w:val="00592CC7"/>
    <w:rsid w:val="005B0D1B"/>
    <w:rsid w:val="005B3473"/>
    <w:rsid w:val="005B5069"/>
    <w:rsid w:val="005B5BF6"/>
    <w:rsid w:val="005B6B77"/>
    <w:rsid w:val="005B73A9"/>
    <w:rsid w:val="005C089B"/>
    <w:rsid w:val="005C1903"/>
    <w:rsid w:val="005C20E4"/>
    <w:rsid w:val="005C42B9"/>
    <w:rsid w:val="005C46FE"/>
    <w:rsid w:val="005C7A59"/>
    <w:rsid w:val="005C7AF1"/>
    <w:rsid w:val="005D0BE7"/>
    <w:rsid w:val="005D240D"/>
    <w:rsid w:val="005D2463"/>
    <w:rsid w:val="005D4A57"/>
    <w:rsid w:val="005D50D9"/>
    <w:rsid w:val="005E0817"/>
    <w:rsid w:val="005E33A2"/>
    <w:rsid w:val="005F06C9"/>
    <w:rsid w:val="005F0B42"/>
    <w:rsid w:val="005F3FC9"/>
    <w:rsid w:val="0060087D"/>
    <w:rsid w:val="006008ED"/>
    <w:rsid w:val="00601106"/>
    <w:rsid w:val="00607F2C"/>
    <w:rsid w:val="006107CD"/>
    <w:rsid w:val="00611184"/>
    <w:rsid w:val="0062097D"/>
    <w:rsid w:val="00622E3B"/>
    <w:rsid w:val="00625354"/>
    <w:rsid w:val="00625B63"/>
    <w:rsid w:val="00626AC6"/>
    <w:rsid w:val="00626BD5"/>
    <w:rsid w:val="00633FDA"/>
    <w:rsid w:val="00636211"/>
    <w:rsid w:val="006406C7"/>
    <w:rsid w:val="00641234"/>
    <w:rsid w:val="00641C91"/>
    <w:rsid w:val="00641EC1"/>
    <w:rsid w:val="00643C60"/>
    <w:rsid w:val="00643EA1"/>
    <w:rsid w:val="00645216"/>
    <w:rsid w:val="00657E22"/>
    <w:rsid w:val="00660859"/>
    <w:rsid w:val="00662720"/>
    <w:rsid w:val="00662C0A"/>
    <w:rsid w:val="00662DCC"/>
    <w:rsid w:val="00667130"/>
    <w:rsid w:val="00676113"/>
    <w:rsid w:val="00681E38"/>
    <w:rsid w:val="006827C8"/>
    <w:rsid w:val="00682C9A"/>
    <w:rsid w:val="0068495D"/>
    <w:rsid w:val="00685723"/>
    <w:rsid w:val="006879A4"/>
    <w:rsid w:val="00690669"/>
    <w:rsid w:val="0069118E"/>
    <w:rsid w:val="00691FBF"/>
    <w:rsid w:val="00696FA6"/>
    <w:rsid w:val="006A0013"/>
    <w:rsid w:val="006A05A2"/>
    <w:rsid w:val="006A1EA5"/>
    <w:rsid w:val="006A50CA"/>
    <w:rsid w:val="006B4E3C"/>
    <w:rsid w:val="006C2A9E"/>
    <w:rsid w:val="006C3CC6"/>
    <w:rsid w:val="006C7FB6"/>
    <w:rsid w:val="006D0A9E"/>
    <w:rsid w:val="006D646C"/>
    <w:rsid w:val="006E2D31"/>
    <w:rsid w:val="006E7318"/>
    <w:rsid w:val="006E7C09"/>
    <w:rsid w:val="006F1D76"/>
    <w:rsid w:val="006F33BF"/>
    <w:rsid w:val="006F34C9"/>
    <w:rsid w:val="006F41F3"/>
    <w:rsid w:val="006F4283"/>
    <w:rsid w:val="006F58A9"/>
    <w:rsid w:val="0070432F"/>
    <w:rsid w:val="0070504A"/>
    <w:rsid w:val="007064A2"/>
    <w:rsid w:val="00706D0B"/>
    <w:rsid w:val="0070781F"/>
    <w:rsid w:val="007142E6"/>
    <w:rsid w:val="007219A4"/>
    <w:rsid w:val="00721D0C"/>
    <w:rsid w:val="007224F3"/>
    <w:rsid w:val="00732288"/>
    <w:rsid w:val="00734CE3"/>
    <w:rsid w:val="00736485"/>
    <w:rsid w:val="00740C5E"/>
    <w:rsid w:val="0075414D"/>
    <w:rsid w:val="00771623"/>
    <w:rsid w:val="00773691"/>
    <w:rsid w:val="007829F4"/>
    <w:rsid w:val="00783144"/>
    <w:rsid w:val="00784784"/>
    <w:rsid w:val="007913C5"/>
    <w:rsid w:val="00792F02"/>
    <w:rsid w:val="007969E4"/>
    <w:rsid w:val="007A2DDA"/>
    <w:rsid w:val="007A6317"/>
    <w:rsid w:val="007C6C55"/>
    <w:rsid w:val="007D06B7"/>
    <w:rsid w:val="007E31C2"/>
    <w:rsid w:val="007E3709"/>
    <w:rsid w:val="007E4E8D"/>
    <w:rsid w:val="007E55F5"/>
    <w:rsid w:val="007E73EA"/>
    <w:rsid w:val="007E7E3F"/>
    <w:rsid w:val="007F02A4"/>
    <w:rsid w:val="007F13B5"/>
    <w:rsid w:val="007F35C5"/>
    <w:rsid w:val="007F4E93"/>
    <w:rsid w:val="007F5E6F"/>
    <w:rsid w:val="007F7026"/>
    <w:rsid w:val="008003F7"/>
    <w:rsid w:val="008005D6"/>
    <w:rsid w:val="00802983"/>
    <w:rsid w:val="00804363"/>
    <w:rsid w:val="00811D27"/>
    <w:rsid w:val="0081355E"/>
    <w:rsid w:val="008139D1"/>
    <w:rsid w:val="00813F44"/>
    <w:rsid w:val="0081468F"/>
    <w:rsid w:val="00830486"/>
    <w:rsid w:val="008332C2"/>
    <w:rsid w:val="00833512"/>
    <w:rsid w:val="00837D62"/>
    <w:rsid w:val="00841D72"/>
    <w:rsid w:val="008504D6"/>
    <w:rsid w:val="00853DFE"/>
    <w:rsid w:val="00857B1F"/>
    <w:rsid w:val="00862035"/>
    <w:rsid w:val="00865150"/>
    <w:rsid w:val="008675F6"/>
    <w:rsid w:val="008741C2"/>
    <w:rsid w:val="0087681A"/>
    <w:rsid w:val="00882F63"/>
    <w:rsid w:val="008850B3"/>
    <w:rsid w:val="00887E0A"/>
    <w:rsid w:val="00894A85"/>
    <w:rsid w:val="00896E29"/>
    <w:rsid w:val="008974BD"/>
    <w:rsid w:val="008A2DAB"/>
    <w:rsid w:val="008A5026"/>
    <w:rsid w:val="008A7CB6"/>
    <w:rsid w:val="008B2551"/>
    <w:rsid w:val="008B6751"/>
    <w:rsid w:val="008C151B"/>
    <w:rsid w:val="008C2773"/>
    <w:rsid w:val="008C3ACA"/>
    <w:rsid w:val="008D0E55"/>
    <w:rsid w:val="008D1A61"/>
    <w:rsid w:val="008D2385"/>
    <w:rsid w:val="008D3CE4"/>
    <w:rsid w:val="008D42B3"/>
    <w:rsid w:val="008D6397"/>
    <w:rsid w:val="008D6DA0"/>
    <w:rsid w:val="008E2CC2"/>
    <w:rsid w:val="008E7F46"/>
    <w:rsid w:val="008F0B91"/>
    <w:rsid w:val="008F2E5D"/>
    <w:rsid w:val="008F3217"/>
    <w:rsid w:val="008F40F8"/>
    <w:rsid w:val="008F574C"/>
    <w:rsid w:val="00902143"/>
    <w:rsid w:val="00903262"/>
    <w:rsid w:val="00906A2A"/>
    <w:rsid w:val="00913BCA"/>
    <w:rsid w:val="00913CAE"/>
    <w:rsid w:val="009201E5"/>
    <w:rsid w:val="00921404"/>
    <w:rsid w:val="0092210E"/>
    <w:rsid w:val="00922DAE"/>
    <w:rsid w:val="00923B6C"/>
    <w:rsid w:val="00924B1D"/>
    <w:rsid w:val="00925FD6"/>
    <w:rsid w:val="00926CF4"/>
    <w:rsid w:val="00926DDF"/>
    <w:rsid w:val="0093158D"/>
    <w:rsid w:val="009334FD"/>
    <w:rsid w:val="00940904"/>
    <w:rsid w:val="00940D8E"/>
    <w:rsid w:val="00941E7D"/>
    <w:rsid w:val="009423F8"/>
    <w:rsid w:val="00950850"/>
    <w:rsid w:val="00950F54"/>
    <w:rsid w:val="00955BEF"/>
    <w:rsid w:val="00957B58"/>
    <w:rsid w:val="00957D21"/>
    <w:rsid w:val="00960FE8"/>
    <w:rsid w:val="009619CA"/>
    <w:rsid w:val="00963145"/>
    <w:rsid w:val="0096325A"/>
    <w:rsid w:val="009635BC"/>
    <w:rsid w:val="00964650"/>
    <w:rsid w:val="009706F2"/>
    <w:rsid w:val="00971456"/>
    <w:rsid w:val="00971872"/>
    <w:rsid w:val="00974254"/>
    <w:rsid w:val="00974E55"/>
    <w:rsid w:val="0097693A"/>
    <w:rsid w:val="00976981"/>
    <w:rsid w:val="00980A1B"/>
    <w:rsid w:val="00980DA9"/>
    <w:rsid w:val="0098574D"/>
    <w:rsid w:val="00986824"/>
    <w:rsid w:val="00986AF4"/>
    <w:rsid w:val="0099108F"/>
    <w:rsid w:val="00992785"/>
    <w:rsid w:val="00992CC6"/>
    <w:rsid w:val="009A1C27"/>
    <w:rsid w:val="009A22CC"/>
    <w:rsid w:val="009A2A0D"/>
    <w:rsid w:val="009A3394"/>
    <w:rsid w:val="009B3A43"/>
    <w:rsid w:val="009B74D9"/>
    <w:rsid w:val="009B7BF3"/>
    <w:rsid w:val="009C0608"/>
    <w:rsid w:val="009C216C"/>
    <w:rsid w:val="009D03EC"/>
    <w:rsid w:val="009D095D"/>
    <w:rsid w:val="009D2473"/>
    <w:rsid w:val="009D2724"/>
    <w:rsid w:val="009D293C"/>
    <w:rsid w:val="009E6838"/>
    <w:rsid w:val="009E757B"/>
    <w:rsid w:val="009F0C5E"/>
    <w:rsid w:val="009F1D41"/>
    <w:rsid w:val="009F2731"/>
    <w:rsid w:val="00A006B4"/>
    <w:rsid w:val="00A00E92"/>
    <w:rsid w:val="00A00EB5"/>
    <w:rsid w:val="00A02183"/>
    <w:rsid w:val="00A0497D"/>
    <w:rsid w:val="00A11EC6"/>
    <w:rsid w:val="00A15EF7"/>
    <w:rsid w:val="00A20238"/>
    <w:rsid w:val="00A203B9"/>
    <w:rsid w:val="00A22471"/>
    <w:rsid w:val="00A23405"/>
    <w:rsid w:val="00A27727"/>
    <w:rsid w:val="00A31B5F"/>
    <w:rsid w:val="00A34726"/>
    <w:rsid w:val="00A37C9E"/>
    <w:rsid w:val="00A404E7"/>
    <w:rsid w:val="00A40D47"/>
    <w:rsid w:val="00A426A8"/>
    <w:rsid w:val="00A46D3B"/>
    <w:rsid w:val="00A50E26"/>
    <w:rsid w:val="00A50F8E"/>
    <w:rsid w:val="00A517DD"/>
    <w:rsid w:val="00A51DA2"/>
    <w:rsid w:val="00A547B3"/>
    <w:rsid w:val="00A5797B"/>
    <w:rsid w:val="00A60760"/>
    <w:rsid w:val="00A61621"/>
    <w:rsid w:val="00A62822"/>
    <w:rsid w:val="00A65C86"/>
    <w:rsid w:val="00A65DBF"/>
    <w:rsid w:val="00A723CE"/>
    <w:rsid w:val="00A72DBA"/>
    <w:rsid w:val="00A753E6"/>
    <w:rsid w:val="00A813C3"/>
    <w:rsid w:val="00A913FD"/>
    <w:rsid w:val="00A92CB1"/>
    <w:rsid w:val="00A93683"/>
    <w:rsid w:val="00AA171C"/>
    <w:rsid w:val="00AA1749"/>
    <w:rsid w:val="00AA3356"/>
    <w:rsid w:val="00AB4B79"/>
    <w:rsid w:val="00AC1190"/>
    <w:rsid w:val="00AC2FCE"/>
    <w:rsid w:val="00AC33FF"/>
    <w:rsid w:val="00AC7745"/>
    <w:rsid w:val="00AD1586"/>
    <w:rsid w:val="00AD34C2"/>
    <w:rsid w:val="00AE177C"/>
    <w:rsid w:val="00AE3EB4"/>
    <w:rsid w:val="00AE50CC"/>
    <w:rsid w:val="00AF0415"/>
    <w:rsid w:val="00AF09C0"/>
    <w:rsid w:val="00AF1A87"/>
    <w:rsid w:val="00AF1E4C"/>
    <w:rsid w:val="00AF3959"/>
    <w:rsid w:val="00AF5F1B"/>
    <w:rsid w:val="00AF6E15"/>
    <w:rsid w:val="00B05BCD"/>
    <w:rsid w:val="00B06F82"/>
    <w:rsid w:val="00B0738B"/>
    <w:rsid w:val="00B161A1"/>
    <w:rsid w:val="00B169C8"/>
    <w:rsid w:val="00B16ACE"/>
    <w:rsid w:val="00B21BE4"/>
    <w:rsid w:val="00B21C8E"/>
    <w:rsid w:val="00B369A7"/>
    <w:rsid w:val="00B36DC6"/>
    <w:rsid w:val="00B37355"/>
    <w:rsid w:val="00B40868"/>
    <w:rsid w:val="00B41766"/>
    <w:rsid w:val="00B44B55"/>
    <w:rsid w:val="00B5055F"/>
    <w:rsid w:val="00B50C94"/>
    <w:rsid w:val="00B50DFA"/>
    <w:rsid w:val="00B5393E"/>
    <w:rsid w:val="00B57531"/>
    <w:rsid w:val="00B602A1"/>
    <w:rsid w:val="00B6193B"/>
    <w:rsid w:val="00B628C8"/>
    <w:rsid w:val="00B65378"/>
    <w:rsid w:val="00B72E16"/>
    <w:rsid w:val="00B73D86"/>
    <w:rsid w:val="00B74200"/>
    <w:rsid w:val="00B7490A"/>
    <w:rsid w:val="00B7504C"/>
    <w:rsid w:val="00B75C75"/>
    <w:rsid w:val="00B8226A"/>
    <w:rsid w:val="00B82479"/>
    <w:rsid w:val="00B82EF3"/>
    <w:rsid w:val="00B86B38"/>
    <w:rsid w:val="00B87611"/>
    <w:rsid w:val="00B87642"/>
    <w:rsid w:val="00B93741"/>
    <w:rsid w:val="00B94F94"/>
    <w:rsid w:val="00B97F6D"/>
    <w:rsid w:val="00BA0814"/>
    <w:rsid w:val="00BA1C10"/>
    <w:rsid w:val="00BA1C25"/>
    <w:rsid w:val="00BA20B7"/>
    <w:rsid w:val="00BA267F"/>
    <w:rsid w:val="00BB1B8F"/>
    <w:rsid w:val="00BB2933"/>
    <w:rsid w:val="00BB370D"/>
    <w:rsid w:val="00BB4456"/>
    <w:rsid w:val="00BB6465"/>
    <w:rsid w:val="00BB7422"/>
    <w:rsid w:val="00BC00B8"/>
    <w:rsid w:val="00BC182F"/>
    <w:rsid w:val="00BC3D7F"/>
    <w:rsid w:val="00BC633C"/>
    <w:rsid w:val="00BC6A7A"/>
    <w:rsid w:val="00BD0827"/>
    <w:rsid w:val="00BD2152"/>
    <w:rsid w:val="00BD5484"/>
    <w:rsid w:val="00BD766C"/>
    <w:rsid w:val="00BE0603"/>
    <w:rsid w:val="00BE1101"/>
    <w:rsid w:val="00BE3A27"/>
    <w:rsid w:val="00BE3D37"/>
    <w:rsid w:val="00BE6976"/>
    <w:rsid w:val="00BF0779"/>
    <w:rsid w:val="00BF123A"/>
    <w:rsid w:val="00C03299"/>
    <w:rsid w:val="00C07A70"/>
    <w:rsid w:val="00C11A41"/>
    <w:rsid w:val="00C1772D"/>
    <w:rsid w:val="00C17808"/>
    <w:rsid w:val="00C209F4"/>
    <w:rsid w:val="00C241D6"/>
    <w:rsid w:val="00C27BE0"/>
    <w:rsid w:val="00C36264"/>
    <w:rsid w:val="00C41C2C"/>
    <w:rsid w:val="00C50638"/>
    <w:rsid w:val="00C519F1"/>
    <w:rsid w:val="00C532E8"/>
    <w:rsid w:val="00C5377C"/>
    <w:rsid w:val="00C5688B"/>
    <w:rsid w:val="00C62AFE"/>
    <w:rsid w:val="00C62BAA"/>
    <w:rsid w:val="00C630C5"/>
    <w:rsid w:val="00C6337D"/>
    <w:rsid w:val="00C6343E"/>
    <w:rsid w:val="00C65F7B"/>
    <w:rsid w:val="00C667E4"/>
    <w:rsid w:val="00C7284F"/>
    <w:rsid w:val="00C74B8A"/>
    <w:rsid w:val="00C848CF"/>
    <w:rsid w:val="00C86608"/>
    <w:rsid w:val="00C8672A"/>
    <w:rsid w:val="00C86DE4"/>
    <w:rsid w:val="00C916D9"/>
    <w:rsid w:val="00C92D65"/>
    <w:rsid w:val="00C95B7B"/>
    <w:rsid w:val="00CA0CF5"/>
    <w:rsid w:val="00CA5534"/>
    <w:rsid w:val="00CA67CE"/>
    <w:rsid w:val="00CB01AE"/>
    <w:rsid w:val="00CB5E75"/>
    <w:rsid w:val="00CC10D6"/>
    <w:rsid w:val="00CC581B"/>
    <w:rsid w:val="00CD0F4D"/>
    <w:rsid w:val="00CD1B5E"/>
    <w:rsid w:val="00CD41BF"/>
    <w:rsid w:val="00CD6CA4"/>
    <w:rsid w:val="00CE41D9"/>
    <w:rsid w:val="00CF0C1A"/>
    <w:rsid w:val="00CF17CC"/>
    <w:rsid w:val="00D021F9"/>
    <w:rsid w:val="00D058E3"/>
    <w:rsid w:val="00D07B1F"/>
    <w:rsid w:val="00D12E12"/>
    <w:rsid w:val="00D145D7"/>
    <w:rsid w:val="00D159EE"/>
    <w:rsid w:val="00D301DC"/>
    <w:rsid w:val="00D3401A"/>
    <w:rsid w:val="00D518C4"/>
    <w:rsid w:val="00D5251D"/>
    <w:rsid w:val="00D56BEB"/>
    <w:rsid w:val="00D6303B"/>
    <w:rsid w:val="00D66E8C"/>
    <w:rsid w:val="00D70A73"/>
    <w:rsid w:val="00D7130F"/>
    <w:rsid w:val="00D72604"/>
    <w:rsid w:val="00D727F7"/>
    <w:rsid w:val="00D76A45"/>
    <w:rsid w:val="00D811A2"/>
    <w:rsid w:val="00D81BC3"/>
    <w:rsid w:val="00D82FD4"/>
    <w:rsid w:val="00D900E0"/>
    <w:rsid w:val="00D931CF"/>
    <w:rsid w:val="00D95102"/>
    <w:rsid w:val="00D96D68"/>
    <w:rsid w:val="00DA73A1"/>
    <w:rsid w:val="00DB0189"/>
    <w:rsid w:val="00DB3DF5"/>
    <w:rsid w:val="00DB423E"/>
    <w:rsid w:val="00DC0900"/>
    <w:rsid w:val="00DD2325"/>
    <w:rsid w:val="00DD49C6"/>
    <w:rsid w:val="00DE2FF0"/>
    <w:rsid w:val="00DE3F8E"/>
    <w:rsid w:val="00DE43FC"/>
    <w:rsid w:val="00DE6A66"/>
    <w:rsid w:val="00E07959"/>
    <w:rsid w:val="00E13373"/>
    <w:rsid w:val="00E1473B"/>
    <w:rsid w:val="00E17A34"/>
    <w:rsid w:val="00E22405"/>
    <w:rsid w:val="00E23267"/>
    <w:rsid w:val="00E23529"/>
    <w:rsid w:val="00E24765"/>
    <w:rsid w:val="00E34FDF"/>
    <w:rsid w:val="00E37B34"/>
    <w:rsid w:val="00E41658"/>
    <w:rsid w:val="00E41925"/>
    <w:rsid w:val="00E42AEA"/>
    <w:rsid w:val="00E43473"/>
    <w:rsid w:val="00E44FAE"/>
    <w:rsid w:val="00E4714B"/>
    <w:rsid w:val="00E47558"/>
    <w:rsid w:val="00E50187"/>
    <w:rsid w:val="00E50A9A"/>
    <w:rsid w:val="00E50C8F"/>
    <w:rsid w:val="00E5231A"/>
    <w:rsid w:val="00E53660"/>
    <w:rsid w:val="00E572B2"/>
    <w:rsid w:val="00E57509"/>
    <w:rsid w:val="00E60601"/>
    <w:rsid w:val="00E60AC6"/>
    <w:rsid w:val="00E61F53"/>
    <w:rsid w:val="00E71822"/>
    <w:rsid w:val="00E71BFD"/>
    <w:rsid w:val="00E729BF"/>
    <w:rsid w:val="00E735CD"/>
    <w:rsid w:val="00E76E8B"/>
    <w:rsid w:val="00E8020B"/>
    <w:rsid w:val="00E82F54"/>
    <w:rsid w:val="00E8374E"/>
    <w:rsid w:val="00E842C6"/>
    <w:rsid w:val="00E84B5C"/>
    <w:rsid w:val="00E9065E"/>
    <w:rsid w:val="00E97EC7"/>
    <w:rsid w:val="00EA27CA"/>
    <w:rsid w:val="00EA2CC4"/>
    <w:rsid w:val="00EB0819"/>
    <w:rsid w:val="00EB144F"/>
    <w:rsid w:val="00EB2636"/>
    <w:rsid w:val="00EB681B"/>
    <w:rsid w:val="00EB6884"/>
    <w:rsid w:val="00EC090F"/>
    <w:rsid w:val="00EC79C8"/>
    <w:rsid w:val="00ED2D1E"/>
    <w:rsid w:val="00ED5E65"/>
    <w:rsid w:val="00ED6259"/>
    <w:rsid w:val="00ED6782"/>
    <w:rsid w:val="00ED7584"/>
    <w:rsid w:val="00ED7970"/>
    <w:rsid w:val="00EE096E"/>
    <w:rsid w:val="00EE1F46"/>
    <w:rsid w:val="00EE3249"/>
    <w:rsid w:val="00EE75BF"/>
    <w:rsid w:val="00EF3E02"/>
    <w:rsid w:val="00EF559F"/>
    <w:rsid w:val="00EF5A46"/>
    <w:rsid w:val="00F04B36"/>
    <w:rsid w:val="00F14CCB"/>
    <w:rsid w:val="00F20DBE"/>
    <w:rsid w:val="00F217A0"/>
    <w:rsid w:val="00F217DE"/>
    <w:rsid w:val="00F24570"/>
    <w:rsid w:val="00F246E9"/>
    <w:rsid w:val="00F27B8E"/>
    <w:rsid w:val="00F30357"/>
    <w:rsid w:val="00F30B99"/>
    <w:rsid w:val="00F407F6"/>
    <w:rsid w:val="00F40CB5"/>
    <w:rsid w:val="00F42063"/>
    <w:rsid w:val="00F42BF7"/>
    <w:rsid w:val="00F47CF6"/>
    <w:rsid w:val="00F47D7D"/>
    <w:rsid w:val="00F529BB"/>
    <w:rsid w:val="00F52D1F"/>
    <w:rsid w:val="00F52F9C"/>
    <w:rsid w:val="00F541B0"/>
    <w:rsid w:val="00F55987"/>
    <w:rsid w:val="00F61753"/>
    <w:rsid w:val="00F6351F"/>
    <w:rsid w:val="00F63CE2"/>
    <w:rsid w:val="00F64735"/>
    <w:rsid w:val="00F66A87"/>
    <w:rsid w:val="00F70FC5"/>
    <w:rsid w:val="00F722E6"/>
    <w:rsid w:val="00F75CFA"/>
    <w:rsid w:val="00F85BBD"/>
    <w:rsid w:val="00F9214A"/>
    <w:rsid w:val="00F9216E"/>
    <w:rsid w:val="00FA0B6D"/>
    <w:rsid w:val="00FA3E3D"/>
    <w:rsid w:val="00FA4AB7"/>
    <w:rsid w:val="00FA6D61"/>
    <w:rsid w:val="00FB5C5F"/>
    <w:rsid w:val="00FB6477"/>
    <w:rsid w:val="00FB6C79"/>
    <w:rsid w:val="00FB76ED"/>
    <w:rsid w:val="00FB7FE1"/>
    <w:rsid w:val="00FC1B41"/>
    <w:rsid w:val="00FC1D2E"/>
    <w:rsid w:val="00FC750C"/>
    <w:rsid w:val="00FD03F4"/>
    <w:rsid w:val="00FD07D0"/>
    <w:rsid w:val="00FD21DC"/>
    <w:rsid w:val="00FD54ED"/>
    <w:rsid w:val="00FD59D4"/>
    <w:rsid w:val="00FD5B2C"/>
    <w:rsid w:val="00FD790C"/>
    <w:rsid w:val="00FD7CAB"/>
    <w:rsid w:val="00FE1A0F"/>
    <w:rsid w:val="00FE2413"/>
    <w:rsid w:val="00FE34FC"/>
    <w:rsid w:val="00FE4BEE"/>
    <w:rsid w:val="00FE5671"/>
    <w:rsid w:val="00FE6B0A"/>
    <w:rsid w:val="00FF001F"/>
    <w:rsid w:val="00FF0C72"/>
    <w:rsid w:val="00FF1974"/>
    <w:rsid w:val="00FF4FAE"/>
    <w:rsid w:val="00FF595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4EFA6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paragraph" w:styleId="Sraopastraipa">
    <w:name w:val="List Paragraph"/>
    <w:basedOn w:val="prastasis"/>
    <w:uiPriority w:val="34"/>
    <w:qFormat/>
    <w:rsid w:val="00BC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36BFA1-9224-4CAC-9786-4A819BB17CD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680F-0C90-4AA9-ABEB-8DD0532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2024-12-04T07:23:00Z</cp:lastPrinted>
  <dcterms:created xsi:type="dcterms:W3CDTF">2025-04-07T05:41:00Z</dcterms:created>
  <dcterms:modified xsi:type="dcterms:W3CDTF">2025-04-07T05:41:00Z</dcterms:modified>
</cp:coreProperties>
</file>