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786" w:rsidRDefault="00B17786" w:rsidP="00B17786">
      <w:pPr>
        <w:tabs>
          <w:tab w:val="left" w:pos="1843"/>
        </w:tabs>
        <w:ind w:left="11664"/>
        <w:rPr>
          <w:bCs/>
          <w:szCs w:val="24"/>
          <w:lang w:eastAsia="lt-LT"/>
        </w:rPr>
      </w:pPr>
      <w:r>
        <w:rPr>
          <w:bCs/>
          <w:szCs w:val="24"/>
          <w:lang w:eastAsia="lt-LT"/>
        </w:rPr>
        <w:t xml:space="preserve">PATVIRTINTA                                                                          </w:t>
      </w:r>
    </w:p>
    <w:p w:rsidR="00B17786" w:rsidRDefault="00B17786" w:rsidP="00B17786">
      <w:pPr>
        <w:tabs>
          <w:tab w:val="left" w:pos="1843"/>
        </w:tabs>
        <w:ind w:left="11664"/>
        <w:rPr>
          <w:bCs/>
          <w:szCs w:val="24"/>
          <w:lang w:eastAsia="lt-LT"/>
        </w:rPr>
      </w:pPr>
      <w:r>
        <w:rPr>
          <w:bCs/>
          <w:szCs w:val="24"/>
          <w:lang w:eastAsia="lt-LT"/>
        </w:rPr>
        <w:t>Šilalės rajono savivaldybės</w:t>
      </w:r>
    </w:p>
    <w:p w:rsidR="00B17786" w:rsidRDefault="00B17786" w:rsidP="00B17786">
      <w:pPr>
        <w:tabs>
          <w:tab w:val="left" w:pos="1843"/>
        </w:tabs>
        <w:ind w:left="11664"/>
        <w:rPr>
          <w:bCs/>
          <w:szCs w:val="24"/>
          <w:lang w:eastAsia="lt-LT"/>
        </w:rPr>
      </w:pPr>
      <w:r>
        <w:rPr>
          <w:bCs/>
          <w:szCs w:val="24"/>
          <w:lang w:eastAsia="lt-LT"/>
        </w:rPr>
        <w:t xml:space="preserve">administracijos direktoriaus     </w:t>
      </w:r>
    </w:p>
    <w:p w:rsidR="00B17786" w:rsidRDefault="00281014" w:rsidP="00B17786">
      <w:pPr>
        <w:tabs>
          <w:tab w:val="left" w:pos="1843"/>
        </w:tabs>
        <w:ind w:left="11664"/>
        <w:rPr>
          <w:bCs/>
          <w:szCs w:val="24"/>
          <w:lang w:eastAsia="lt-LT"/>
        </w:rPr>
      </w:pPr>
      <w:r>
        <w:rPr>
          <w:bCs/>
          <w:szCs w:val="24"/>
          <w:lang w:eastAsia="lt-LT"/>
        </w:rPr>
        <w:t>2025 m. kovo 7</w:t>
      </w:r>
      <w:r w:rsidR="00B17786">
        <w:rPr>
          <w:bCs/>
          <w:szCs w:val="24"/>
          <w:lang w:eastAsia="lt-LT"/>
        </w:rPr>
        <w:t xml:space="preserve"> d. įsakymu Nr. DĮV-</w:t>
      </w:r>
      <w:r>
        <w:rPr>
          <w:bCs/>
          <w:szCs w:val="24"/>
          <w:lang w:eastAsia="lt-LT"/>
        </w:rPr>
        <w:t>111</w:t>
      </w:r>
      <w:bookmarkStart w:id="0" w:name="_GoBack"/>
      <w:bookmarkEnd w:id="0"/>
    </w:p>
    <w:p w:rsidR="00FF6275" w:rsidRDefault="00FF6275" w:rsidP="00603131">
      <w:pPr>
        <w:spacing w:line="276" w:lineRule="auto"/>
        <w:rPr>
          <w:b/>
        </w:rPr>
      </w:pPr>
    </w:p>
    <w:p w:rsidR="00996025" w:rsidRDefault="006779A8">
      <w:pPr>
        <w:spacing w:line="276" w:lineRule="auto"/>
        <w:jc w:val="center"/>
        <w:rPr>
          <w:b/>
        </w:rPr>
      </w:pPr>
      <w:r w:rsidRPr="006779A8">
        <w:rPr>
          <w:b/>
        </w:rPr>
        <w:t>ŠILALĖS RAJONO SAVIV</w:t>
      </w:r>
      <w:r w:rsidR="007A6103">
        <w:rPr>
          <w:b/>
        </w:rPr>
        <w:t>ALDYBĖS NEKILNOJAMOJO TURTO</w:t>
      </w:r>
      <w:r w:rsidR="00061B04">
        <w:rPr>
          <w:b/>
        </w:rPr>
        <w:t>, ESANČIO</w:t>
      </w:r>
      <w:r w:rsidR="007A6103">
        <w:rPr>
          <w:b/>
        </w:rPr>
        <w:t xml:space="preserve"> </w:t>
      </w:r>
      <w:r>
        <w:rPr>
          <w:b/>
        </w:rPr>
        <w:t xml:space="preserve"> ŠILALĖS</w:t>
      </w:r>
      <w:r w:rsidR="00B77581">
        <w:rPr>
          <w:b/>
        </w:rPr>
        <w:t xml:space="preserve"> R. SAV.</w:t>
      </w:r>
      <w:r w:rsidRPr="006779A8">
        <w:rPr>
          <w:b/>
        </w:rPr>
        <w:t xml:space="preserve">, </w:t>
      </w:r>
      <w:r w:rsidR="00B77581">
        <w:rPr>
          <w:b/>
        </w:rPr>
        <w:t xml:space="preserve">KALTINĖNŲ SEN., ĄŽUOLIJOS K. 6, </w:t>
      </w:r>
      <w:r w:rsidRPr="006779A8">
        <w:rPr>
          <w:b/>
        </w:rPr>
        <w:t>VIEŠO AUKCIONO, VYKDOMO INFORMACINIŲ TECHNOLOGIJŲ PRIEMONĖMIS, SĄLYGOS</w:t>
      </w:r>
    </w:p>
    <w:p w:rsidR="00184B49" w:rsidRDefault="00184B49" w:rsidP="00184B49">
      <w:pPr>
        <w:spacing w:line="276" w:lineRule="auto"/>
        <w:rPr>
          <w:b/>
          <w:szCs w:val="24"/>
          <w:lang w:eastAsia="lt-LT"/>
        </w:rPr>
      </w:pPr>
    </w:p>
    <w:tbl>
      <w:tblPr>
        <w:tblW w:w="144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gridCol w:w="3260"/>
        <w:gridCol w:w="2977"/>
        <w:gridCol w:w="2577"/>
      </w:tblGrid>
      <w:tr w:rsidR="00BA2AF4" w:rsidTr="00760C3C">
        <w:tc>
          <w:tcPr>
            <w:tcW w:w="14484" w:type="dxa"/>
            <w:gridSpan w:val="5"/>
            <w:tcBorders>
              <w:top w:val="single" w:sz="4" w:space="0" w:color="auto"/>
              <w:left w:val="single" w:sz="4" w:space="0" w:color="auto"/>
              <w:bottom w:val="single" w:sz="4" w:space="0" w:color="auto"/>
              <w:right w:val="single" w:sz="4" w:space="0" w:color="auto"/>
            </w:tcBorders>
            <w:hideMark/>
          </w:tcPr>
          <w:p w:rsidR="00BA2AF4" w:rsidRDefault="00BA2AF4" w:rsidP="00E96E64">
            <w:pPr>
              <w:spacing w:line="276" w:lineRule="auto"/>
              <w:rPr>
                <w:szCs w:val="24"/>
              </w:rPr>
            </w:pPr>
            <w:r>
              <w:rPr>
                <w:szCs w:val="24"/>
                <w:lang w:eastAsia="lt-LT"/>
              </w:rPr>
              <w:t>Parduodamas turtas:</w:t>
            </w:r>
          </w:p>
          <w:p w:rsidR="00BA2AF4" w:rsidRPr="00F919D9" w:rsidRDefault="00BA2AF4" w:rsidP="00B77581">
            <w:pPr>
              <w:jc w:val="both"/>
              <w:rPr>
                <w:szCs w:val="24"/>
              </w:rPr>
            </w:pPr>
            <w:r>
              <w:rPr>
                <w:szCs w:val="24"/>
              </w:rPr>
              <w:t>p</w:t>
            </w:r>
            <w:r w:rsidRPr="00F919D9">
              <w:rPr>
                <w:szCs w:val="24"/>
              </w:rPr>
              <w:t>astatas – gyvenamasis namas, kurio</w:t>
            </w:r>
            <w:r>
              <w:rPr>
                <w:szCs w:val="24"/>
              </w:rPr>
              <w:t xml:space="preserve"> unikalus Nr. 8793-0005-7019,</w:t>
            </w:r>
            <w:r w:rsidR="004A77CE">
              <w:rPr>
                <w:szCs w:val="24"/>
              </w:rPr>
              <w:t xml:space="preserve"> </w:t>
            </w:r>
            <w:r w:rsidRPr="00F919D9">
              <w:rPr>
                <w:szCs w:val="24"/>
              </w:rPr>
              <w:t xml:space="preserve">aukštų skaičius </w:t>
            </w:r>
            <w:r w:rsidR="004A77CE">
              <w:rPr>
                <w:szCs w:val="24"/>
              </w:rPr>
              <w:t xml:space="preserve">– </w:t>
            </w:r>
            <w:r w:rsidRPr="00F919D9">
              <w:rPr>
                <w:szCs w:val="24"/>
              </w:rPr>
              <w:t>2</w:t>
            </w:r>
            <w:r>
              <w:rPr>
                <w:szCs w:val="24"/>
              </w:rPr>
              <w:t>, bendras plotas 567,88 kv. m, s</w:t>
            </w:r>
            <w:r w:rsidRPr="00F919D9">
              <w:rPr>
                <w:szCs w:val="24"/>
              </w:rPr>
              <w:t>tatybos pabaigo</w:t>
            </w:r>
            <w:r>
              <w:rPr>
                <w:szCs w:val="24"/>
              </w:rPr>
              <w:t xml:space="preserve">s metai – 1964; </w:t>
            </w:r>
          </w:p>
          <w:p w:rsidR="00BA2AF4" w:rsidRPr="00F919D9" w:rsidRDefault="00BA2AF4" w:rsidP="00B77581">
            <w:pPr>
              <w:jc w:val="both"/>
              <w:rPr>
                <w:szCs w:val="24"/>
              </w:rPr>
            </w:pPr>
            <w:r>
              <w:rPr>
                <w:szCs w:val="24"/>
              </w:rPr>
              <w:t>p</w:t>
            </w:r>
            <w:r w:rsidRPr="00F919D9">
              <w:rPr>
                <w:szCs w:val="24"/>
              </w:rPr>
              <w:t>astatas – ūkinis pastatas, kurio</w:t>
            </w:r>
            <w:r>
              <w:rPr>
                <w:szCs w:val="24"/>
              </w:rPr>
              <w:t xml:space="preserve"> unikalus Nr. 8793-0005-7030,</w:t>
            </w:r>
            <w:r w:rsidRPr="00F919D9">
              <w:rPr>
                <w:szCs w:val="24"/>
              </w:rPr>
              <w:t xml:space="preserve"> u</w:t>
            </w:r>
            <w:r>
              <w:rPr>
                <w:szCs w:val="24"/>
              </w:rPr>
              <w:t>žstatytas plotas 152,00 kv. m, s</w:t>
            </w:r>
            <w:r w:rsidRPr="00F919D9">
              <w:rPr>
                <w:szCs w:val="24"/>
              </w:rPr>
              <w:t>tatybos pabaigo</w:t>
            </w:r>
            <w:r>
              <w:rPr>
                <w:szCs w:val="24"/>
              </w:rPr>
              <w:t>s metai – 1980.</w:t>
            </w:r>
          </w:p>
          <w:p w:rsidR="00BA2AF4" w:rsidRDefault="00BA2AF4" w:rsidP="00B77581">
            <w:pPr>
              <w:jc w:val="both"/>
              <w:rPr>
                <w:szCs w:val="24"/>
              </w:rPr>
            </w:pPr>
          </w:p>
        </w:tc>
      </w:tr>
      <w:tr w:rsidR="00E96E64" w:rsidTr="00B17786">
        <w:trPr>
          <w:trHeight w:val="1122"/>
        </w:trPr>
        <w:tc>
          <w:tcPr>
            <w:tcW w:w="3260"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Pradinė bendra nekilnojamojo turto  pardavimo kaina (</w:t>
            </w:r>
            <w:proofErr w:type="spellStart"/>
            <w:r>
              <w:rPr>
                <w:szCs w:val="24"/>
                <w:lang w:eastAsia="lt-LT"/>
              </w:rPr>
              <w:t>Eur</w:t>
            </w:r>
            <w:proofErr w:type="spellEnd"/>
            <w:r>
              <w:rPr>
                <w:szCs w:val="24"/>
                <w:lang w:eastAsia="lt-LT"/>
              </w:rPr>
              <w:t>)</w:t>
            </w:r>
          </w:p>
        </w:tc>
        <w:tc>
          <w:tcPr>
            <w:tcW w:w="2410"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color w:val="FF0000"/>
                <w:szCs w:val="24"/>
              </w:rPr>
            </w:pPr>
            <w:r>
              <w:rPr>
                <w:szCs w:val="24"/>
                <w:lang w:eastAsia="lt-LT"/>
              </w:rPr>
              <w:t>Kainos didinimo intervalas  (</w:t>
            </w:r>
            <w:proofErr w:type="spellStart"/>
            <w:r>
              <w:rPr>
                <w:szCs w:val="24"/>
                <w:lang w:eastAsia="lt-LT"/>
              </w:rPr>
              <w:t>Eur</w:t>
            </w:r>
            <w:proofErr w:type="spellEnd"/>
            <w:r>
              <w:rPr>
                <w:szCs w:val="24"/>
                <w:lang w:eastAsia="lt-LT"/>
              </w:rPr>
              <w:t>)</w:t>
            </w:r>
          </w:p>
        </w:tc>
        <w:tc>
          <w:tcPr>
            <w:tcW w:w="3260"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Elektroninio aukciono dalyvio registravimo mokesčio dydis (</w:t>
            </w:r>
            <w:proofErr w:type="spellStart"/>
            <w:r>
              <w:rPr>
                <w:szCs w:val="24"/>
                <w:lang w:eastAsia="lt-LT"/>
              </w:rPr>
              <w:t>Eur</w:t>
            </w:r>
            <w:proofErr w:type="spellEnd"/>
            <w:r>
              <w:rPr>
                <w:szCs w:val="24"/>
                <w:lang w:eastAsia="lt-LT"/>
              </w:rPr>
              <w:t>)</w:t>
            </w:r>
          </w:p>
        </w:tc>
        <w:tc>
          <w:tcPr>
            <w:tcW w:w="2977"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Elektroninio aukciono dalyvio garantinio įnašo dydis  (</w:t>
            </w:r>
            <w:proofErr w:type="spellStart"/>
            <w:r>
              <w:rPr>
                <w:szCs w:val="24"/>
                <w:lang w:eastAsia="lt-LT"/>
              </w:rPr>
              <w:t>Eur</w:t>
            </w:r>
            <w:proofErr w:type="spellEnd"/>
            <w:r>
              <w:rPr>
                <w:szCs w:val="24"/>
                <w:lang w:eastAsia="lt-LT"/>
              </w:rPr>
              <w:t>)</w:t>
            </w:r>
          </w:p>
        </w:tc>
        <w:tc>
          <w:tcPr>
            <w:tcW w:w="2577"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both"/>
              <w:rPr>
                <w:szCs w:val="24"/>
              </w:rPr>
            </w:pPr>
            <w:r>
              <w:rPr>
                <w:szCs w:val="24"/>
                <w:lang w:eastAsia="lt-LT"/>
              </w:rPr>
              <w:t>Elektroninio aukciono data ir laikas</w:t>
            </w:r>
          </w:p>
        </w:tc>
      </w:tr>
      <w:tr w:rsidR="00E96E64" w:rsidTr="00BA2AF4">
        <w:tc>
          <w:tcPr>
            <w:tcW w:w="3260"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B77581" w:rsidP="000F5B64">
            <w:pPr>
              <w:spacing w:line="276" w:lineRule="auto"/>
              <w:jc w:val="center"/>
              <w:rPr>
                <w:b/>
                <w:szCs w:val="24"/>
              </w:rPr>
            </w:pPr>
            <w:r>
              <w:rPr>
                <w:b/>
                <w:szCs w:val="24"/>
              </w:rPr>
              <w:t>11100</w:t>
            </w:r>
          </w:p>
        </w:tc>
        <w:tc>
          <w:tcPr>
            <w:tcW w:w="2410"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center"/>
              <w:rPr>
                <w:b/>
                <w:szCs w:val="24"/>
              </w:rPr>
            </w:pPr>
            <w:r>
              <w:rPr>
                <w:b/>
                <w:szCs w:val="24"/>
                <w:lang w:eastAsia="lt-LT"/>
              </w:rPr>
              <w:t>5</w:t>
            </w:r>
            <w:r w:rsidR="00947222">
              <w:rPr>
                <w:b/>
                <w:szCs w:val="24"/>
                <w:lang w:eastAsia="lt-LT"/>
              </w:rPr>
              <w:t>0</w:t>
            </w:r>
          </w:p>
        </w:tc>
        <w:tc>
          <w:tcPr>
            <w:tcW w:w="3260"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E96E64" w:rsidP="000F5B64">
            <w:pPr>
              <w:spacing w:line="276" w:lineRule="auto"/>
              <w:jc w:val="center"/>
              <w:rPr>
                <w:b/>
                <w:szCs w:val="24"/>
              </w:rPr>
            </w:pPr>
            <w:r>
              <w:rPr>
                <w:b/>
                <w:szCs w:val="24"/>
                <w:lang w:eastAsia="lt-LT"/>
              </w:rPr>
              <w:t>5</w:t>
            </w:r>
            <w:r w:rsidR="00947222">
              <w:rPr>
                <w:b/>
                <w:szCs w:val="24"/>
                <w:lang w:eastAsia="lt-LT"/>
              </w:rPr>
              <w:t>0</w:t>
            </w:r>
          </w:p>
        </w:tc>
        <w:tc>
          <w:tcPr>
            <w:tcW w:w="2977"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Default="00B77581" w:rsidP="000F5B64">
            <w:pPr>
              <w:spacing w:line="276" w:lineRule="auto"/>
              <w:jc w:val="center"/>
              <w:rPr>
                <w:b/>
                <w:szCs w:val="24"/>
              </w:rPr>
            </w:pPr>
            <w:r>
              <w:rPr>
                <w:b/>
                <w:szCs w:val="24"/>
              </w:rPr>
              <w:t>1000</w:t>
            </w:r>
          </w:p>
        </w:tc>
        <w:tc>
          <w:tcPr>
            <w:tcW w:w="2577" w:type="dxa"/>
            <w:tcBorders>
              <w:top w:val="single" w:sz="4" w:space="0" w:color="auto"/>
              <w:left w:val="single" w:sz="4" w:space="0" w:color="auto"/>
              <w:bottom w:val="single" w:sz="4" w:space="0" w:color="auto"/>
              <w:right w:val="single" w:sz="4" w:space="0" w:color="auto"/>
            </w:tcBorders>
            <w:hideMark/>
          </w:tcPr>
          <w:p w:rsidR="00E96E64" w:rsidRDefault="00E96E64" w:rsidP="000F5B64">
            <w:pPr>
              <w:rPr>
                <w:sz w:val="2"/>
                <w:szCs w:val="2"/>
              </w:rPr>
            </w:pPr>
          </w:p>
          <w:p w:rsidR="00E96E64" w:rsidRPr="00DC44CF" w:rsidRDefault="00E96E64" w:rsidP="000F5B64">
            <w:pPr>
              <w:spacing w:line="276" w:lineRule="auto"/>
              <w:jc w:val="center"/>
              <w:rPr>
                <w:b/>
                <w:szCs w:val="24"/>
              </w:rPr>
            </w:pPr>
            <w:r>
              <w:rPr>
                <w:b/>
                <w:szCs w:val="24"/>
                <w:lang w:eastAsia="lt-LT"/>
              </w:rPr>
              <w:t>2025-04-10</w:t>
            </w:r>
          </w:p>
          <w:p w:rsidR="00E96E64" w:rsidRPr="00DC44CF" w:rsidRDefault="00E96E64" w:rsidP="000F5B64">
            <w:pPr>
              <w:rPr>
                <w:sz w:val="2"/>
                <w:szCs w:val="2"/>
              </w:rPr>
            </w:pPr>
          </w:p>
          <w:p w:rsidR="00E96E64" w:rsidRPr="00DC44CF" w:rsidRDefault="00E96E64" w:rsidP="000F5B64">
            <w:pPr>
              <w:spacing w:line="276" w:lineRule="auto"/>
              <w:jc w:val="center"/>
              <w:rPr>
                <w:b/>
                <w:szCs w:val="24"/>
                <w:lang w:eastAsia="lt-LT"/>
              </w:rPr>
            </w:pPr>
            <w:r w:rsidRPr="00DC44CF">
              <w:rPr>
                <w:b/>
                <w:szCs w:val="24"/>
                <w:lang w:eastAsia="lt-LT"/>
              </w:rPr>
              <w:t xml:space="preserve">9 </w:t>
            </w:r>
            <w:r w:rsidRPr="00DC44CF">
              <w:rPr>
                <w:b/>
                <w:szCs w:val="24"/>
                <w:vertAlign w:val="superscript"/>
                <w:lang w:eastAsia="lt-LT"/>
              </w:rPr>
              <w:t>00</w:t>
            </w:r>
            <w:r w:rsidRPr="00DC44CF">
              <w:rPr>
                <w:b/>
                <w:szCs w:val="24"/>
                <w:lang w:eastAsia="lt-LT"/>
              </w:rPr>
              <w:t xml:space="preserve"> val. iki </w:t>
            </w:r>
          </w:p>
          <w:p w:rsidR="00E96E64" w:rsidRPr="00DC44CF" w:rsidRDefault="00E96E64" w:rsidP="000F5B64">
            <w:pPr>
              <w:rPr>
                <w:sz w:val="2"/>
                <w:szCs w:val="2"/>
              </w:rPr>
            </w:pPr>
          </w:p>
          <w:p w:rsidR="00E96E64" w:rsidRPr="00DC44CF" w:rsidRDefault="00BA2AF4" w:rsidP="000F5B64">
            <w:pPr>
              <w:spacing w:line="276" w:lineRule="auto"/>
              <w:jc w:val="center"/>
              <w:rPr>
                <w:b/>
                <w:szCs w:val="24"/>
                <w:lang w:eastAsia="lt-LT"/>
              </w:rPr>
            </w:pPr>
            <w:r>
              <w:rPr>
                <w:b/>
                <w:szCs w:val="24"/>
                <w:lang w:eastAsia="lt-LT"/>
              </w:rPr>
              <w:t>2025-04-11</w:t>
            </w:r>
          </w:p>
          <w:p w:rsidR="00E96E64" w:rsidRDefault="00E96E64" w:rsidP="000F5B64">
            <w:pPr>
              <w:spacing w:line="276" w:lineRule="auto"/>
              <w:jc w:val="center"/>
              <w:rPr>
                <w:b/>
                <w:szCs w:val="24"/>
              </w:rPr>
            </w:pPr>
            <w:r w:rsidRPr="00DC44CF">
              <w:rPr>
                <w:b/>
                <w:szCs w:val="24"/>
                <w:lang w:eastAsia="lt-LT"/>
              </w:rPr>
              <w:t xml:space="preserve"> 13</w:t>
            </w:r>
            <w:r w:rsidRPr="00DC44CF">
              <w:rPr>
                <w:b/>
                <w:szCs w:val="24"/>
                <w:vertAlign w:val="superscript"/>
                <w:lang w:eastAsia="lt-LT"/>
              </w:rPr>
              <w:t>59</w:t>
            </w:r>
            <w:r w:rsidRPr="00DC44CF">
              <w:rPr>
                <w:b/>
                <w:szCs w:val="24"/>
                <w:lang w:eastAsia="lt-LT"/>
              </w:rPr>
              <w:t>val.</w:t>
            </w:r>
          </w:p>
        </w:tc>
      </w:tr>
    </w:tbl>
    <w:p w:rsidR="00E96E64" w:rsidRDefault="00E96E64" w:rsidP="00E96E64">
      <w:pPr>
        <w:spacing w:line="276" w:lineRule="auto"/>
        <w:jc w:val="both"/>
        <w:rPr>
          <w:b/>
          <w:szCs w:val="24"/>
          <w:lang w:eastAsia="lt-LT"/>
        </w:rPr>
      </w:pPr>
      <w:r>
        <w:rPr>
          <w:b/>
          <w:szCs w:val="24"/>
          <w:lang w:eastAsia="lt-LT"/>
        </w:rPr>
        <w:t xml:space="preserve">         </w:t>
      </w:r>
    </w:p>
    <w:p w:rsidR="001C1D0B" w:rsidRPr="00002698" w:rsidRDefault="005D6C61">
      <w:pPr>
        <w:spacing w:line="276" w:lineRule="auto"/>
        <w:jc w:val="both"/>
        <w:rPr>
          <w:b/>
          <w:szCs w:val="24"/>
          <w:lang w:eastAsia="lt-LT"/>
        </w:rPr>
      </w:pPr>
      <w:r>
        <w:rPr>
          <w:b/>
          <w:szCs w:val="24"/>
          <w:lang w:eastAsia="lt-LT"/>
        </w:rPr>
        <w:t xml:space="preserve">       </w:t>
      </w:r>
      <w:r w:rsidR="00B07994">
        <w:rPr>
          <w:b/>
          <w:szCs w:val="24"/>
          <w:lang w:eastAsia="lt-LT"/>
        </w:rPr>
        <w:t>Bendrosios aukciono sąlygos:</w:t>
      </w:r>
    </w:p>
    <w:p w:rsidR="00996025" w:rsidRDefault="00996025">
      <w:pPr>
        <w:rPr>
          <w:sz w:val="2"/>
          <w:szCs w:val="2"/>
        </w:rPr>
      </w:pPr>
    </w:p>
    <w:p w:rsidR="00996025" w:rsidRDefault="005D6C61">
      <w:pPr>
        <w:spacing w:line="276" w:lineRule="auto"/>
        <w:jc w:val="both"/>
        <w:rPr>
          <w:szCs w:val="24"/>
          <w:lang w:eastAsia="lt-LT"/>
        </w:rPr>
      </w:pPr>
      <w:r>
        <w:rPr>
          <w:szCs w:val="24"/>
          <w:lang w:eastAsia="lt-LT"/>
        </w:rPr>
        <w:t xml:space="preserve">        </w:t>
      </w:r>
      <w:r w:rsidR="00B147AB">
        <w:rPr>
          <w:szCs w:val="24"/>
          <w:lang w:eastAsia="lt-LT"/>
        </w:rPr>
        <w:t>Elektroninio a</w:t>
      </w:r>
      <w:r w:rsidR="00B07994">
        <w:rPr>
          <w:szCs w:val="24"/>
          <w:lang w:eastAsia="lt-LT"/>
        </w:rPr>
        <w:t>ukciono</w:t>
      </w:r>
      <w:r w:rsidR="00B147AB">
        <w:rPr>
          <w:szCs w:val="24"/>
          <w:lang w:eastAsia="lt-LT"/>
        </w:rPr>
        <w:t xml:space="preserve"> (toliau – aukcionas)</w:t>
      </w:r>
      <w:r w:rsidR="00B07994">
        <w:rPr>
          <w:szCs w:val="24"/>
          <w:lang w:eastAsia="lt-LT"/>
        </w:rPr>
        <w:t xml:space="preserve"> dalyvio registravimo mokestis ir garantinis įnašas turi būti sumokėti iki dokumentų pateikimo registruoti. Atsiskaitomoji </w:t>
      </w:r>
      <w:r w:rsidR="00A014F0">
        <w:rPr>
          <w:szCs w:val="24"/>
          <w:lang w:eastAsia="lt-LT"/>
        </w:rPr>
        <w:t xml:space="preserve">Šilalės rajono savivaldybės administracijos </w:t>
      </w:r>
      <w:r w:rsidR="008A164D">
        <w:rPr>
          <w:szCs w:val="24"/>
          <w:lang w:eastAsia="lt-LT"/>
        </w:rPr>
        <w:t>(kodas</w:t>
      </w:r>
      <w:r w:rsidR="008A164D">
        <w:rPr>
          <w:szCs w:val="24"/>
        </w:rPr>
        <w:t>188773720)</w:t>
      </w:r>
      <w:r w:rsidR="008A164D">
        <w:rPr>
          <w:szCs w:val="24"/>
          <w:lang w:eastAsia="lt-LT"/>
        </w:rPr>
        <w:t xml:space="preserve"> </w:t>
      </w:r>
      <w:r w:rsidR="00B07994">
        <w:rPr>
          <w:szCs w:val="24"/>
          <w:lang w:eastAsia="lt-LT"/>
        </w:rPr>
        <w:t>sąskaita aukciono dalyvio registravimo mokesčiui, garantiniam įnašui ir nekilnojamojo turto</w:t>
      </w:r>
      <w:r w:rsidR="0080061C">
        <w:rPr>
          <w:szCs w:val="24"/>
          <w:lang w:eastAsia="lt-LT"/>
        </w:rPr>
        <w:t xml:space="preserve"> su jam priskirtu žemės sklypu</w:t>
      </w:r>
      <w:r w:rsidR="00B07994">
        <w:rPr>
          <w:szCs w:val="24"/>
          <w:lang w:eastAsia="lt-LT"/>
        </w:rPr>
        <w:t xml:space="preserve"> k</w:t>
      </w:r>
      <w:r w:rsidR="00DA739B">
        <w:rPr>
          <w:szCs w:val="24"/>
          <w:lang w:eastAsia="lt-LT"/>
        </w:rPr>
        <w:t xml:space="preserve">ainai sumokėti  Nr. LT11 4010 0445 0000 0031, </w:t>
      </w:r>
      <w:r w:rsidR="00A014F0">
        <w:rPr>
          <w:szCs w:val="24"/>
          <w:lang w:eastAsia="lt-LT"/>
        </w:rPr>
        <w:t>„</w:t>
      </w:r>
      <w:proofErr w:type="spellStart"/>
      <w:r w:rsidR="00DA739B">
        <w:rPr>
          <w:szCs w:val="24"/>
          <w:lang w:eastAsia="lt-LT"/>
        </w:rPr>
        <w:t>L</w:t>
      </w:r>
      <w:r w:rsidR="00B07994">
        <w:rPr>
          <w:szCs w:val="24"/>
          <w:lang w:eastAsia="lt-LT"/>
        </w:rPr>
        <w:t>uminor</w:t>
      </w:r>
      <w:proofErr w:type="spellEnd"/>
      <w:r w:rsidR="00D91741">
        <w:rPr>
          <w:szCs w:val="24"/>
          <w:lang w:eastAsia="lt-LT"/>
        </w:rPr>
        <w:t xml:space="preserve"> B</w:t>
      </w:r>
      <w:r w:rsidR="00DA739B">
        <w:rPr>
          <w:szCs w:val="24"/>
          <w:lang w:eastAsia="lt-LT"/>
        </w:rPr>
        <w:t>ank</w:t>
      </w:r>
      <w:r w:rsidR="00A014F0">
        <w:rPr>
          <w:szCs w:val="24"/>
          <w:lang w:eastAsia="lt-LT"/>
        </w:rPr>
        <w:t>“</w:t>
      </w:r>
      <w:r w:rsidR="00D91741">
        <w:rPr>
          <w:szCs w:val="24"/>
          <w:lang w:eastAsia="lt-LT"/>
        </w:rPr>
        <w:t>,</w:t>
      </w:r>
      <w:r w:rsidR="00DA739B">
        <w:rPr>
          <w:szCs w:val="24"/>
          <w:lang w:eastAsia="lt-LT"/>
        </w:rPr>
        <w:t xml:space="preserve"> AS</w:t>
      </w:r>
      <w:r w:rsidR="00B07994">
        <w:rPr>
          <w:szCs w:val="24"/>
          <w:lang w:eastAsia="lt-LT"/>
        </w:rPr>
        <w:t>.</w:t>
      </w:r>
      <w:r w:rsidR="00A014F0">
        <w:rPr>
          <w:szCs w:val="24"/>
          <w:lang w:eastAsia="lt-LT"/>
        </w:rPr>
        <w:t xml:space="preserve"> </w:t>
      </w:r>
    </w:p>
    <w:p w:rsidR="00CB2008" w:rsidRPr="00FF3525" w:rsidRDefault="005D6C61" w:rsidP="00CB2008">
      <w:pPr>
        <w:spacing w:line="276" w:lineRule="auto"/>
        <w:jc w:val="both"/>
        <w:rPr>
          <w:szCs w:val="24"/>
          <w:lang w:eastAsia="lt-LT"/>
        </w:rPr>
      </w:pPr>
      <w:r>
        <w:rPr>
          <w:iCs/>
          <w:szCs w:val="24"/>
          <w:lang w:eastAsia="lt-LT"/>
        </w:rPr>
        <w:t xml:space="preserve">        </w:t>
      </w:r>
      <w:r w:rsidR="00B07994">
        <w:rPr>
          <w:iCs/>
          <w:szCs w:val="24"/>
          <w:lang w:eastAsia="lt-LT"/>
        </w:rPr>
        <w:t>Aukciono vykdymo būdas</w:t>
      </w:r>
      <w:r w:rsidR="00B147AB">
        <w:rPr>
          <w:iCs/>
          <w:szCs w:val="24"/>
          <w:lang w:eastAsia="lt-LT"/>
        </w:rPr>
        <w:t>:</w:t>
      </w:r>
      <w:r w:rsidR="00B07994">
        <w:rPr>
          <w:i/>
          <w:iCs/>
          <w:szCs w:val="24"/>
          <w:lang w:eastAsia="lt-LT"/>
        </w:rPr>
        <w:t xml:space="preserve"> </w:t>
      </w:r>
      <w:r w:rsidR="00B07994" w:rsidRPr="00B147AB">
        <w:rPr>
          <w:bCs/>
          <w:szCs w:val="24"/>
          <w:lang w:eastAsia="lt-LT"/>
        </w:rPr>
        <w:t>elektroninis aukcionas</w:t>
      </w:r>
      <w:r w:rsidR="00B07994">
        <w:rPr>
          <w:szCs w:val="24"/>
          <w:lang w:eastAsia="lt-LT"/>
        </w:rPr>
        <w:t>, vadovaujantis Valstybės ir savivaldybių nekilnojamų daiktų pardavimo viešame aukcione tvarko aprašu, patvirtintu Lietuvos Respublikos Vyriausybės 2014 m. spa</w:t>
      </w:r>
      <w:r>
        <w:rPr>
          <w:szCs w:val="24"/>
          <w:lang w:eastAsia="lt-LT"/>
        </w:rPr>
        <w:t xml:space="preserve">lio 28 d. nutarimu Nr. 1178,  </w:t>
      </w:r>
      <w:r w:rsidR="00B07994">
        <w:rPr>
          <w:szCs w:val="24"/>
          <w:lang w:eastAsia="lt-LT"/>
        </w:rPr>
        <w:t xml:space="preserve">Valstybės </w:t>
      </w:r>
      <w:r>
        <w:rPr>
          <w:szCs w:val="24"/>
          <w:lang w:eastAsia="lt-LT"/>
        </w:rPr>
        <w:t xml:space="preserve">ir </w:t>
      </w:r>
      <w:r w:rsidR="00B07994">
        <w:rPr>
          <w:szCs w:val="24"/>
          <w:lang w:eastAsia="lt-LT"/>
        </w:rPr>
        <w:t>savivaldybių nekilnojamų daiktų elektroninio aukciono vykdymo valstybės informacinėje sistemoje procedūrų aprašu, patvirtintu Valstybė</w:t>
      </w:r>
      <w:r>
        <w:rPr>
          <w:szCs w:val="24"/>
          <w:lang w:eastAsia="lt-LT"/>
        </w:rPr>
        <w:t>s įmonės Turto banko</w:t>
      </w:r>
      <w:r w:rsidR="008A164D">
        <w:rPr>
          <w:szCs w:val="24"/>
          <w:lang w:eastAsia="lt-LT"/>
        </w:rPr>
        <w:t xml:space="preserve"> </w:t>
      </w:r>
      <w:r w:rsidR="00B07994">
        <w:rPr>
          <w:szCs w:val="24"/>
          <w:lang w:eastAsia="lt-LT"/>
        </w:rPr>
        <w:t>generalinio direktoriaus 2018 m. gegužės 30 d. įsakymu Nr. P1-142</w:t>
      </w:r>
      <w:r w:rsidR="008A164D">
        <w:rPr>
          <w:szCs w:val="24"/>
          <w:lang w:eastAsia="lt-LT"/>
        </w:rPr>
        <w:t xml:space="preserve"> </w:t>
      </w:r>
      <w:r w:rsidR="00CB2008" w:rsidRPr="00FF3525">
        <w:rPr>
          <w:szCs w:val="24"/>
          <w:lang w:eastAsia="lt-LT"/>
        </w:rPr>
        <w:t>(pakeista VĮ Turto banko generalinio direktoriaus 2021 m. vasario 24 d. įsakymu Nr. P1-67).</w:t>
      </w:r>
    </w:p>
    <w:p w:rsidR="00996025" w:rsidRDefault="00603131">
      <w:pPr>
        <w:spacing w:line="276" w:lineRule="auto"/>
        <w:jc w:val="both"/>
        <w:rPr>
          <w:szCs w:val="24"/>
          <w:lang w:eastAsia="lt-LT"/>
        </w:rPr>
      </w:pPr>
      <w:r>
        <w:rPr>
          <w:szCs w:val="24"/>
          <w:lang w:eastAsia="lt-LT"/>
        </w:rPr>
        <w:lastRenderedPageBreak/>
        <w:t xml:space="preserve">         </w:t>
      </w:r>
      <w:r w:rsidR="00B07994">
        <w:rPr>
          <w:szCs w:val="24"/>
          <w:lang w:eastAsia="lt-LT"/>
        </w:rPr>
        <w:t xml:space="preserve">Aukcionas bus vykdomas informacinių technologijų priemonėmis interneto svetainėje </w:t>
      </w:r>
      <w:r w:rsidR="0073238F">
        <w:rPr>
          <w:szCs w:val="24"/>
          <w:lang w:eastAsia="lt-LT"/>
        </w:rPr>
        <w:t>http://www.evarzytines.lt</w:t>
      </w:r>
      <w:r w:rsidR="006924B3" w:rsidRPr="00B147AB">
        <w:rPr>
          <w:szCs w:val="24"/>
          <w:lang w:eastAsia="lt-LT"/>
        </w:rPr>
        <w:t xml:space="preserve"> </w:t>
      </w:r>
      <w:r w:rsidR="006924B3" w:rsidRPr="00B147AB">
        <w:rPr>
          <w:b/>
          <w:szCs w:val="24"/>
          <w:lang w:eastAsia="lt-LT"/>
        </w:rPr>
        <w:t xml:space="preserve">Aukciono dalyvių </w:t>
      </w:r>
      <w:r w:rsidR="006924B3" w:rsidRPr="00B147AB">
        <w:rPr>
          <w:b/>
          <w:bCs/>
          <w:szCs w:val="24"/>
          <w:lang w:eastAsia="lt-LT"/>
        </w:rPr>
        <w:t>registravimo</w:t>
      </w:r>
      <w:r w:rsidR="006924B3">
        <w:rPr>
          <w:b/>
          <w:bCs/>
          <w:szCs w:val="24"/>
          <w:lang w:eastAsia="lt-LT"/>
        </w:rPr>
        <w:t xml:space="preserve"> pradžia </w:t>
      </w:r>
      <w:r w:rsidR="004A77CE">
        <w:rPr>
          <w:b/>
          <w:bCs/>
          <w:szCs w:val="24"/>
          <w:lang w:eastAsia="lt-LT"/>
        </w:rPr>
        <w:t>2025-04-08 00.</w:t>
      </w:r>
      <w:r w:rsidR="00B1278C">
        <w:rPr>
          <w:b/>
          <w:bCs/>
          <w:szCs w:val="24"/>
          <w:lang w:eastAsia="lt-LT"/>
        </w:rPr>
        <w:t>00 val. pabaiga 2025</w:t>
      </w:r>
      <w:r w:rsidR="00780BC7" w:rsidRPr="00160F49">
        <w:rPr>
          <w:b/>
          <w:bCs/>
          <w:szCs w:val="24"/>
          <w:lang w:eastAsia="lt-LT"/>
        </w:rPr>
        <w:t>-04</w:t>
      </w:r>
      <w:r w:rsidR="00B1278C">
        <w:rPr>
          <w:b/>
          <w:bCs/>
          <w:szCs w:val="24"/>
          <w:lang w:eastAsia="lt-LT"/>
        </w:rPr>
        <w:t>-08</w:t>
      </w:r>
      <w:r w:rsidR="004A77CE">
        <w:rPr>
          <w:b/>
          <w:bCs/>
          <w:szCs w:val="24"/>
          <w:lang w:eastAsia="lt-LT"/>
        </w:rPr>
        <w:t xml:space="preserve"> 23.</w:t>
      </w:r>
      <w:r w:rsidR="006924B3" w:rsidRPr="00160F49">
        <w:rPr>
          <w:b/>
          <w:bCs/>
          <w:szCs w:val="24"/>
          <w:lang w:eastAsia="lt-LT"/>
        </w:rPr>
        <w:t>59 val</w:t>
      </w:r>
      <w:r w:rsidR="006924B3" w:rsidRPr="00160F49">
        <w:rPr>
          <w:szCs w:val="24"/>
          <w:lang w:eastAsia="lt-LT"/>
        </w:rPr>
        <w:t>.</w:t>
      </w:r>
      <w:r w:rsidR="006924B3">
        <w:rPr>
          <w:szCs w:val="24"/>
          <w:lang w:eastAsia="lt-LT"/>
        </w:rPr>
        <w:t xml:space="preserve">  </w:t>
      </w:r>
    </w:p>
    <w:p w:rsidR="00996025" w:rsidRDefault="00996025">
      <w:pPr>
        <w:rPr>
          <w:sz w:val="2"/>
          <w:szCs w:val="2"/>
        </w:rPr>
      </w:pPr>
    </w:p>
    <w:p w:rsidR="00996025" w:rsidRDefault="005D6C61">
      <w:pPr>
        <w:spacing w:line="276" w:lineRule="auto"/>
        <w:jc w:val="both"/>
        <w:rPr>
          <w:szCs w:val="24"/>
          <w:lang w:eastAsia="lt-LT"/>
        </w:rPr>
      </w:pPr>
      <w:r>
        <w:rPr>
          <w:szCs w:val="24"/>
          <w:lang w:eastAsia="lt-LT"/>
        </w:rPr>
        <w:t xml:space="preserve">        </w:t>
      </w:r>
      <w:r w:rsidR="00B07994">
        <w:rPr>
          <w:szCs w:val="24"/>
          <w:lang w:eastAsia="lt-LT"/>
        </w:rPr>
        <w:t xml:space="preserve">Asmuo, </w:t>
      </w:r>
      <w:r w:rsidR="00780BC7">
        <w:rPr>
          <w:szCs w:val="24"/>
          <w:lang w:eastAsia="lt-LT"/>
        </w:rPr>
        <w:t>ketinantis dalyvauti aukcione</w:t>
      </w:r>
      <w:r w:rsidR="00B07994">
        <w:rPr>
          <w:szCs w:val="24"/>
          <w:lang w:eastAsia="lt-LT"/>
        </w:rPr>
        <w:t xml:space="preserve">, privalo užsiregistruoti į konkretų aukcioną e-varžytynių sistemoje, internetiniame puslapyje </w:t>
      </w:r>
      <w:r w:rsidR="00B07994" w:rsidRPr="00780BC7">
        <w:rPr>
          <w:szCs w:val="24"/>
          <w:lang w:eastAsia="lt-LT"/>
        </w:rPr>
        <w:t xml:space="preserve">http://www.evarzytines.lt. </w:t>
      </w:r>
      <w:r w:rsidR="00B07994">
        <w:rPr>
          <w:szCs w:val="24"/>
          <w:lang w:eastAsia="lt-LT"/>
        </w:rPr>
        <w:t>Registracija leidžiama tik nurodytu registracijos laikotarpiu prie sistemos prisijungusiam naudotojui. Asmuo, pradėdamas registraciją į konkretų aukcioną, turi būti sumokėjęs dalyvio registravimo mokestį ir garantinį įnašą. Sumokėtas dalyvio registravimo mokestis negrąžinamas ir neįskaitomas į parduodamo turto kainą.</w:t>
      </w:r>
    </w:p>
    <w:p w:rsidR="005D6C61" w:rsidRPr="002E1B44" w:rsidRDefault="005D6C61" w:rsidP="00780BC7">
      <w:pPr>
        <w:tabs>
          <w:tab w:val="left" w:pos="6244"/>
        </w:tabs>
        <w:autoSpaceDE w:val="0"/>
        <w:autoSpaceDN w:val="0"/>
        <w:adjustRightInd w:val="0"/>
        <w:spacing w:line="276" w:lineRule="auto"/>
        <w:ind w:right="-27"/>
        <w:jc w:val="both"/>
        <w:rPr>
          <w:bCs/>
          <w:szCs w:val="24"/>
        </w:rPr>
      </w:pPr>
      <w:r>
        <w:rPr>
          <w:bCs/>
          <w:szCs w:val="24"/>
        </w:rPr>
        <w:t xml:space="preserve">         </w:t>
      </w:r>
      <w:r w:rsidR="00780BC7">
        <w:rPr>
          <w:bCs/>
          <w:szCs w:val="24"/>
        </w:rPr>
        <w:t>A</w:t>
      </w:r>
      <w:r w:rsidRPr="002E1B44">
        <w:rPr>
          <w:bCs/>
          <w:szCs w:val="24"/>
        </w:rPr>
        <w:t xml:space="preserve">ukcione ketinantys dalyvauti juridiniai asmenys, taip pat juridinio asmens statuso neturintys subjektai, jų filialai ar atstovybės, registruodamiesi į aukcioną, papildomai pateikia šių dokumentų skaitmenines kopijas, patvirtintas teisės aktų nustatyta tvarka: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1.</w:t>
      </w:r>
      <w:r w:rsidR="00270647">
        <w:rPr>
          <w:bCs/>
          <w:szCs w:val="24"/>
        </w:rPr>
        <w:t xml:space="preserve"> j</w:t>
      </w:r>
      <w:r w:rsidR="005D6C61" w:rsidRPr="002E1B44">
        <w:rPr>
          <w:bCs/>
          <w:szCs w:val="24"/>
        </w:rPr>
        <w:t xml:space="preserve">uridinių asmenų registro išrašo (ar kito veiklos pagrindimo dokumento), jeigu pagal asmens registravimo vietos įstatymus toks subjektas privalo jį turėti, kopiją;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2.</w:t>
      </w:r>
      <w:r w:rsidR="005D6C61" w:rsidRPr="002E1B44">
        <w:rPr>
          <w:bCs/>
          <w:szCs w:val="24"/>
        </w:rPr>
        <w:t xml:space="preserve"> įstatų arba nuostatų (ar kito steigimo dokumento), jeigu pagal asmens registravimo vietos įstatymus toks subjektas privalo juos turėti, kopiją;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167322">
        <w:rPr>
          <w:bCs/>
          <w:szCs w:val="24"/>
        </w:rPr>
        <w:t xml:space="preserve"> </w:t>
      </w:r>
      <w:r>
        <w:rPr>
          <w:bCs/>
          <w:szCs w:val="24"/>
        </w:rPr>
        <w:t xml:space="preserve">  3.</w:t>
      </w:r>
      <w:r w:rsidR="005D6C61" w:rsidRPr="002E1B44">
        <w:rPr>
          <w:bCs/>
          <w:szCs w:val="24"/>
        </w:rPr>
        <w:t xml:space="preserve"> kompetentingo valdymo organo sprendimo dėl dalyvavimo aukcione ir nekilnojamojo turto ir jam priskirto žemės sklypo (jeigu žemės sklypas yra parduodamas kartu su nekilnojamuoju turtu) ar kitų nekilnojamųjų daiktų įsigijimo, jeigu pagal asmens steigimo dokumentus ar teisės aktus sprendimą turi priimti valdymo organas, kopiją;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167322">
        <w:rPr>
          <w:bCs/>
          <w:szCs w:val="24"/>
        </w:rPr>
        <w:t xml:space="preserve">  </w:t>
      </w:r>
      <w:r>
        <w:rPr>
          <w:bCs/>
          <w:szCs w:val="24"/>
        </w:rPr>
        <w:t xml:space="preserve"> 4.</w:t>
      </w:r>
      <w:r w:rsidR="005D6C61" w:rsidRPr="002E1B44">
        <w:rPr>
          <w:bCs/>
          <w:szCs w:val="24"/>
        </w:rPr>
        <w:t xml:space="preserve"> atstovo įgaliojimų patvirtinimo dokumentų kopijas;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167322">
        <w:rPr>
          <w:bCs/>
          <w:szCs w:val="24"/>
        </w:rPr>
        <w:t xml:space="preserve">  </w:t>
      </w:r>
      <w:r>
        <w:rPr>
          <w:bCs/>
          <w:szCs w:val="24"/>
        </w:rPr>
        <w:t>5.</w:t>
      </w:r>
      <w:r w:rsidR="005D6C61" w:rsidRPr="002E1B44">
        <w:rPr>
          <w:bCs/>
          <w:szCs w:val="24"/>
        </w:rPr>
        <w:t xml:space="preserve"> sandorio dėl ketinimo įsigyti bendrosios nuosavybės teise arba jungtinės veiklos sutarties kopijas, jeigu aukcione ketina dalyvauti keli asmenys (asmenų grupė); </w:t>
      </w:r>
    </w:p>
    <w:p w:rsidR="005D6C61" w:rsidRDefault="000A1753"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780BC7">
        <w:rPr>
          <w:bCs/>
          <w:szCs w:val="24"/>
        </w:rPr>
        <w:t xml:space="preserve"> 6. </w:t>
      </w:r>
      <w:r w:rsidR="005D6C61" w:rsidRPr="002E1B44">
        <w:rPr>
          <w:bCs/>
          <w:szCs w:val="24"/>
        </w:rPr>
        <w:t xml:space="preserve">kitus aukciono sąlygose nurodytus dokumentus. </w:t>
      </w:r>
    </w:p>
    <w:p w:rsidR="005D6C61" w:rsidRPr="002E1B44" w:rsidRDefault="005D6C61"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780BC7">
        <w:rPr>
          <w:bCs/>
          <w:szCs w:val="24"/>
        </w:rPr>
        <w:t>A</w:t>
      </w:r>
      <w:r w:rsidRPr="002E1B44">
        <w:rPr>
          <w:bCs/>
          <w:szCs w:val="24"/>
        </w:rPr>
        <w:t xml:space="preserve">ukcione ketinantys dalyvauti fiziniai asmenys, registruodamiesi į aukcioną, papildomai pateikia šių dokumentų skaitmenines kopijas: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002698">
        <w:rPr>
          <w:bCs/>
          <w:szCs w:val="24"/>
        </w:rPr>
        <w:t xml:space="preserve">  </w:t>
      </w:r>
      <w:r>
        <w:rPr>
          <w:bCs/>
          <w:szCs w:val="24"/>
        </w:rPr>
        <w:t xml:space="preserve">1. </w:t>
      </w:r>
      <w:r w:rsidR="005D6C61" w:rsidRPr="002E1B44">
        <w:rPr>
          <w:bCs/>
          <w:szCs w:val="24"/>
        </w:rPr>
        <w:t xml:space="preserve">atstovo įgaliojimų patvirtinimo dokumentų kopijas; </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2. </w:t>
      </w:r>
      <w:r w:rsidR="005D6C61" w:rsidRPr="002E1B44">
        <w:rPr>
          <w:bCs/>
          <w:szCs w:val="24"/>
        </w:rPr>
        <w:t>sandorio dėl ketinimo įsigyti bendrosios nuosavybės teise arba jungtinės veiklos sutarties kopijas, jeigu aukcione ketina dalyvauti keli asmenys (asmenų grupė);</w:t>
      </w:r>
    </w:p>
    <w:p w:rsidR="005D6C61" w:rsidRPr="002E1B44" w:rsidRDefault="00780BC7" w:rsidP="00780BC7">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0A1753">
        <w:rPr>
          <w:bCs/>
          <w:szCs w:val="24"/>
        </w:rPr>
        <w:t xml:space="preserve"> </w:t>
      </w:r>
      <w:r>
        <w:rPr>
          <w:bCs/>
          <w:szCs w:val="24"/>
        </w:rPr>
        <w:t>3.</w:t>
      </w:r>
      <w:r w:rsidR="005D6C61" w:rsidRPr="002E1B44">
        <w:rPr>
          <w:bCs/>
          <w:szCs w:val="24"/>
        </w:rPr>
        <w:t xml:space="preserve"> kitus aukciono sąlygose nurodytus dokumentus. </w:t>
      </w:r>
    </w:p>
    <w:p w:rsidR="005D6C61" w:rsidRPr="00CB2008" w:rsidRDefault="000A1753" w:rsidP="00CB2008">
      <w:pPr>
        <w:tabs>
          <w:tab w:val="left" w:pos="1590"/>
          <w:tab w:val="left" w:pos="6244"/>
        </w:tabs>
        <w:autoSpaceDE w:val="0"/>
        <w:autoSpaceDN w:val="0"/>
        <w:adjustRightInd w:val="0"/>
        <w:spacing w:line="276" w:lineRule="auto"/>
        <w:ind w:right="-27"/>
        <w:jc w:val="both"/>
        <w:rPr>
          <w:bCs/>
          <w:szCs w:val="24"/>
        </w:rPr>
      </w:pPr>
      <w:r>
        <w:rPr>
          <w:bCs/>
          <w:szCs w:val="24"/>
        </w:rPr>
        <w:t xml:space="preserve">        </w:t>
      </w:r>
      <w:r w:rsidR="00780BC7">
        <w:rPr>
          <w:bCs/>
          <w:szCs w:val="24"/>
        </w:rPr>
        <w:t>A</w:t>
      </w:r>
      <w:r w:rsidR="005D6C61" w:rsidRPr="002E1B44">
        <w:rPr>
          <w:bCs/>
          <w:szCs w:val="24"/>
        </w:rPr>
        <w:t>ukcione ketinantys dalyvauti užsienio subjektai, atitinkantys aukciono dalyvių apibrėžimą, registruodamiesi į aukcioną, papildomai pateikia skaitmenines kopijas atitikties Konstituciniame įstatyme nustatytiems europinės ir transatlantinės integracijos kriterijams patvirtinimo dokumentus lietuvių kalba (išverstus į ją): Konstitucinio įstatymo 4 straipsnio 1 dalyje nurodytų valstybių pilietybės patvirtinimo dokumento arba šių užsienio valstybių nuolatinio gyventojo statuso patvirtinimo dokumento nuorašus, o užsienio juridiniai asmenys - legalizuotus ar patvirtintus pažyma (</w:t>
      </w:r>
      <w:proofErr w:type="spellStart"/>
      <w:r w:rsidR="005D6C61" w:rsidRPr="002E1B44">
        <w:rPr>
          <w:bCs/>
          <w:szCs w:val="24"/>
        </w:rPr>
        <w:t>Apostille</w:t>
      </w:r>
      <w:proofErr w:type="spellEnd"/>
      <w:r w:rsidR="005D6C61" w:rsidRPr="002E1B44">
        <w:rPr>
          <w:bCs/>
          <w:szCs w:val="24"/>
        </w:rPr>
        <w:t xml:space="preserve">), </w:t>
      </w:r>
      <w:r w:rsidR="005D6C61" w:rsidRPr="002E1B44">
        <w:rPr>
          <w:bCs/>
          <w:szCs w:val="24"/>
        </w:rPr>
        <w:lastRenderedPageBreak/>
        <w:t xml:space="preserve">jeigu Lietuvos Respublikos tarptautinės sutartys ar Europos Sąjungos teisės aktai nenumato kitaip, registravimo pažymėjimą ir įstatus ar kitus juos atitinkančius steigimo dokumentus. </w:t>
      </w:r>
    </w:p>
    <w:p w:rsidR="00CB2008" w:rsidRPr="00FF3525" w:rsidRDefault="005D6C61" w:rsidP="00CB2008">
      <w:pPr>
        <w:spacing w:line="276" w:lineRule="auto"/>
        <w:jc w:val="both"/>
        <w:rPr>
          <w:szCs w:val="24"/>
          <w:lang w:eastAsia="lt-LT"/>
        </w:rPr>
      </w:pPr>
      <w:r>
        <w:rPr>
          <w:szCs w:val="24"/>
          <w:lang w:eastAsia="lt-LT"/>
        </w:rPr>
        <w:t xml:space="preserve">         </w:t>
      </w:r>
      <w:r w:rsidR="00CB2008">
        <w:rPr>
          <w:szCs w:val="24"/>
          <w:lang w:eastAsia="lt-LT"/>
        </w:rPr>
        <w:t xml:space="preserve">   </w:t>
      </w:r>
      <w:r w:rsidR="00CB2008" w:rsidRPr="00FF3525">
        <w:rPr>
          <w:szCs w:val="24"/>
          <w:lang w:eastAsia="lt-LT"/>
        </w:rPr>
        <w:t>Parduodamą turtą galima apžiūrėti darbo dienomis, apžiūros laiką suderin</w:t>
      </w:r>
      <w:r w:rsidR="004A77CE">
        <w:rPr>
          <w:szCs w:val="24"/>
          <w:lang w:eastAsia="lt-LT"/>
        </w:rPr>
        <w:t>us</w:t>
      </w:r>
      <w:r w:rsidR="00CB2008" w:rsidRPr="00FF3525">
        <w:rPr>
          <w:szCs w:val="24"/>
          <w:lang w:eastAsia="lt-LT"/>
        </w:rPr>
        <w:t xml:space="preserve"> su Šilalės rajono savivaldybės </w:t>
      </w:r>
      <w:r w:rsidR="00B1278C">
        <w:rPr>
          <w:szCs w:val="24"/>
          <w:lang w:eastAsia="lt-LT"/>
        </w:rPr>
        <w:t xml:space="preserve">administracijos Turto valdymo </w:t>
      </w:r>
      <w:r w:rsidR="00CB2008">
        <w:rPr>
          <w:szCs w:val="24"/>
          <w:lang w:eastAsia="lt-LT"/>
        </w:rPr>
        <w:t xml:space="preserve"> skyriaus vyriausiąja</w:t>
      </w:r>
      <w:r w:rsidR="00CB2008" w:rsidRPr="00FF3525">
        <w:rPr>
          <w:szCs w:val="24"/>
          <w:lang w:eastAsia="lt-LT"/>
        </w:rPr>
        <w:t xml:space="preserve"> spec</w:t>
      </w:r>
      <w:r w:rsidR="00BD2F58">
        <w:rPr>
          <w:szCs w:val="24"/>
          <w:lang w:eastAsia="lt-LT"/>
        </w:rPr>
        <w:t xml:space="preserve">ialiste Vaida </w:t>
      </w:r>
      <w:proofErr w:type="spellStart"/>
      <w:r w:rsidR="00BD2F58">
        <w:rPr>
          <w:szCs w:val="24"/>
          <w:lang w:eastAsia="lt-LT"/>
        </w:rPr>
        <w:t>Pundiniene</w:t>
      </w:r>
      <w:proofErr w:type="spellEnd"/>
      <w:r w:rsidR="00BD2F58">
        <w:rPr>
          <w:szCs w:val="24"/>
          <w:lang w:eastAsia="lt-LT"/>
        </w:rPr>
        <w:t xml:space="preserve"> tel. (+370</w:t>
      </w:r>
      <w:r w:rsidR="00CB2008" w:rsidRPr="00FF3525">
        <w:rPr>
          <w:szCs w:val="24"/>
          <w:lang w:eastAsia="lt-LT"/>
        </w:rPr>
        <w:t xml:space="preserve"> 449) 45 334, el. p. </w:t>
      </w:r>
      <w:r w:rsidR="00CB2008" w:rsidRPr="00CB2008">
        <w:rPr>
          <w:szCs w:val="24"/>
          <w:lang w:eastAsia="lt-LT"/>
        </w:rPr>
        <w:t>vaida.pundiniene@silale.lt</w:t>
      </w:r>
    </w:p>
    <w:p w:rsidR="00996025" w:rsidRDefault="00996025" w:rsidP="00CB2008">
      <w:pPr>
        <w:spacing w:line="276" w:lineRule="auto"/>
        <w:jc w:val="both"/>
        <w:rPr>
          <w:sz w:val="2"/>
          <w:szCs w:val="2"/>
        </w:rPr>
      </w:pPr>
    </w:p>
    <w:p w:rsidR="00CB2008" w:rsidRPr="006924B3" w:rsidRDefault="005D6C61">
      <w:pPr>
        <w:spacing w:line="276" w:lineRule="auto"/>
        <w:jc w:val="both"/>
        <w:rPr>
          <w:b/>
          <w:szCs w:val="24"/>
          <w:lang w:eastAsia="lt-LT"/>
        </w:rPr>
      </w:pPr>
      <w:r>
        <w:rPr>
          <w:b/>
          <w:szCs w:val="24"/>
          <w:lang w:eastAsia="lt-LT"/>
        </w:rPr>
        <w:t xml:space="preserve">         </w:t>
      </w:r>
      <w:r w:rsidR="006924B3" w:rsidRPr="006924B3">
        <w:rPr>
          <w:b/>
          <w:szCs w:val="24"/>
          <w:lang w:eastAsia="lt-LT"/>
        </w:rPr>
        <w:t>Atsiskaitymo už aukcione įgytą nek</w:t>
      </w:r>
      <w:r w:rsidR="00A12951">
        <w:rPr>
          <w:b/>
          <w:szCs w:val="24"/>
          <w:lang w:eastAsia="lt-LT"/>
        </w:rPr>
        <w:t>ilnojamąjį</w:t>
      </w:r>
      <w:r w:rsidR="006924B3" w:rsidRPr="006924B3">
        <w:rPr>
          <w:b/>
          <w:szCs w:val="24"/>
          <w:lang w:eastAsia="lt-LT"/>
        </w:rPr>
        <w:t xml:space="preserve"> terminas ir tvarka.</w:t>
      </w:r>
    </w:p>
    <w:p w:rsidR="00996025" w:rsidRDefault="00996025">
      <w:pPr>
        <w:rPr>
          <w:sz w:val="2"/>
          <w:szCs w:val="2"/>
        </w:rPr>
      </w:pPr>
    </w:p>
    <w:p w:rsidR="00996025" w:rsidRDefault="005D6C61" w:rsidP="009A6A2B">
      <w:pPr>
        <w:spacing w:line="276" w:lineRule="auto"/>
        <w:jc w:val="both"/>
        <w:rPr>
          <w:sz w:val="22"/>
          <w:szCs w:val="22"/>
          <w:lang w:eastAsia="lt-LT"/>
        </w:rPr>
      </w:pPr>
      <w:r>
        <w:rPr>
          <w:szCs w:val="24"/>
          <w:lang w:eastAsia="lt-LT"/>
        </w:rPr>
        <w:t xml:space="preserve">         </w:t>
      </w:r>
      <w:r w:rsidR="00CB6D42">
        <w:rPr>
          <w:szCs w:val="24"/>
          <w:lang w:eastAsia="lt-LT"/>
        </w:rPr>
        <w:t>A</w:t>
      </w:r>
      <w:r w:rsidR="00B07994">
        <w:rPr>
          <w:szCs w:val="24"/>
          <w:lang w:eastAsia="lt-LT"/>
        </w:rPr>
        <w:t>ukciono laimėtojas aukcionui pasibaigus, bet ne vėliau kaip kitą darbo dieną, privalo pasirašyti aukciono</w:t>
      </w:r>
      <w:r w:rsidR="00277C9D">
        <w:rPr>
          <w:szCs w:val="24"/>
          <w:lang w:eastAsia="lt-LT"/>
        </w:rPr>
        <w:t xml:space="preserve"> protokolą. Nekilnojamojo turto </w:t>
      </w:r>
      <w:r w:rsidR="00B07994">
        <w:rPr>
          <w:szCs w:val="24"/>
          <w:lang w:eastAsia="lt-LT"/>
        </w:rPr>
        <w:t>pirkimo-pardavimo sutartis su aukciono laimėtoju turi būti</w:t>
      </w:r>
      <w:r w:rsidR="0080061C">
        <w:rPr>
          <w:szCs w:val="24"/>
          <w:lang w:eastAsia="lt-LT"/>
        </w:rPr>
        <w:t xml:space="preserve"> sudaryta  ne vėliau kaip per 3</w:t>
      </w:r>
      <w:r w:rsidR="007E5BFE">
        <w:rPr>
          <w:szCs w:val="24"/>
          <w:lang w:eastAsia="lt-LT"/>
        </w:rPr>
        <w:t>0 dienų</w:t>
      </w:r>
      <w:r w:rsidR="00B07994">
        <w:rPr>
          <w:szCs w:val="24"/>
          <w:lang w:eastAsia="lt-LT"/>
        </w:rPr>
        <w:t xml:space="preserve"> nuo pardavimo aukcione vykdymo dienos. </w:t>
      </w:r>
      <w:r w:rsidR="00B07994" w:rsidRPr="009A6A2B">
        <w:rPr>
          <w:szCs w:val="24"/>
          <w:lang w:eastAsia="lt-LT"/>
        </w:rPr>
        <w:t xml:space="preserve">Visa nekilnojamojo turto kaina turi būti sumokėta </w:t>
      </w:r>
      <w:r w:rsidR="0080061C" w:rsidRPr="009A6A2B">
        <w:rPr>
          <w:szCs w:val="24"/>
          <w:lang w:eastAsia="lt-LT"/>
        </w:rPr>
        <w:t xml:space="preserve">ne vėliau kaip per 10 dienų po nekilnojamojo turto </w:t>
      </w:r>
      <w:r w:rsidR="00B07994" w:rsidRPr="009A6A2B">
        <w:rPr>
          <w:szCs w:val="24"/>
          <w:lang w:eastAsia="lt-LT"/>
        </w:rPr>
        <w:t xml:space="preserve"> pirkimo-</w:t>
      </w:r>
      <w:r w:rsidR="00B07994">
        <w:rPr>
          <w:szCs w:val="24"/>
          <w:lang w:eastAsia="lt-LT"/>
        </w:rPr>
        <w:t>pardavimo sutarties pasirašymo</w:t>
      </w:r>
      <w:r w:rsidR="0080061C">
        <w:rPr>
          <w:szCs w:val="24"/>
          <w:lang w:eastAsia="lt-LT"/>
        </w:rPr>
        <w:t xml:space="preserve"> dienos</w:t>
      </w:r>
      <w:r w:rsidR="00B07994">
        <w:rPr>
          <w:szCs w:val="24"/>
          <w:lang w:eastAsia="lt-LT"/>
        </w:rPr>
        <w:t>.</w:t>
      </w:r>
      <w:r w:rsidR="008A164D">
        <w:rPr>
          <w:szCs w:val="24"/>
          <w:lang w:eastAsia="lt-LT"/>
        </w:rPr>
        <w:t xml:space="preserve"> </w:t>
      </w:r>
      <w:r w:rsidR="00B07994">
        <w:rPr>
          <w:szCs w:val="24"/>
          <w:lang w:eastAsia="lt-LT"/>
        </w:rPr>
        <w:t>Sutarčių sudarymo išlaidas, įskaitant atlyginimą notarui, apmoka aukciono laimėto</w:t>
      </w:r>
      <w:r w:rsidR="006924B3">
        <w:rPr>
          <w:szCs w:val="24"/>
          <w:lang w:eastAsia="lt-LT"/>
        </w:rPr>
        <w:t xml:space="preserve">jas. </w:t>
      </w:r>
    </w:p>
    <w:p w:rsidR="00CB2008" w:rsidRDefault="005D6C61" w:rsidP="009A6A2B">
      <w:pPr>
        <w:spacing w:line="276" w:lineRule="auto"/>
        <w:jc w:val="both"/>
      </w:pPr>
      <w:r>
        <w:t xml:space="preserve">        </w:t>
      </w:r>
      <w:r w:rsidR="00A07289">
        <w:t xml:space="preserve">Aukciono laimėtojui garantinis įnašas negrąžinamas, jeigu per 30 dienų nuo turto pardavimo aukcione vykdymo dienos dėl aukciono laimėtojo kaltės nesudaroma pirkimo–pardavimo sutartis. Tokiu atveju laikoma, kad aukciono laimėtojas atsisakė sudaryti pirkimo–pardavimo sutartį. </w:t>
      </w:r>
      <w:r>
        <w:t xml:space="preserve">             </w:t>
      </w:r>
    </w:p>
    <w:p w:rsidR="006924B3" w:rsidRDefault="005D6C61" w:rsidP="009A6A2B">
      <w:pPr>
        <w:spacing w:line="276" w:lineRule="auto"/>
        <w:jc w:val="both"/>
      </w:pPr>
      <w:r>
        <w:t xml:space="preserve"> </w:t>
      </w:r>
      <w:r w:rsidR="00CB2008">
        <w:t xml:space="preserve">       A</w:t>
      </w:r>
      <w:r w:rsidR="006924B3">
        <w:t>ukciono dalyviams, nepripažintiems laimėtojais, taip pat asmenims, sumokėjusiems garantinį įnašą, bet neįregistruotiems aukciono dalyviais</w:t>
      </w:r>
      <w:r>
        <w:t>,</w:t>
      </w:r>
      <w:r w:rsidR="00A07289" w:rsidRPr="00A07289">
        <w:t xml:space="preserve"> </w:t>
      </w:r>
      <w:r w:rsidR="00A07289">
        <w:t>garantiniai įnašai grąžinami per 5 darbo dienas nuo elektroninio aukciono pabaigos.</w:t>
      </w:r>
    </w:p>
    <w:p w:rsidR="00A07289" w:rsidRDefault="005D6C61" w:rsidP="009A6A2B">
      <w:pPr>
        <w:spacing w:line="276" w:lineRule="auto"/>
        <w:jc w:val="both"/>
        <w:rPr>
          <w:szCs w:val="24"/>
          <w:lang w:eastAsia="lt-LT"/>
        </w:rPr>
      </w:pPr>
      <w:r>
        <w:t xml:space="preserve">        </w:t>
      </w:r>
      <w:r w:rsidR="00A07289">
        <w:t>Parduodamo objekto viešo aukciono sąlygos skelbiamos Šilalės rajono savivaldybės interneto tinklalapyje www.silale.lt</w:t>
      </w:r>
    </w:p>
    <w:p w:rsidR="00B57600" w:rsidRPr="00F63EAB" w:rsidRDefault="00B07994" w:rsidP="00B57600">
      <w:pPr>
        <w:spacing w:line="276" w:lineRule="auto"/>
        <w:jc w:val="both"/>
        <w:rPr>
          <w:szCs w:val="24"/>
          <w:lang w:val="en-US" w:eastAsia="lt-LT"/>
        </w:rPr>
      </w:pPr>
      <w:r>
        <w:rPr>
          <w:szCs w:val="24"/>
          <w:lang w:eastAsia="lt-LT"/>
        </w:rPr>
        <w:t>Dėl informacijos apie parduodamą turtą ir dėl susipažinimo su nekilnojamojo turto pirkimo</w:t>
      </w:r>
      <w:r w:rsidR="00703AA6">
        <w:rPr>
          <w:szCs w:val="24"/>
          <w:lang w:eastAsia="lt-LT"/>
        </w:rPr>
        <w:t xml:space="preserve"> </w:t>
      </w:r>
      <w:r>
        <w:rPr>
          <w:szCs w:val="24"/>
          <w:lang w:eastAsia="lt-LT"/>
        </w:rPr>
        <w:t>–</w:t>
      </w:r>
      <w:r w:rsidR="00703AA6">
        <w:rPr>
          <w:szCs w:val="24"/>
          <w:lang w:eastAsia="lt-LT"/>
        </w:rPr>
        <w:t xml:space="preserve"> </w:t>
      </w:r>
      <w:r>
        <w:rPr>
          <w:szCs w:val="24"/>
          <w:lang w:eastAsia="lt-LT"/>
        </w:rPr>
        <w:t>pardavim</w:t>
      </w:r>
      <w:r w:rsidR="00164265">
        <w:rPr>
          <w:szCs w:val="24"/>
          <w:lang w:eastAsia="lt-LT"/>
        </w:rPr>
        <w:t>o sutarties</w:t>
      </w:r>
      <w:r w:rsidR="0095454C">
        <w:rPr>
          <w:szCs w:val="24"/>
          <w:lang w:eastAsia="lt-LT"/>
        </w:rPr>
        <w:t xml:space="preserve"> projektu kreiptis į</w:t>
      </w:r>
      <w:r w:rsidR="00D6774A" w:rsidRPr="00D6774A">
        <w:rPr>
          <w:szCs w:val="24"/>
          <w:lang w:eastAsia="lt-LT"/>
        </w:rPr>
        <w:t xml:space="preserve"> </w:t>
      </w:r>
      <w:r w:rsidR="00D6774A">
        <w:rPr>
          <w:szCs w:val="24"/>
          <w:lang w:eastAsia="lt-LT"/>
        </w:rPr>
        <w:t>Šilalės rajono savivaldybės administracijos</w:t>
      </w:r>
      <w:r>
        <w:rPr>
          <w:szCs w:val="24"/>
          <w:lang w:eastAsia="lt-LT"/>
        </w:rPr>
        <w:t xml:space="preserve"> </w:t>
      </w:r>
      <w:r w:rsidR="00B1278C">
        <w:rPr>
          <w:szCs w:val="24"/>
          <w:lang w:eastAsia="lt-LT"/>
        </w:rPr>
        <w:t>Turto valdymo</w:t>
      </w:r>
      <w:r w:rsidR="00D91741">
        <w:rPr>
          <w:szCs w:val="24"/>
          <w:lang w:eastAsia="lt-LT"/>
        </w:rPr>
        <w:t xml:space="preserve"> skyriaus vyriausiąją</w:t>
      </w:r>
      <w:r w:rsidR="003731DD">
        <w:rPr>
          <w:szCs w:val="24"/>
          <w:lang w:eastAsia="lt-LT"/>
        </w:rPr>
        <w:t xml:space="preserve"> speci</w:t>
      </w:r>
      <w:r w:rsidR="00BD2F58">
        <w:rPr>
          <w:szCs w:val="24"/>
          <w:lang w:eastAsia="lt-LT"/>
        </w:rPr>
        <w:t xml:space="preserve">alistę Vaidą </w:t>
      </w:r>
      <w:proofErr w:type="spellStart"/>
      <w:r w:rsidR="00BD2F58">
        <w:rPr>
          <w:szCs w:val="24"/>
          <w:lang w:eastAsia="lt-LT"/>
        </w:rPr>
        <w:t>Pundinienę</w:t>
      </w:r>
      <w:proofErr w:type="spellEnd"/>
      <w:r w:rsidR="00BD2F58">
        <w:rPr>
          <w:szCs w:val="24"/>
          <w:lang w:eastAsia="lt-LT"/>
        </w:rPr>
        <w:t xml:space="preserve"> tel. (+370 </w:t>
      </w:r>
      <w:r w:rsidR="003731DD">
        <w:rPr>
          <w:szCs w:val="24"/>
          <w:lang w:eastAsia="lt-LT"/>
        </w:rPr>
        <w:t xml:space="preserve">449) 45 334, el. p. </w:t>
      </w:r>
      <w:proofErr w:type="spellStart"/>
      <w:r w:rsidR="00B57600" w:rsidRPr="00F63EAB">
        <w:rPr>
          <w:rStyle w:val="Hipersaitas"/>
          <w:color w:val="auto"/>
          <w:szCs w:val="24"/>
          <w:u w:val="none"/>
          <w:lang w:eastAsia="lt-LT"/>
        </w:rPr>
        <w:t>vaida.pundiniene</w:t>
      </w:r>
      <w:proofErr w:type="spellEnd"/>
      <w:r w:rsidR="00F63EAB" w:rsidRPr="00F63EAB">
        <w:rPr>
          <w:rStyle w:val="Hipersaitas"/>
          <w:color w:val="auto"/>
          <w:szCs w:val="24"/>
          <w:u w:val="none"/>
          <w:lang w:val="en-US" w:eastAsia="lt-LT"/>
        </w:rPr>
        <w:t>@</w:t>
      </w:r>
      <w:proofErr w:type="spellStart"/>
      <w:r w:rsidR="00F63EAB" w:rsidRPr="00F63EAB">
        <w:rPr>
          <w:rStyle w:val="Hipersaitas"/>
          <w:color w:val="auto"/>
          <w:szCs w:val="24"/>
          <w:u w:val="none"/>
          <w:lang w:val="en-US" w:eastAsia="lt-LT"/>
        </w:rPr>
        <w:t>silale.lt</w:t>
      </w:r>
      <w:proofErr w:type="spellEnd"/>
    </w:p>
    <w:p w:rsidR="00996025" w:rsidRPr="00B57600" w:rsidRDefault="00B07994" w:rsidP="00B57600">
      <w:pPr>
        <w:spacing w:line="276" w:lineRule="auto"/>
        <w:jc w:val="center"/>
        <w:rPr>
          <w:szCs w:val="24"/>
          <w:lang w:val="en-US" w:eastAsia="lt-LT"/>
        </w:rPr>
      </w:pPr>
      <w:r>
        <w:rPr>
          <w:szCs w:val="24"/>
          <w:lang w:eastAsia="lt-LT"/>
        </w:rPr>
        <w:t>______</w:t>
      </w:r>
      <w:r w:rsidR="00002698">
        <w:rPr>
          <w:szCs w:val="24"/>
          <w:lang w:eastAsia="lt-LT"/>
        </w:rPr>
        <w:t>_</w:t>
      </w:r>
      <w:r w:rsidR="004205B0">
        <w:rPr>
          <w:szCs w:val="24"/>
          <w:lang w:eastAsia="lt-LT"/>
        </w:rPr>
        <w:t>__________________________</w:t>
      </w:r>
    </w:p>
    <w:sectPr w:rsidR="00996025" w:rsidRPr="00B57600" w:rsidSect="00C07E88">
      <w:headerReference w:type="default" r:id="rId8"/>
      <w:pgSz w:w="16838" w:h="11906" w:orient="landscape"/>
      <w:pgMar w:top="567" w:right="1134" w:bottom="170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AD3" w:rsidRDefault="00622AD3" w:rsidP="00C07E88">
      <w:r>
        <w:separator/>
      </w:r>
    </w:p>
  </w:endnote>
  <w:endnote w:type="continuationSeparator" w:id="0">
    <w:p w:rsidR="00622AD3" w:rsidRDefault="00622AD3" w:rsidP="00C0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AD3" w:rsidRDefault="00622AD3" w:rsidP="00C07E88">
      <w:r>
        <w:separator/>
      </w:r>
    </w:p>
  </w:footnote>
  <w:footnote w:type="continuationSeparator" w:id="0">
    <w:p w:rsidR="00622AD3" w:rsidRDefault="00622AD3" w:rsidP="00C07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196582"/>
      <w:docPartObj>
        <w:docPartGallery w:val="Page Numbers (Top of Page)"/>
        <w:docPartUnique/>
      </w:docPartObj>
    </w:sdtPr>
    <w:sdtEndPr/>
    <w:sdtContent>
      <w:p w:rsidR="00C07E88" w:rsidRDefault="00C07E88">
        <w:pPr>
          <w:pStyle w:val="Antrats"/>
          <w:jc w:val="center"/>
        </w:pPr>
        <w:r>
          <w:fldChar w:fldCharType="begin"/>
        </w:r>
        <w:r>
          <w:instrText>PAGE   \* MERGEFORMAT</w:instrText>
        </w:r>
        <w:r>
          <w:fldChar w:fldCharType="separate"/>
        </w:r>
        <w:r w:rsidR="00281014">
          <w:rPr>
            <w:noProof/>
          </w:rPr>
          <w:t>2</w:t>
        </w:r>
        <w:r>
          <w:fldChar w:fldCharType="end"/>
        </w:r>
      </w:p>
    </w:sdtContent>
  </w:sdt>
  <w:p w:rsidR="00C07E88" w:rsidRDefault="00C07E8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357B44"/>
    <w:multiLevelType w:val="hybridMultilevel"/>
    <w:tmpl w:val="1BA87A94"/>
    <w:lvl w:ilvl="0" w:tplc="6B922984">
      <w:start w:val="1"/>
      <w:numFmt w:val="decimal"/>
      <w:lvlText w:val="%1."/>
      <w:lvlJc w:val="left"/>
      <w:pPr>
        <w:ind w:left="9020" w:hanging="360"/>
      </w:pPr>
      <w:rPr>
        <w:rFonts w:hint="default"/>
      </w:rPr>
    </w:lvl>
    <w:lvl w:ilvl="1" w:tplc="04270019" w:tentative="1">
      <w:start w:val="1"/>
      <w:numFmt w:val="lowerLetter"/>
      <w:lvlText w:val="%2."/>
      <w:lvlJc w:val="left"/>
      <w:pPr>
        <w:ind w:left="9740" w:hanging="360"/>
      </w:pPr>
    </w:lvl>
    <w:lvl w:ilvl="2" w:tplc="0427001B" w:tentative="1">
      <w:start w:val="1"/>
      <w:numFmt w:val="lowerRoman"/>
      <w:lvlText w:val="%3."/>
      <w:lvlJc w:val="right"/>
      <w:pPr>
        <w:ind w:left="10460" w:hanging="180"/>
      </w:pPr>
    </w:lvl>
    <w:lvl w:ilvl="3" w:tplc="0427000F" w:tentative="1">
      <w:start w:val="1"/>
      <w:numFmt w:val="decimal"/>
      <w:lvlText w:val="%4."/>
      <w:lvlJc w:val="left"/>
      <w:pPr>
        <w:ind w:left="11180" w:hanging="360"/>
      </w:pPr>
    </w:lvl>
    <w:lvl w:ilvl="4" w:tplc="04270019" w:tentative="1">
      <w:start w:val="1"/>
      <w:numFmt w:val="lowerLetter"/>
      <w:lvlText w:val="%5."/>
      <w:lvlJc w:val="left"/>
      <w:pPr>
        <w:ind w:left="11900" w:hanging="360"/>
      </w:pPr>
    </w:lvl>
    <w:lvl w:ilvl="5" w:tplc="0427001B" w:tentative="1">
      <w:start w:val="1"/>
      <w:numFmt w:val="lowerRoman"/>
      <w:lvlText w:val="%6."/>
      <w:lvlJc w:val="right"/>
      <w:pPr>
        <w:ind w:left="12620" w:hanging="180"/>
      </w:pPr>
    </w:lvl>
    <w:lvl w:ilvl="6" w:tplc="0427000F" w:tentative="1">
      <w:start w:val="1"/>
      <w:numFmt w:val="decimal"/>
      <w:lvlText w:val="%7."/>
      <w:lvlJc w:val="left"/>
      <w:pPr>
        <w:ind w:left="13340" w:hanging="360"/>
      </w:pPr>
    </w:lvl>
    <w:lvl w:ilvl="7" w:tplc="04270019" w:tentative="1">
      <w:start w:val="1"/>
      <w:numFmt w:val="lowerLetter"/>
      <w:lvlText w:val="%8."/>
      <w:lvlJc w:val="left"/>
      <w:pPr>
        <w:ind w:left="14060" w:hanging="360"/>
      </w:pPr>
    </w:lvl>
    <w:lvl w:ilvl="8" w:tplc="0427001B" w:tentative="1">
      <w:start w:val="1"/>
      <w:numFmt w:val="lowerRoman"/>
      <w:lvlText w:val="%9."/>
      <w:lvlJc w:val="right"/>
      <w:pPr>
        <w:ind w:left="14780" w:hanging="180"/>
      </w:pPr>
    </w:lvl>
  </w:abstractNum>
  <w:abstractNum w:abstractNumId="1" w15:restartNumberingAfterBreak="0">
    <w:nsid w:val="7BD153DC"/>
    <w:multiLevelType w:val="hybridMultilevel"/>
    <w:tmpl w:val="373435F4"/>
    <w:lvl w:ilvl="0" w:tplc="7C843324">
      <w:start w:val="1"/>
      <w:numFmt w:val="decimal"/>
      <w:lvlText w:val="%1"/>
      <w:lvlJc w:val="left"/>
      <w:pPr>
        <w:ind w:left="9380" w:hanging="360"/>
      </w:pPr>
      <w:rPr>
        <w:rFonts w:hint="default"/>
      </w:rPr>
    </w:lvl>
    <w:lvl w:ilvl="1" w:tplc="04270019" w:tentative="1">
      <w:start w:val="1"/>
      <w:numFmt w:val="lowerLetter"/>
      <w:lvlText w:val="%2."/>
      <w:lvlJc w:val="left"/>
      <w:pPr>
        <w:ind w:left="10100" w:hanging="360"/>
      </w:pPr>
    </w:lvl>
    <w:lvl w:ilvl="2" w:tplc="0427001B" w:tentative="1">
      <w:start w:val="1"/>
      <w:numFmt w:val="lowerRoman"/>
      <w:lvlText w:val="%3."/>
      <w:lvlJc w:val="right"/>
      <w:pPr>
        <w:ind w:left="10820" w:hanging="180"/>
      </w:pPr>
    </w:lvl>
    <w:lvl w:ilvl="3" w:tplc="0427000F" w:tentative="1">
      <w:start w:val="1"/>
      <w:numFmt w:val="decimal"/>
      <w:lvlText w:val="%4."/>
      <w:lvlJc w:val="left"/>
      <w:pPr>
        <w:ind w:left="11540" w:hanging="360"/>
      </w:pPr>
    </w:lvl>
    <w:lvl w:ilvl="4" w:tplc="04270019" w:tentative="1">
      <w:start w:val="1"/>
      <w:numFmt w:val="lowerLetter"/>
      <w:lvlText w:val="%5."/>
      <w:lvlJc w:val="left"/>
      <w:pPr>
        <w:ind w:left="12260" w:hanging="360"/>
      </w:pPr>
    </w:lvl>
    <w:lvl w:ilvl="5" w:tplc="0427001B" w:tentative="1">
      <w:start w:val="1"/>
      <w:numFmt w:val="lowerRoman"/>
      <w:lvlText w:val="%6."/>
      <w:lvlJc w:val="right"/>
      <w:pPr>
        <w:ind w:left="12980" w:hanging="180"/>
      </w:pPr>
    </w:lvl>
    <w:lvl w:ilvl="6" w:tplc="0427000F" w:tentative="1">
      <w:start w:val="1"/>
      <w:numFmt w:val="decimal"/>
      <w:lvlText w:val="%7."/>
      <w:lvlJc w:val="left"/>
      <w:pPr>
        <w:ind w:left="13700" w:hanging="360"/>
      </w:pPr>
    </w:lvl>
    <w:lvl w:ilvl="7" w:tplc="04270019" w:tentative="1">
      <w:start w:val="1"/>
      <w:numFmt w:val="lowerLetter"/>
      <w:lvlText w:val="%8."/>
      <w:lvlJc w:val="left"/>
      <w:pPr>
        <w:ind w:left="14420" w:hanging="360"/>
      </w:pPr>
    </w:lvl>
    <w:lvl w:ilvl="8" w:tplc="0427001B" w:tentative="1">
      <w:start w:val="1"/>
      <w:numFmt w:val="lowerRoman"/>
      <w:lvlText w:val="%9."/>
      <w:lvlJc w:val="right"/>
      <w:pPr>
        <w:ind w:left="15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A1"/>
    <w:rsid w:val="00002698"/>
    <w:rsid w:val="00014F73"/>
    <w:rsid w:val="00016BA1"/>
    <w:rsid w:val="00061B04"/>
    <w:rsid w:val="000A1753"/>
    <w:rsid w:val="00160F49"/>
    <w:rsid w:val="00164265"/>
    <w:rsid w:val="00167322"/>
    <w:rsid w:val="00184B49"/>
    <w:rsid w:val="001A3F65"/>
    <w:rsid w:val="001C1D0B"/>
    <w:rsid w:val="00254D56"/>
    <w:rsid w:val="00270647"/>
    <w:rsid w:val="00277C9D"/>
    <w:rsid w:val="00281014"/>
    <w:rsid w:val="00287256"/>
    <w:rsid w:val="002F3A90"/>
    <w:rsid w:val="0031314B"/>
    <w:rsid w:val="00313154"/>
    <w:rsid w:val="003426BB"/>
    <w:rsid w:val="003731DD"/>
    <w:rsid w:val="00416179"/>
    <w:rsid w:val="004205B0"/>
    <w:rsid w:val="00443501"/>
    <w:rsid w:val="004A77CE"/>
    <w:rsid w:val="004B4FF2"/>
    <w:rsid w:val="004E5DC2"/>
    <w:rsid w:val="005229CA"/>
    <w:rsid w:val="005915C4"/>
    <w:rsid w:val="005C23A6"/>
    <w:rsid w:val="005D6C61"/>
    <w:rsid w:val="00603131"/>
    <w:rsid w:val="00622AD3"/>
    <w:rsid w:val="00664355"/>
    <w:rsid w:val="00674CDE"/>
    <w:rsid w:val="006779A8"/>
    <w:rsid w:val="006924B3"/>
    <w:rsid w:val="006A0599"/>
    <w:rsid w:val="006E6535"/>
    <w:rsid w:val="00703AA6"/>
    <w:rsid w:val="007144D2"/>
    <w:rsid w:val="0073238F"/>
    <w:rsid w:val="00755CFC"/>
    <w:rsid w:val="007762E0"/>
    <w:rsid w:val="007772CF"/>
    <w:rsid w:val="00780BC7"/>
    <w:rsid w:val="007A6103"/>
    <w:rsid w:val="007B3D54"/>
    <w:rsid w:val="007E5BFE"/>
    <w:rsid w:val="007F0B41"/>
    <w:rsid w:val="0080061C"/>
    <w:rsid w:val="008219F5"/>
    <w:rsid w:val="008A164D"/>
    <w:rsid w:val="00947222"/>
    <w:rsid w:val="0095454C"/>
    <w:rsid w:val="00996025"/>
    <w:rsid w:val="009A6A2B"/>
    <w:rsid w:val="00A014F0"/>
    <w:rsid w:val="00A07289"/>
    <w:rsid w:val="00A12951"/>
    <w:rsid w:val="00A62156"/>
    <w:rsid w:val="00A8010F"/>
    <w:rsid w:val="00AC4BAD"/>
    <w:rsid w:val="00AD3C6E"/>
    <w:rsid w:val="00AE4AC6"/>
    <w:rsid w:val="00B07994"/>
    <w:rsid w:val="00B10381"/>
    <w:rsid w:val="00B1278C"/>
    <w:rsid w:val="00B147AB"/>
    <w:rsid w:val="00B17786"/>
    <w:rsid w:val="00B32DD9"/>
    <w:rsid w:val="00B57600"/>
    <w:rsid w:val="00B628A3"/>
    <w:rsid w:val="00B65629"/>
    <w:rsid w:val="00B77581"/>
    <w:rsid w:val="00BA2AF4"/>
    <w:rsid w:val="00BA6AD7"/>
    <w:rsid w:val="00BD2F58"/>
    <w:rsid w:val="00BE3FC2"/>
    <w:rsid w:val="00C07E88"/>
    <w:rsid w:val="00CB2008"/>
    <w:rsid w:val="00CB6D42"/>
    <w:rsid w:val="00D43F71"/>
    <w:rsid w:val="00D6774A"/>
    <w:rsid w:val="00D91741"/>
    <w:rsid w:val="00DA739B"/>
    <w:rsid w:val="00E96E64"/>
    <w:rsid w:val="00EB2A67"/>
    <w:rsid w:val="00F423F4"/>
    <w:rsid w:val="00F47321"/>
    <w:rsid w:val="00F56CB8"/>
    <w:rsid w:val="00F63EAB"/>
    <w:rsid w:val="00FA7B15"/>
    <w:rsid w:val="00FF24D4"/>
    <w:rsid w:val="00FF62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90E06-DC32-42B2-A466-E0385BE2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9A6A2B"/>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A6A2B"/>
    <w:rPr>
      <w:rFonts w:ascii="Segoe UI" w:hAnsi="Segoe UI" w:cs="Segoe UI"/>
      <w:sz w:val="18"/>
      <w:szCs w:val="18"/>
    </w:rPr>
  </w:style>
  <w:style w:type="paragraph" w:styleId="Sraopastraipa">
    <w:name w:val="List Paragraph"/>
    <w:basedOn w:val="prastasis"/>
    <w:rsid w:val="00B147AB"/>
    <w:pPr>
      <w:ind w:left="720"/>
      <w:contextualSpacing/>
    </w:pPr>
  </w:style>
  <w:style w:type="character" w:styleId="Hipersaitas">
    <w:name w:val="Hyperlink"/>
    <w:basedOn w:val="Numatytasispastraiposriftas"/>
    <w:unhideWhenUsed/>
    <w:rsid w:val="00CB2008"/>
    <w:rPr>
      <w:color w:val="0000FF" w:themeColor="hyperlink"/>
      <w:u w:val="single"/>
    </w:rPr>
  </w:style>
  <w:style w:type="paragraph" w:styleId="Antrats">
    <w:name w:val="header"/>
    <w:basedOn w:val="prastasis"/>
    <w:link w:val="AntratsDiagrama"/>
    <w:uiPriority w:val="99"/>
    <w:unhideWhenUsed/>
    <w:rsid w:val="00C07E88"/>
    <w:pPr>
      <w:tabs>
        <w:tab w:val="center" w:pos="4819"/>
        <w:tab w:val="right" w:pos="9638"/>
      </w:tabs>
    </w:pPr>
  </w:style>
  <w:style w:type="character" w:customStyle="1" w:styleId="AntratsDiagrama">
    <w:name w:val="Antraštės Diagrama"/>
    <w:basedOn w:val="Numatytasispastraiposriftas"/>
    <w:link w:val="Antrats"/>
    <w:uiPriority w:val="99"/>
    <w:rsid w:val="00C07E88"/>
  </w:style>
  <w:style w:type="paragraph" w:styleId="Porat">
    <w:name w:val="footer"/>
    <w:basedOn w:val="prastasis"/>
    <w:link w:val="PoratDiagrama"/>
    <w:unhideWhenUsed/>
    <w:rsid w:val="00C07E88"/>
    <w:pPr>
      <w:tabs>
        <w:tab w:val="center" w:pos="4819"/>
        <w:tab w:val="right" w:pos="9638"/>
      </w:tabs>
    </w:pPr>
  </w:style>
  <w:style w:type="character" w:customStyle="1" w:styleId="PoratDiagrama">
    <w:name w:val="Poraštė Diagrama"/>
    <w:basedOn w:val="Numatytasispastraiposriftas"/>
    <w:link w:val="Porat"/>
    <w:rsid w:val="00C07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92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001A14-7DC5-4506-AF94-8D99B766F0A0}">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141F1-A018-4818-A145-B173DAFC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4473</Words>
  <Characters>2550</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User</cp:lastModifiedBy>
  <cp:revision>2</cp:revision>
  <cp:lastPrinted>2025-03-06T08:17:00Z</cp:lastPrinted>
  <dcterms:created xsi:type="dcterms:W3CDTF">2025-03-07T12:33:00Z</dcterms:created>
  <dcterms:modified xsi:type="dcterms:W3CDTF">2025-03-07T12:33:00Z</dcterms:modified>
</cp:coreProperties>
</file>