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F5B30" w14:textId="77777777" w:rsidR="00424D1B" w:rsidRDefault="00424D1B"/>
    <w:p w14:paraId="5E8A1122" w14:textId="77777777" w:rsidR="00424D1B" w:rsidRDefault="00935607">
      <w:pPr>
        <w:jc w:val="center"/>
        <w:rPr>
          <w:b/>
        </w:rPr>
      </w:pPr>
      <w:r>
        <w:rPr>
          <w:b/>
        </w:rPr>
        <w:t>POTVARKIS</w:t>
      </w:r>
    </w:p>
    <w:p w14:paraId="71C0373D" w14:textId="1A608C19" w:rsidR="00424D1B" w:rsidRDefault="00935607">
      <w:pPr>
        <w:jc w:val="center"/>
        <w:rPr>
          <w:b/>
        </w:rPr>
      </w:pPr>
      <w:r>
        <w:rPr>
          <w:b/>
        </w:rPr>
        <w:t xml:space="preserve">DĖL ŠILALĖS </w:t>
      </w:r>
      <w:r w:rsidR="00BA3705">
        <w:rPr>
          <w:b/>
        </w:rPr>
        <w:t xml:space="preserve">RAJONO SAVIVALDYBĖS MERO </w:t>
      </w:r>
      <w:r w:rsidR="00E221EA">
        <w:rPr>
          <w:b/>
        </w:rPr>
        <w:t xml:space="preserve">2023 M. GEGUŽĖS 29 D. PORVARKIO NR. T3-61 „DĖL KONKURSO ŠILALĖS RAJONO SAVIVALDYBĖS KULTŪROS CENTRO DIREKTORIAUS PAREIGOMS UŽIMTI ORGANIZAVIMO IR VYKDYMO TVARKOS APRAŠO PATVIRTINIMO“ </w:t>
      </w:r>
      <w:r w:rsidR="00BA3705">
        <w:rPr>
          <w:b/>
        </w:rPr>
        <w:t>PRIPAŽINIMO NETEKUSI</w:t>
      </w:r>
      <w:r w:rsidR="002A43D6">
        <w:rPr>
          <w:b/>
        </w:rPr>
        <w:t>U</w:t>
      </w:r>
      <w:r w:rsidR="00BA3705">
        <w:rPr>
          <w:b/>
        </w:rPr>
        <w:t xml:space="preserve"> GALIOS</w:t>
      </w:r>
    </w:p>
    <w:p w14:paraId="761422F5" w14:textId="77777777" w:rsidR="00424D1B" w:rsidRDefault="00424D1B">
      <w:pPr>
        <w:jc w:val="center"/>
        <w:rPr>
          <w:b/>
        </w:rPr>
      </w:pPr>
    </w:p>
    <w:p w14:paraId="7D8DFE52" w14:textId="6E04AC62" w:rsidR="00424D1B" w:rsidRDefault="00935607">
      <w:pPr>
        <w:jc w:val="center"/>
      </w:pPr>
      <w:r>
        <w:t>202</w:t>
      </w:r>
      <w:r w:rsidR="00C979DA">
        <w:t>5</w:t>
      </w:r>
      <w:r>
        <w:t xml:space="preserve"> m. </w:t>
      </w:r>
      <w:r w:rsidR="00BA3705">
        <w:t>kovo</w:t>
      </w:r>
      <w:r w:rsidR="00BA7D6E">
        <w:t xml:space="preserve"> 17</w:t>
      </w:r>
      <w:r>
        <w:t xml:space="preserve"> d. Nr.</w:t>
      </w:r>
      <w:r w:rsidR="00BA7D6E">
        <w:t xml:space="preserve"> T3-105</w:t>
      </w:r>
    </w:p>
    <w:p w14:paraId="4B629097" w14:textId="77777777" w:rsidR="00424D1B" w:rsidRDefault="00935607">
      <w:pPr>
        <w:jc w:val="center"/>
      </w:pPr>
      <w:r>
        <w:t>Šilalė</w:t>
      </w:r>
    </w:p>
    <w:p w14:paraId="1F51D3FD" w14:textId="77777777" w:rsidR="00424D1B" w:rsidRDefault="00424D1B">
      <w:pPr>
        <w:jc w:val="center"/>
      </w:pPr>
    </w:p>
    <w:p w14:paraId="213E504D" w14:textId="674D45F6" w:rsidR="00424D1B" w:rsidRDefault="00935607" w:rsidP="00073E2C">
      <w:pPr>
        <w:tabs>
          <w:tab w:val="left" w:pos="1134"/>
        </w:tabs>
        <w:ind w:firstLine="851"/>
        <w:jc w:val="both"/>
      </w:pPr>
      <w:r>
        <w:t xml:space="preserve">Vadovaudamasis </w:t>
      </w:r>
      <w:r w:rsidR="00BA3705">
        <w:t xml:space="preserve">Lietuvos Respublikos viešojo administravimo įstatymo 16 straipsnio 1 dalies 2 punktu, </w:t>
      </w:r>
      <w:r>
        <w:t>Lietuvos Respublikos vietos savivaldos</w:t>
      </w:r>
      <w:r w:rsidR="00073E2C">
        <w:t xml:space="preserve"> </w:t>
      </w:r>
      <w:r>
        <w:t>įstatymo 2</w:t>
      </w:r>
      <w:r w:rsidR="00205FF5">
        <w:t>5</w:t>
      </w:r>
      <w:r>
        <w:t xml:space="preserve"> straipsnio </w:t>
      </w:r>
      <w:r w:rsidR="00205FF5">
        <w:t>5</w:t>
      </w:r>
      <w:r w:rsidR="004647C8">
        <w:t xml:space="preserve"> dalimi</w:t>
      </w:r>
      <w:r w:rsidR="00BA3705">
        <w:t>:</w:t>
      </w:r>
    </w:p>
    <w:p w14:paraId="58BBBA6E" w14:textId="6425206A" w:rsidR="00672A64" w:rsidRPr="00E221EA" w:rsidRDefault="00935607" w:rsidP="00073E2C">
      <w:pPr>
        <w:pStyle w:val="Sraopastraipa"/>
        <w:numPr>
          <w:ilvl w:val="0"/>
          <w:numId w:val="1"/>
        </w:numPr>
        <w:tabs>
          <w:tab w:val="left" w:pos="567"/>
          <w:tab w:val="left" w:pos="851"/>
          <w:tab w:val="left" w:pos="1134"/>
        </w:tabs>
        <w:ind w:left="0" w:firstLine="851"/>
        <w:jc w:val="both"/>
      </w:pPr>
      <w:r>
        <w:t>P r i p a ž į s t u   netekusi</w:t>
      </w:r>
      <w:r w:rsidR="00EC2AF0">
        <w:t>u</w:t>
      </w:r>
      <w:r>
        <w:t xml:space="preserve"> galios Šilalės rajono savivaldybės mero </w:t>
      </w:r>
      <w:r w:rsidR="00E221EA">
        <w:t xml:space="preserve">2023 m. gegužės 29 d. </w:t>
      </w:r>
      <w:r w:rsidR="00BA3705">
        <w:t>potvark</w:t>
      </w:r>
      <w:r w:rsidR="00E221EA">
        <w:t>į Nr. T3-61 „</w:t>
      </w:r>
      <w:r w:rsidR="00E221EA">
        <w:rPr>
          <w:bCs/>
        </w:rPr>
        <w:t>D</w:t>
      </w:r>
      <w:r w:rsidR="00E221EA" w:rsidRPr="00E221EA">
        <w:rPr>
          <w:bCs/>
        </w:rPr>
        <w:t xml:space="preserve">ėl konkurso </w:t>
      </w:r>
      <w:r w:rsidR="00E221EA">
        <w:rPr>
          <w:bCs/>
        </w:rPr>
        <w:t>Š</w:t>
      </w:r>
      <w:r w:rsidR="00E221EA" w:rsidRPr="00E221EA">
        <w:rPr>
          <w:bCs/>
        </w:rPr>
        <w:t>ilalės rajono savivaldybės kultūros centro direktoriaus pareigoms užimti organizavimo ir vykdymo tvarkos aprašo patvirtinimo</w:t>
      </w:r>
      <w:r w:rsidR="00E221EA">
        <w:rPr>
          <w:bCs/>
        </w:rPr>
        <w:t>“.</w:t>
      </w:r>
    </w:p>
    <w:p w14:paraId="0AD9CB61" w14:textId="7995789F" w:rsidR="00E221EA" w:rsidRDefault="00E221EA" w:rsidP="00073E2C">
      <w:pPr>
        <w:pStyle w:val="Sraopastraipa"/>
        <w:numPr>
          <w:ilvl w:val="0"/>
          <w:numId w:val="1"/>
        </w:numPr>
        <w:tabs>
          <w:tab w:val="left" w:pos="567"/>
          <w:tab w:val="left" w:pos="851"/>
          <w:tab w:val="left" w:pos="1134"/>
        </w:tabs>
        <w:ind w:left="0" w:firstLine="851"/>
        <w:jc w:val="both"/>
      </w:pPr>
      <w:r>
        <w:t>N u r o d a u šį potvarkį paskelbti Šilalės rajono savivaldybės interneto svetainėje ir Teisės aktų registre.</w:t>
      </w:r>
    </w:p>
    <w:p w14:paraId="5FDE3919" w14:textId="7032678F" w:rsidR="00672A64" w:rsidRDefault="00672A64" w:rsidP="00073E2C">
      <w:pPr>
        <w:tabs>
          <w:tab w:val="left" w:pos="851"/>
          <w:tab w:val="left" w:pos="1134"/>
        </w:tabs>
        <w:ind w:firstLine="851"/>
        <w:jc w:val="both"/>
      </w:pPr>
      <w: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2FD0B9C6" w14:textId="0BE15DF5" w:rsidR="00424D1B" w:rsidRDefault="00424D1B">
      <w:pPr>
        <w:tabs>
          <w:tab w:val="left" w:pos="851"/>
        </w:tabs>
        <w:ind w:firstLine="567"/>
        <w:jc w:val="both"/>
      </w:pPr>
    </w:p>
    <w:p w14:paraId="7573BC30" w14:textId="77777777" w:rsidR="00424D1B" w:rsidRDefault="00935607">
      <w:pPr>
        <w:tabs>
          <w:tab w:val="left" w:pos="1560"/>
        </w:tabs>
        <w:jc w:val="both"/>
        <w:rPr>
          <w:b/>
          <w:sz w:val="22"/>
          <w:szCs w:val="22"/>
        </w:rPr>
      </w:pPr>
      <w:r>
        <w:t xml:space="preserve">     </w:t>
      </w:r>
    </w:p>
    <w:p w14:paraId="740786C7" w14:textId="58FF04CE" w:rsidR="00424D1B" w:rsidRDefault="00935607">
      <w:pPr>
        <w:jc w:val="center"/>
        <w:rPr>
          <w:color w:val="000000"/>
          <w:sz w:val="27"/>
          <w:szCs w:val="27"/>
        </w:rPr>
      </w:pPr>
      <w:r>
        <w:t xml:space="preserve"> </w:t>
      </w:r>
    </w:p>
    <w:p w14:paraId="334E524E" w14:textId="2874F3BC" w:rsidR="00424D1B" w:rsidRDefault="00935607">
      <w:pPr>
        <w:jc w:val="both"/>
      </w:pPr>
      <w:r>
        <w:t xml:space="preserve">Savivaldybės meras                                                              </w:t>
      </w:r>
      <w:bookmarkStart w:id="0" w:name="_GoBack"/>
      <w:bookmarkEnd w:id="0"/>
      <w:r>
        <w:t xml:space="preserve">                                    </w:t>
      </w:r>
      <w:r w:rsidR="00B00324">
        <w:t xml:space="preserve">     </w:t>
      </w:r>
      <w:r>
        <w:t xml:space="preserve">  </w:t>
      </w:r>
      <w:r w:rsidR="00672A64">
        <w:t>Tadas Bartkus</w:t>
      </w:r>
    </w:p>
    <w:sectPr w:rsidR="00424D1B">
      <w:headerReference w:type="first" r:id="rId8"/>
      <w:pgSz w:w="11906" w:h="16838"/>
      <w:pgMar w:top="1191" w:right="567" w:bottom="1134" w:left="1701" w:header="1134" w:footer="0" w:gutter="0"/>
      <w:cols w:space="1296"/>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FF202" w14:textId="77777777" w:rsidR="00822093" w:rsidRDefault="00822093">
      <w:r>
        <w:separator/>
      </w:r>
    </w:p>
  </w:endnote>
  <w:endnote w:type="continuationSeparator" w:id="0">
    <w:p w14:paraId="4681B484" w14:textId="77777777" w:rsidR="00822093" w:rsidRDefault="00822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w:altName w:val="Arial"/>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F7467" w14:textId="77777777" w:rsidR="00822093" w:rsidRDefault="00822093">
      <w:r>
        <w:separator/>
      </w:r>
    </w:p>
  </w:footnote>
  <w:footnote w:type="continuationSeparator" w:id="0">
    <w:p w14:paraId="661EFDE9" w14:textId="77777777" w:rsidR="00822093" w:rsidRDefault="00822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084FB" w14:textId="77777777" w:rsidR="00424D1B" w:rsidRDefault="00935607">
    <w:pPr>
      <w:jc w:val="center"/>
    </w:pPr>
    <w:r>
      <w:rPr>
        <w:noProof/>
      </w:rPr>
      <w:drawing>
        <wp:inline distT="0" distB="0" distL="0" distR="0" wp14:anchorId="1DD08DC1" wp14:editId="64DAD8D0">
          <wp:extent cx="545465" cy="62992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pic:cNvPicPr>
                    <a:picLocks noChangeAspect="1" noChangeArrowheads="1"/>
                  </pic:cNvPicPr>
                </pic:nvPicPr>
                <pic:blipFill>
                  <a:blip r:embed="rId1"/>
                  <a:stretch>
                    <a:fillRect/>
                  </a:stretch>
                </pic:blipFill>
                <pic:spPr bwMode="auto">
                  <a:xfrm>
                    <a:off x="0" y="0"/>
                    <a:ext cx="545465" cy="629920"/>
                  </a:xfrm>
                  <a:prstGeom prst="rect">
                    <a:avLst/>
                  </a:prstGeom>
                </pic:spPr>
              </pic:pic>
            </a:graphicData>
          </a:graphic>
        </wp:inline>
      </w:drawing>
    </w:r>
  </w:p>
  <w:p w14:paraId="129A8733" w14:textId="77777777" w:rsidR="00424D1B" w:rsidRDefault="00424D1B">
    <w:pPr>
      <w:jc w:val="center"/>
    </w:pPr>
  </w:p>
  <w:p w14:paraId="4D41664D" w14:textId="77777777" w:rsidR="00424D1B" w:rsidRPr="00911F7B" w:rsidRDefault="00935607">
    <w:pPr>
      <w:jc w:val="center"/>
      <w:rPr>
        <w:b/>
        <w:caps/>
      </w:rPr>
    </w:pPr>
    <w:r w:rsidRPr="00911F7B">
      <w:rPr>
        <w:b/>
        <w:caps/>
      </w:rPr>
      <w:t xml:space="preserve">Šilalės rajono savivaldybės </w:t>
    </w:r>
  </w:p>
  <w:p w14:paraId="60FE6958" w14:textId="77777777" w:rsidR="00424D1B" w:rsidRPr="00911F7B" w:rsidRDefault="00935607">
    <w:pPr>
      <w:jc w:val="center"/>
      <w:rPr>
        <w:b/>
        <w:caps/>
      </w:rPr>
    </w:pPr>
    <w:r w:rsidRPr="00911F7B">
      <w:rPr>
        <w:b/>
        <w:caps/>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812C1"/>
    <w:multiLevelType w:val="multilevel"/>
    <w:tmpl w:val="4BB852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9F35935"/>
    <w:multiLevelType w:val="multilevel"/>
    <w:tmpl w:val="3CFE474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7AA678A4"/>
    <w:multiLevelType w:val="multilevel"/>
    <w:tmpl w:val="FE48956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D1B"/>
    <w:rsid w:val="00073E2C"/>
    <w:rsid w:val="000E38F0"/>
    <w:rsid w:val="00123E76"/>
    <w:rsid w:val="001629A2"/>
    <w:rsid w:val="0016571B"/>
    <w:rsid w:val="00167546"/>
    <w:rsid w:val="00205FF5"/>
    <w:rsid w:val="0027541B"/>
    <w:rsid w:val="002A43D6"/>
    <w:rsid w:val="003E11D9"/>
    <w:rsid w:val="0040375F"/>
    <w:rsid w:val="004038E1"/>
    <w:rsid w:val="00424D1B"/>
    <w:rsid w:val="004647C8"/>
    <w:rsid w:val="00490F39"/>
    <w:rsid w:val="004A6758"/>
    <w:rsid w:val="00512B8E"/>
    <w:rsid w:val="005709F2"/>
    <w:rsid w:val="005C158A"/>
    <w:rsid w:val="00672A64"/>
    <w:rsid w:val="00734560"/>
    <w:rsid w:val="00754CC5"/>
    <w:rsid w:val="00822093"/>
    <w:rsid w:val="008502E8"/>
    <w:rsid w:val="00855FD4"/>
    <w:rsid w:val="008D13E6"/>
    <w:rsid w:val="008D4808"/>
    <w:rsid w:val="00911F7B"/>
    <w:rsid w:val="00935607"/>
    <w:rsid w:val="00B00324"/>
    <w:rsid w:val="00BA3705"/>
    <w:rsid w:val="00BA7D6E"/>
    <w:rsid w:val="00C50A8F"/>
    <w:rsid w:val="00C979DA"/>
    <w:rsid w:val="00CC1C37"/>
    <w:rsid w:val="00CF0348"/>
    <w:rsid w:val="00CF5571"/>
    <w:rsid w:val="00DA0344"/>
    <w:rsid w:val="00DB2FB3"/>
    <w:rsid w:val="00DE6BFA"/>
    <w:rsid w:val="00E221EA"/>
    <w:rsid w:val="00EC2AF0"/>
    <w:rsid w:val="00ED39DD"/>
    <w:rsid w:val="00FB74E6"/>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C541A"/>
  <w15:docId w15:val="{3EEB2B72-7EBF-4C28-B438-F1F4C1FCF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t-L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30A3"/>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DebesliotekstasDiagrama">
    <w:name w:val="Debesėlio tekstas Diagrama"/>
    <w:basedOn w:val="Numatytasispastraiposriftas"/>
    <w:link w:val="Debesliotekstas"/>
    <w:uiPriority w:val="99"/>
    <w:semiHidden/>
    <w:qFormat/>
    <w:rsid w:val="0071510D"/>
    <w:rPr>
      <w:rFonts w:ascii="Segoe UI" w:eastAsia="Times New Roman" w:hAnsi="Segoe UI" w:cs="Segoe UI"/>
      <w:sz w:val="18"/>
      <w:szCs w:val="18"/>
      <w:lang w:eastAsia="lt-LT"/>
    </w:rPr>
  </w:style>
  <w:style w:type="paragraph" w:styleId="Antrat">
    <w:name w:val="caption"/>
    <w:basedOn w:val="prastasis"/>
    <w:next w:val="Pagrindinistekstas"/>
    <w:qFormat/>
    <w:pPr>
      <w:suppressLineNumbers/>
      <w:spacing w:before="120" w:after="120"/>
    </w:pPr>
    <w:rPr>
      <w:rFonts w:cs="Lucida Sans"/>
      <w:i/>
      <w:iCs/>
    </w:rPr>
  </w:style>
  <w:style w:type="paragraph" w:styleId="Pagrindinistekstas">
    <w:name w:val="Body Text"/>
    <w:basedOn w:val="prastasis"/>
    <w:pPr>
      <w:spacing w:after="140" w:line="276" w:lineRule="auto"/>
    </w:pPr>
  </w:style>
  <w:style w:type="paragraph" w:styleId="Sraas">
    <w:name w:val="List"/>
    <w:basedOn w:val="Pagrindinistekstas"/>
    <w:rPr>
      <w:rFonts w:cs="Lucida Sans"/>
    </w:rPr>
  </w:style>
  <w:style w:type="paragraph" w:customStyle="1" w:styleId="Rodykl">
    <w:name w:val="Rodyklė"/>
    <w:basedOn w:val="prastasis"/>
    <w:qFormat/>
    <w:pPr>
      <w:suppressLineNumbers/>
    </w:pPr>
    <w:rPr>
      <w:rFonts w:cs="Lucida Sans"/>
    </w:rPr>
  </w:style>
  <w:style w:type="paragraph" w:styleId="Sraopastraipa">
    <w:name w:val="List Paragraph"/>
    <w:basedOn w:val="prastasis"/>
    <w:uiPriority w:val="34"/>
    <w:qFormat/>
    <w:rsid w:val="003730A3"/>
    <w:pPr>
      <w:ind w:left="720"/>
      <w:contextualSpacing/>
    </w:pPr>
  </w:style>
  <w:style w:type="paragraph" w:styleId="Debesliotekstas">
    <w:name w:val="Balloon Text"/>
    <w:basedOn w:val="prastasis"/>
    <w:link w:val="DebesliotekstasDiagrama"/>
    <w:uiPriority w:val="99"/>
    <w:semiHidden/>
    <w:unhideWhenUsed/>
    <w:qFormat/>
    <w:rsid w:val="0071510D"/>
    <w:rPr>
      <w:rFonts w:ascii="Segoe UI" w:hAnsi="Segoe UI" w:cs="Segoe UI"/>
      <w:sz w:val="18"/>
      <w:szCs w:val="18"/>
    </w:rPr>
  </w:style>
  <w:style w:type="paragraph" w:customStyle="1" w:styleId="Puslapinantratirporat">
    <w:name w:val="Puslapinė antraštė ir poraštė"/>
    <w:basedOn w:val="prastasis"/>
    <w:qFormat/>
  </w:style>
  <w:style w:type="paragraph" w:styleId="Antrats">
    <w:name w:val="header"/>
    <w:basedOn w:val="Puslapinantratirporat"/>
  </w:style>
  <w:style w:type="table" w:styleId="Lentelstinklelis">
    <w:name w:val="Table Grid"/>
    <w:basedOn w:val="prastojilentel"/>
    <w:uiPriority w:val="59"/>
    <w:rsid w:val="003730A3"/>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911F7B"/>
    <w:pPr>
      <w:tabs>
        <w:tab w:val="center" w:pos="4819"/>
        <w:tab w:val="right" w:pos="9638"/>
      </w:tabs>
    </w:pPr>
  </w:style>
  <w:style w:type="character" w:customStyle="1" w:styleId="PoratDiagrama">
    <w:name w:val="Poraštė Diagrama"/>
    <w:basedOn w:val="Numatytasispastraiposriftas"/>
    <w:link w:val="Porat"/>
    <w:uiPriority w:val="99"/>
    <w:rsid w:val="00911F7B"/>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B547D-E526-44BF-9BEB-756325140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936</Words>
  <Characters>535</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3</cp:revision>
  <cp:lastPrinted>2022-11-23T12:50:00Z</cp:lastPrinted>
  <dcterms:created xsi:type="dcterms:W3CDTF">2025-03-17T06:55:00Z</dcterms:created>
  <dcterms:modified xsi:type="dcterms:W3CDTF">2025-03-17T06:59:00Z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