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E9E6" w14:textId="77777777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PATVIRTINTA</w:t>
      </w:r>
    </w:p>
    <w:p w14:paraId="0CB0C5B2" w14:textId="77777777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Šilalės rajono savivaldybės administracijos</w:t>
      </w:r>
    </w:p>
    <w:p w14:paraId="3EEB93CA" w14:textId="1471B73E" w:rsidR="00F1189C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direktoriaus 20</w:t>
      </w:r>
      <w:r w:rsidR="00C53868" w:rsidRPr="00C53868">
        <w:rPr>
          <w:szCs w:val="24"/>
          <w:lang w:val="lt-LT"/>
        </w:rPr>
        <w:t>2</w:t>
      </w:r>
      <w:r w:rsidR="00F1189C">
        <w:rPr>
          <w:szCs w:val="24"/>
          <w:lang w:val="lt-LT"/>
        </w:rPr>
        <w:t>4</w:t>
      </w:r>
      <w:r w:rsidRPr="00C53868">
        <w:rPr>
          <w:szCs w:val="24"/>
          <w:lang w:val="lt-LT"/>
        </w:rPr>
        <w:t xml:space="preserve"> m. </w:t>
      </w:r>
      <w:r w:rsidR="00F1189C">
        <w:rPr>
          <w:szCs w:val="24"/>
          <w:lang w:val="lt-LT"/>
        </w:rPr>
        <w:t>gruodžio</w:t>
      </w:r>
      <w:r w:rsidRPr="00C53868">
        <w:rPr>
          <w:szCs w:val="24"/>
          <w:lang w:val="lt-LT"/>
        </w:rPr>
        <w:t xml:space="preserve"> </w:t>
      </w:r>
      <w:r w:rsidR="00353803">
        <w:rPr>
          <w:szCs w:val="24"/>
          <w:lang w:val="lt-LT"/>
        </w:rPr>
        <w:t>30</w:t>
      </w:r>
      <w:r w:rsidR="00F1189C">
        <w:rPr>
          <w:szCs w:val="24"/>
          <w:lang w:val="lt-LT"/>
        </w:rPr>
        <w:t xml:space="preserve"> </w:t>
      </w:r>
      <w:r w:rsidRPr="00C53868">
        <w:rPr>
          <w:szCs w:val="24"/>
          <w:lang w:val="lt-LT"/>
        </w:rPr>
        <w:t>d.</w:t>
      </w:r>
      <w:r w:rsidR="00F1189C">
        <w:rPr>
          <w:szCs w:val="24"/>
          <w:lang w:val="lt-LT"/>
        </w:rPr>
        <w:t xml:space="preserve"> </w:t>
      </w:r>
      <w:r w:rsidRPr="00C53868">
        <w:rPr>
          <w:szCs w:val="24"/>
          <w:lang w:val="lt-LT"/>
        </w:rPr>
        <w:t xml:space="preserve">įsakymu </w:t>
      </w:r>
    </w:p>
    <w:p w14:paraId="4240B63E" w14:textId="1B171443" w:rsidR="00497C84" w:rsidRPr="00C53868" w:rsidRDefault="00497C84" w:rsidP="00F1189C">
      <w:pPr>
        <w:ind w:left="5103"/>
        <w:rPr>
          <w:szCs w:val="24"/>
          <w:lang w:val="lt-LT"/>
        </w:rPr>
      </w:pPr>
      <w:r w:rsidRPr="00C53868">
        <w:rPr>
          <w:szCs w:val="24"/>
          <w:lang w:val="lt-LT"/>
        </w:rPr>
        <w:t>Nr.</w:t>
      </w:r>
      <w:r w:rsidR="00353803">
        <w:rPr>
          <w:szCs w:val="24"/>
          <w:lang w:val="lt-LT"/>
        </w:rPr>
        <w:t xml:space="preserve"> DĮV-814</w:t>
      </w:r>
    </w:p>
    <w:p w14:paraId="479C4FD9" w14:textId="77777777" w:rsidR="00497C84" w:rsidRPr="00C53868" w:rsidRDefault="00497C84" w:rsidP="00497C84">
      <w:pPr>
        <w:rPr>
          <w:szCs w:val="24"/>
          <w:lang w:val="lt-LT"/>
        </w:rPr>
      </w:pPr>
    </w:p>
    <w:p w14:paraId="52B0242D" w14:textId="77777777" w:rsidR="00222778" w:rsidRPr="00C53868" w:rsidRDefault="00222778" w:rsidP="00497C84">
      <w:pPr>
        <w:rPr>
          <w:szCs w:val="24"/>
          <w:lang w:val="lt-LT"/>
        </w:rPr>
      </w:pPr>
    </w:p>
    <w:p w14:paraId="4A68C536" w14:textId="5CA322FE" w:rsidR="00497C84" w:rsidRPr="00C53868" w:rsidRDefault="00497C84" w:rsidP="00497C84">
      <w:pPr>
        <w:jc w:val="center"/>
        <w:rPr>
          <w:b/>
          <w:szCs w:val="24"/>
        </w:rPr>
      </w:pPr>
      <w:r w:rsidRPr="00C53868">
        <w:rPr>
          <w:b/>
          <w:szCs w:val="24"/>
        </w:rPr>
        <w:t xml:space="preserve">INVESTICIJŲ IR </w:t>
      </w:r>
      <w:r w:rsidR="00F1189C">
        <w:rPr>
          <w:b/>
          <w:szCs w:val="24"/>
        </w:rPr>
        <w:t>URBANISTIKOS</w:t>
      </w:r>
      <w:r w:rsidRPr="00C53868">
        <w:rPr>
          <w:b/>
          <w:szCs w:val="24"/>
        </w:rPr>
        <w:t xml:space="preserve"> SKYRIAUS GEODEZININKO</w:t>
      </w:r>
    </w:p>
    <w:p w14:paraId="306293EA" w14:textId="77777777" w:rsidR="00497C84" w:rsidRPr="00C53868" w:rsidRDefault="00497C84" w:rsidP="00497C84">
      <w:pPr>
        <w:jc w:val="center"/>
        <w:rPr>
          <w:b/>
          <w:szCs w:val="24"/>
        </w:rPr>
      </w:pPr>
      <w:r w:rsidRPr="00C53868">
        <w:rPr>
          <w:b/>
          <w:szCs w:val="24"/>
        </w:rPr>
        <w:t>PAREIGYBĖS APRAŠYMAS</w:t>
      </w:r>
    </w:p>
    <w:p w14:paraId="50D1560B" w14:textId="77777777" w:rsidR="00497C84" w:rsidRPr="00C53868" w:rsidRDefault="00497C84" w:rsidP="00497C84">
      <w:pPr>
        <w:jc w:val="center"/>
        <w:rPr>
          <w:szCs w:val="24"/>
        </w:rPr>
      </w:pPr>
    </w:p>
    <w:p w14:paraId="09DEBC44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 SKYRIUS</w:t>
      </w:r>
    </w:p>
    <w:p w14:paraId="40E92F21" w14:textId="77777777" w:rsidR="00497C84" w:rsidRPr="000A4A79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4A79">
        <w:rPr>
          <w:rFonts w:ascii="Times New Roman" w:hAnsi="Times New Roman"/>
          <w:b/>
          <w:sz w:val="24"/>
          <w:szCs w:val="24"/>
        </w:rPr>
        <w:t>PAREIGYBĖ</w:t>
      </w:r>
    </w:p>
    <w:p w14:paraId="4CC1E831" w14:textId="77777777" w:rsidR="00497C84" w:rsidRPr="000A4A79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5F58C86" w14:textId="41033571" w:rsidR="00497C84" w:rsidRPr="000A4A79" w:rsidRDefault="00497C84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Investicijų ir </w:t>
      </w:r>
      <w:r w:rsidR="005276FD">
        <w:rPr>
          <w:rFonts w:ascii="Times New Roman" w:hAnsi="Times New Roman"/>
          <w:sz w:val="24"/>
          <w:szCs w:val="24"/>
        </w:rPr>
        <w:t>urbanistikos</w:t>
      </w:r>
      <w:r w:rsidRPr="000A4A79">
        <w:rPr>
          <w:rFonts w:ascii="Times New Roman" w:hAnsi="Times New Roman"/>
          <w:sz w:val="24"/>
          <w:szCs w:val="24"/>
        </w:rPr>
        <w:t xml:space="preserve"> skyriaus</w:t>
      </w:r>
      <w:r w:rsidR="00F1189C">
        <w:rPr>
          <w:rFonts w:ascii="Times New Roman" w:hAnsi="Times New Roman"/>
          <w:sz w:val="24"/>
          <w:szCs w:val="24"/>
        </w:rPr>
        <w:t xml:space="preserve"> (toliau – Skyrius)</w:t>
      </w:r>
      <w:r w:rsidRPr="000A4A79">
        <w:rPr>
          <w:rFonts w:ascii="Times New Roman" w:hAnsi="Times New Roman"/>
          <w:sz w:val="24"/>
          <w:szCs w:val="24"/>
        </w:rPr>
        <w:t xml:space="preserve"> geodezinink</w:t>
      </w:r>
      <w:r w:rsidR="00B07C18" w:rsidRPr="000A4A79">
        <w:rPr>
          <w:rFonts w:ascii="Times New Roman" w:hAnsi="Times New Roman"/>
          <w:sz w:val="24"/>
          <w:szCs w:val="24"/>
        </w:rPr>
        <w:t>as</w:t>
      </w:r>
      <w:r w:rsidRPr="000A4A79">
        <w:rPr>
          <w:rFonts w:ascii="Times New Roman" w:hAnsi="Times New Roman"/>
          <w:sz w:val="24"/>
          <w:szCs w:val="24"/>
        </w:rPr>
        <w:t xml:space="preserve"> (toliau – geodezininkas) yra specialistas, dirbantis pagal darbo sutartį.</w:t>
      </w:r>
    </w:p>
    <w:p w14:paraId="781CB9A8" w14:textId="77777777" w:rsidR="00C53868" w:rsidRPr="000A4A79" w:rsidRDefault="00C53868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Pareigybės lygis – A2.</w:t>
      </w:r>
    </w:p>
    <w:p w14:paraId="010B5F17" w14:textId="38230E48" w:rsidR="00497C84" w:rsidRPr="000A4A79" w:rsidRDefault="00C53868" w:rsidP="00C53868">
      <w:pPr>
        <w:pStyle w:val="Sraopastraipa"/>
        <w:numPr>
          <w:ilvl w:val="0"/>
          <w:numId w:val="2"/>
        </w:numPr>
        <w:tabs>
          <w:tab w:val="left" w:pos="992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Pareigybės pavaldumas – geodezininkas tiesiogiai pavaldus </w:t>
      </w:r>
      <w:r w:rsidR="00F1189C">
        <w:rPr>
          <w:rFonts w:ascii="Times New Roman" w:hAnsi="Times New Roman"/>
          <w:sz w:val="24"/>
          <w:szCs w:val="24"/>
        </w:rPr>
        <w:t>S</w:t>
      </w:r>
      <w:r w:rsidRPr="000A4A79">
        <w:rPr>
          <w:rFonts w:ascii="Times New Roman" w:hAnsi="Times New Roman"/>
          <w:sz w:val="24"/>
          <w:szCs w:val="24"/>
        </w:rPr>
        <w:t>kyriaus vedėjui</w:t>
      </w:r>
      <w:r w:rsidR="000A4A79">
        <w:rPr>
          <w:rFonts w:ascii="Times New Roman" w:hAnsi="Times New Roman"/>
          <w:sz w:val="24"/>
          <w:szCs w:val="24"/>
        </w:rPr>
        <w:t>.</w:t>
      </w:r>
    </w:p>
    <w:p w14:paraId="2C4BAEFA" w14:textId="77777777" w:rsidR="00B305EA" w:rsidRPr="000A4A79" w:rsidRDefault="00B305EA" w:rsidP="00497C84">
      <w:pPr>
        <w:tabs>
          <w:tab w:val="left" w:pos="6209"/>
        </w:tabs>
        <w:rPr>
          <w:szCs w:val="24"/>
          <w:lang w:val="lt-LT"/>
        </w:rPr>
      </w:pPr>
    </w:p>
    <w:p w14:paraId="6E847A72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II SKYRIUS</w:t>
      </w:r>
    </w:p>
    <w:p w14:paraId="6B5A53A5" w14:textId="77777777" w:rsidR="00497C84" w:rsidRPr="00C53868" w:rsidRDefault="00497C84" w:rsidP="00497C84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SPECIALŪS REIKALAVIMAI ŠIAS PAREIGAS EINANČIAM DARBUOTOJUI</w:t>
      </w:r>
    </w:p>
    <w:p w14:paraId="0347DCA7" w14:textId="77777777" w:rsidR="00B305EA" w:rsidRPr="000A4A79" w:rsidRDefault="00B305EA">
      <w:pPr>
        <w:rPr>
          <w:szCs w:val="24"/>
          <w:lang w:val="lt-LT"/>
        </w:rPr>
      </w:pPr>
    </w:p>
    <w:p w14:paraId="76E8A1F2" w14:textId="77777777" w:rsidR="000B6B4B" w:rsidRPr="000A4A79" w:rsidRDefault="000B6B4B" w:rsidP="00C53868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bCs/>
          <w:sz w:val="24"/>
          <w:szCs w:val="24"/>
        </w:rPr>
        <w:t>Specialistas, einantis šias pareigas, turi atitikti šiuos specialiuosius reikalavimus:</w:t>
      </w:r>
    </w:p>
    <w:p w14:paraId="5599B25B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bCs/>
          <w:sz w:val="24"/>
          <w:szCs w:val="24"/>
        </w:rPr>
        <w:t>turėti aukštąjį arba jam prilygintą technologijos mokslų studijų srities matavimų inžinerijos krypties išsilavinimą;</w:t>
      </w:r>
    </w:p>
    <w:p w14:paraId="045C3E21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turėti ne mažesnę kaip 2 metų darbo, susijusio su geodezija, patirtį;</w:t>
      </w:r>
    </w:p>
    <w:p w14:paraId="61C82F22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išmanyti Lietuvos Respublikos Konstituciją, Lietuvos Respublikos įstatymus, Lietuvos Respublikos Vyriausybės nutarimus ir  kitus teisės aktus, reglamentuojančius savivaldą, savivaldybės turto valdymą, viešąjį administravimą, geodezinę ir kartografinę veiklą;</w:t>
      </w:r>
    </w:p>
    <w:p w14:paraId="57C51F90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mokėti naudotis ryšio ir kitomis organizacinėmis technikos priemonėmis ir dirbti šiomis kompiuterinėmis programomis: </w:t>
      </w:r>
      <w:r w:rsidRPr="000A4A79">
        <w:rPr>
          <w:rFonts w:ascii="Times New Roman" w:hAnsi="Times New Roman"/>
          <w:i/>
          <w:sz w:val="24"/>
          <w:szCs w:val="24"/>
        </w:rPr>
        <w:t>MS Word, MS Excel, MS Outlook</w:t>
      </w:r>
      <w:r w:rsidRPr="000A4A79">
        <w:rPr>
          <w:rFonts w:ascii="Times New Roman" w:hAnsi="Times New Roman"/>
          <w:sz w:val="24"/>
          <w:szCs w:val="24"/>
        </w:rPr>
        <w:t xml:space="preserve">, interneto naršyklėmis, </w:t>
      </w:r>
      <w:r w:rsidRPr="00155E70">
        <w:rPr>
          <w:rFonts w:ascii="Times New Roman" w:hAnsi="Times New Roman"/>
          <w:i/>
          <w:sz w:val="24"/>
          <w:szCs w:val="24"/>
        </w:rPr>
        <w:t xml:space="preserve">GIS </w:t>
      </w:r>
      <w:proofErr w:type="spellStart"/>
      <w:r w:rsidRPr="000A4A79">
        <w:rPr>
          <w:rFonts w:ascii="Times New Roman" w:hAnsi="Times New Roman"/>
          <w:i/>
          <w:sz w:val="24"/>
          <w:szCs w:val="24"/>
        </w:rPr>
        <w:t>GeoMap</w:t>
      </w:r>
      <w:proofErr w:type="spellEnd"/>
      <w:r w:rsidRPr="000A4A79">
        <w:rPr>
          <w:rFonts w:ascii="Times New Roman" w:hAnsi="Times New Roman"/>
          <w:sz w:val="24"/>
          <w:szCs w:val="24"/>
        </w:rPr>
        <w:t xml:space="preserve">, </w:t>
      </w:r>
      <w:r w:rsidRPr="00155E70">
        <w:rPr>
          <w:rFonts w:ascii="Times New Roman" w:hAnsi="Times New Roman"/>
          <w:i/>
          <w:sz w:val="24"/>
          <w:szCs w:val="24"/>
        </w:rPr>
        <w:t>WEB GIS</w:t>
      </w:r>
      <w:r w:rsidRPr="000A4A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A79">
        <w:rPr>
          <w:rFonts w:ascii="Times New Roman" w:hAnsi="Times New Roman"/>
          <w:i/>
          <w:sz w:val="24"/>
          <w:szCs w:val="24"/>
        </w:rPr>
        <w:t>GeoMap</w:t>
      </w:r>
      <w:proofErr w:type="spellEnd"/>
      <w:r w:rsidRPr="000A4A7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A4A79">
        <w:rPr>
          <w:rFonts w:ascii="Times New Roman" w:hAnsi="Times New Roman"/>
          <w:i/>
          <w:sz w:val="24"/>
          <w:szCs w:val="24"/>
        </w:rPr>
        <w:t>ArcView</w:t>
      </w:r>
      <w:proofErr w:type="spellEnd"/>
      <w:r w:rsidRPr="000A4A79">
        <w:rPr>
          <w:rFonts w:ascii="Times New Roman" w:hAnsi="Times New Roman"/>
          <w:i/>
          <w:sz w:val="24"/>
          <w:szCs w:val="24"/>
        </w:rPr>
        <w:t xml:space="preserve"> GIS, AutoCAD </w:t>
      </w:r>
      <w:proofErr w:type="spellStart"/>
      <w:r w:rsidRPr="000A4A79">
        <w:rPr>
          <w:rFonts w:ascii="Times New Roman" w:hAnsi="Times New Roman"/>
          <w:i/>
          <w:sz w:val="24"/>
          <w:szCs w:val="24"/>
        </w:rPr>
        <w:t>Map</w:t>
      </w:r>
      <w:proofErr w:type="spellEnd"/>
      <w:r w:rsidRPr="000A4A79">
        <w:rPr>
          <w:rFonts w:ascii="Times New Roman" w:hAnsi="Times New Roman"/>
          <w:sz w:val="24"/>
          <w:szCs w:val="24"/>
        </w:rPr>
        <w:t>;</w:t>
      </w:r>
    </w:p>
    <w:p w14:paraId="4058CCF3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gebėti sklandžiai dėstyti mintis raštu ir žodžiu;</w:t>
      </w:r>
    </w:p>
    <w:p w14:paraId="29BB66DD" w14:textId="77777777" w:rsidR="00AA6813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mokėti valdyti, kaupti, sisteminti, apibendrinti informaciją, rengti išvadas.</w:t>
      </w:r>
    </w:p>
    <w:p w14:paraId="1565E4EF" w14:textId="77777777" w:rsidR="00C53868" w:rsidRPr="00C53868" w:rsidRDefault="00C53868" w:rsidP="00C53868">
      <w:pPr>
        <w:pStyle w:val="Sraopastraipa"/>
        <w:ind w:left="567"/>
        <w:jc w:val="both"/>
        <w:rPr>
          <w:rFonts w:ascii="Times New Roman" w:hAnsi="Times New Roman"/>
          <w:bCs/>
        </w:rPr>
      </w:pPr>
    </w:p>
    <w:p w14:paraId="010C6498" w14:textId="77777777" w:rsidR="00302DF7" w:rsidRPr="00C53868" w:rsidRDefault="00AA6813" w:rsidP="00AA6813">
      <w:pPr>
        <w:pStyle w:val="Sraopastraipa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III SKYRIUS</w:t>
      </w:r>
    </w:p>
    <w:p w14:paraId="537BBE6F" w14:textId="77777777" w:rsidR="000B6B4B" w:rsidRPr="00C53868" w:rsidRDefault="000B6B4B" w:rsidP="000B6B4B">
      <w:pPr>
        <w:pStyle w:val="Sraopastraipa"/>
        <w:tabs>
          <w:tab w:val="left" w:pos="284"/>
          <w:tab w:val="left" w:pos="426"/>
          <w:tab w:val="left" w:pos="1985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ŠIAS PAREIGAS EINANČIO DARBUOTOJO FUNKCIJOS</w:t>
      </w:r>
    </w:p>
    <w:p w14:paraId="4D459066" w14:textId="77777777" w:rsidR="007A71F2" w:rsidRPr="00C53868" w:rsidRDefault="007A71F2" w:rsidP="007A71F2">
      <w:pPr>
        <w:spacing w:line="360" w:lineRule="auto"/>
        <w:jc w:val="center"/>
        <w:rPr>
          <w:b/>
          <w:lang w:val="lt-LT"/>
        </w:rPr>
      </w:pPr>
    </w:p>
    <w:p w14:paraId="00C189D3" w14:textId="77777777" w:rsidR="000B6B4B" w:rsidRPr="000A4A79" w:rsidRDefault="000B6B4B" w:rsidP="00C53868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Šias pareigas einantis darbuotojas vykdo šias funkcijas:</w:t>
      </w:r>
    </w:p>
    <w:p w14:paraId="1BD1254B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kaupia ir sistemina geodezinę ir kartografinę medžiagą </w:t>
      </w:r>
      <w:proofErr w:type="spellStart"/>
      <w:r w:rsidRPr="000A4A79">
        <w:rPr>
          <w:rFonts w:ascii="Times New Roman" w:hAnsi="Times New Roman"/>
          <w:sz w:val="24"/>
          <w:szCs w:val="24"/>
        </w:rPr>
        <w:t>georeferencinėje</w:t>
      </w:r>
      <w:proofErr w:type="spellEnd"/>
      <w:r w:rsidRPr="000A4A79">
        <w:rPr>
          <w:rFonts w:ascii="Times New Roman" w:hAnsi="Times New Roman"/>
          <w:sz w:val="24"/>
          <w:szCs w:val="24"/>
        </w:rPr>
        <w:t xml:space="preserve"> duomenų bazėje;</w:t>
      </w:r>
    </w:p>
    <w:p w14:paraId="41906638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įgaliotai institucijai savo turimus duomenis, reikalingus sudaryti bei atnaujinti baziniams ir specialiesiems žemėlapiams;</w:t>
      </w:r>
    </w:p>
    <w:p w14:paraId="5BAE4B9F" w14:textId="175E1215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 xml:space="preserve">koordinuoja Savivaldybei nustatytų geodezinių ir topografinių darbų vykdymą ir tais klausimais teikia išvadas ir pasiūlymus </w:t>
      </w:r>
      <w:r w:rsidR="00F1189C">
        <w:rPr>
          <w:rFonts w:ascii="Times New Roman" w:hAnsi="Times New Roman"/>
          <w:sz w:val="24"/>
          <w:szCs w:val="24"/>
        </w:rPr>
        <w:t>S</w:t>
      </w:r>
      <w:r w:rsidRPr="000A4A79">
        <w:rPr>
          <w:rFonts w:ascii="Times New Roman" w:hAnsi="Times New Roman"/>
          <w:sz w:val="24"/>
          <w:szCs w:val="24"/>
        </w:rPr>
        <w:t>kyriaus vedėjui;</w:t>
      </w:r>
    </w:p>
    <w:p w14:paraId="4897E9AE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užtikrina geodezinės, topografinės ir kartografinės medžiagos bei erdvinių duomenų viešumą ir prieinamumą visiems fiziniams ir juridiniams asmenims;</w:t>
      </w:r>
    </w:p>
    <w:p w14:paraId="06EC86AA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tikrina, tvarko topografinių ir geodezinių požeminių komunikacijų nuotraukas, tvarko šulinių tyrinėjimo kortelių medžiagos apskaitą, inventorizaciją;</w:t>
      </w:r>
    </w:p>
    <w:p w14:paraId="3AF6E20D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lastRenderedPageBreak/>
        <w:t>rengia Šilalės miesto ir rajono gyvenviečių geodezinio pagrindo ir topografinės medžiagos atnaujinimo ir papildymo programas;</w:t>
      </w:r>
    </w:p>
    <w:p w14:paraId="2C4AF2B4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organizuoja geodezinės ir kartografinės medžiagos informacinę sistemą, organizuoja erdvinių bazių kūrimą;</w:t>
      </w:r>
    </w:p>
    <w:p w14:paraId="524D9F08" w14:textId="77777777" w:rsidR="00C53868" w:rsidRPr="000A4A79" w:rsidRDefault="00C53868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pasiūlymus dėl lėšų poreikio geodezinio pagrindo ir topografinei medžiagai atnaujinti;</w:t>
      </w:r>
    </w:p>
    <w:p w14:paraId="06DAE63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pasiūlymus dėl mieste ir rajone vykdomų geodezinių ir topografinių darbų finansavimo iš valstybės, savivaldybės biudžetų, kitų šaltinių, atsižvelgdamas į prioritetines geodezinių ir topografinių darbų kryptis;</w:t>
      </w:r>
    </w:p>
    <w:p w14:paraId="16BEFD43" w14:textId="3C7D2830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kontroliuoja geodezinių ir topografinių darbų sutarčių, kurių užsakovas</w:t>
      </w:r>
      <w:r w:rsidR="00155E70">
        <w:rPr>
          <w:rFonts w:ascii="Times New Roman" w:hAnsi="Times New Roman"/>
          <w:sz w:val="24"/>
          <w:szCs w:val="24"/>
        </w:rPr>
        <w:t xml:space="preserve"> yra Savivaldybės administracija</w:t>
      </w:r>
      <w:r w:rsidRPr="000A4A79">
        <w:rPr>
          <w:rFonts w:ascii="Times New Roman" w:hAnsi="Times New Roman"/>
          <w:sz w:val="24"/>
          <w:szCs w:val="24"/>
        </w:rPr>
        <w:t>, vykdymą;</w:t>
      </w:r>
    </w:p>
    <w:p w14:paraId="3806C40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kaupia ir sistemina specializuotą ir kartografinę medžiagą, reikalingą savivaldybei viešosioms paslaugoms teikti, infrastruktūros objektams vystyti, specialiajam ir kompleksiniam   teritorijų planavimui vykdyti;</w:t>
      </w:r>
    </w:p>
    <w:p w14:paraId="769B7F28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konsultuoja fizinius ir juridinius asmenis dėl geodezinių, topografinių, požeminių komunikacijų nuotraukų atlikimo, sklypų ribų, pastatų, požeminių komunikacijų, vertikalaus išplanavimo projektų žymėjimo, kitais su skyriaus veikla susijusiais klausimais;</w:t>
      </w:r>
    </w:p>
    <w:p w14:paraId="466A2554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savo kompetencijos klausimais užtikrina suinteresuotų piliečių ir institucijų atstovų priėmimą ir jų pareiškimų bei skundų (susijusių su skyriaus vykdomomis funkcijomis) nagrinėjimą;</w:t>
      </w:r>
    </w:p>
    <w:p w14:paraId="7126F4D5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tvarko savivaldybės erdvinių duomenų rinkinį (SEDR) pagal Žemės ūkio ministerijos patvirtintą tvarką;</w:t>
      </w:r>
    </w:p>
    <w:p w14:paraId="7E8B901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sprendžia erdvinių duomenų rinkinių tvarkymo, atnaujinimo, naudojimo klausimus pagal galiojančius teisės aktus;</w:t>
      </w:r>
    </w:p>
    <w:p w14:paraId="4B24380C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teikia naudotojams SEDR duomenis ir ataskaitas pagal patvirtintus ir nustatytus teisės aktus;</w:t>
      </w:r>
    </w:p>
    <w:p w14:paraId="4786EEEA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užtikrina duomenų, tvarkomų informacinėje sistemoje naudojant taikomąsias programas, teisingumą;</w:t>
      </w:r>
    </w:p>
    <w:p w14:paraId="1E885696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teisės aktų nustatyta tvarka organizuoja geodezinės ir topografinės veiklos priežiūrą bei atliekamų darbų kokybės kontrolę;</w:t>
      </w:r>
    </w:p>
    <w:p w14:paraId="6F6E6838" w14:textId="77777777" w:rsidR="00BE6C6A" w:rsidRPr="000A4A79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derina topografinius planus  ir inžinerinių tinklų planus teisės aktų nustatyta tvarka;</w:t>
      </w:r>
    </w:p>
    <w:p w14:paraId="79A1213B" w14:textId="66F2677C" w:rsidR="00BE6C6A" w:rsidRPr="00752B27" w:rsidRDefault="00BE6C6A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52B27">
        <w:rPr>
          <w:rFonts w:ascii="Times New Roman" w:hAnsi="Times New Roman"/>
          <w:sz w:val="24"/>
          <w:szCs w:val="24"/>
        </w:rPr>
        <w:t>siek</w:t>
      </w:r>
      <w:r w:rsidR="000A4A79" w:rsidRPr="00752B27">
        <w:rPr>
          <w:rFonts w:ascii="Times New Roman" w:hAnsi="Times New Roman"/>
          <w:sz w:val="24"/>
          <w:szCs w:val="24"/>
        </w:rPr>
        <w:t>damas</w:t>
      </w:r>
      <w:r w:rsidRPr="00752B27">
        <w:rPr>
          <w:rFonts w:ascii="Times New Roman" w:hAnsi="Times New Roman"/>
          <w:sz w:val="24"/>
          <w:szCs w:val="24"/>
        </w:rPr>
        <w:t xml:space="preserve"> užtikrinti adresų tvarkymo sritį, </w:t>
      </w:r>
      <w:r w:rsidR="000A4A79" w:rsidRPr="00752B27">
        <w:rPr>
          <w:rFonts w:ascii="Times New Roman" w:hAnsi="Times New Roman"/>
          <w:sz w:val="24"/>
          <w:szCs w:val="24"/>
        </w:rPr>
        <w:t>rengia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 xml:space="preserve">teisės aktų projektus dėl </w:t>
      </w:r>
      <w:r w:rsidRPr="00752B27">
        <w:rPr>
          <w:rFonts w:ascii="Times New Roman" w:hAnsi="Times New Roman"/>
          <w:sz w:val="24"/>
          <w:szCs w:val="24"/>
        </w:rPr>
        <w:t>adres</w:t>
      </w:r>
      <w:r w:rsidR="000A4A79" w:rsidRPr="00752B27">
        <w:rPr>
          <w:rFonts w:ascii="Times New Roman" w:hAnsi="Times New Roman"/>
          <w:sz w:val="24"/>
          <w:szCs w:val="24"/>
        </w:rPr>
        <w:t>ų suteikimo</w:t>
      </w:r>
      <w:r w:rsidRPr="00752B27">
        <w:rPr>
          <w:rFonts w:ascii="Times New Roman" w:hAnsi="Times New Roman"/>
          <w:sz w:val="24"/>
          <w:szCs w:val="24"/>
        </w:rPr>
        <w:t xml:space="preserve"> žemės sklypams, kuriuose pagal jų naudojimo paskirtį (būdą) ar teritorijų planavimo dokumentus leidžiama pastatų statyba</w:t>
      </w:r>
      <w:r w:rsidR="000A4A79" w:rsidRPr="00752B27">
        <w:rPr>
          <w:rFonts w:ascii="Times New Roman" w:hAnsi="Times New Roman"/>
          <w:sz w:val="24"/>
          <w:szCs w:val="24"/>
        </w:rPr>
        <w:t>;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rengia teisės aktų projektus dėl</w:t>
      </w:r>
      <w:r w:rsidRPr="00752B27">
        <w:rPr>
          <w:rFonts w:ascii="Times New Roman" w:hAnsi="Times New Roman"/>
          <w:sz w:val="24"/>
          <w:szCs w:val="24"/>
        </w:rPr>
        <w:t xml:space="preserve"> pavadinim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gatvėms</w:t>
      </w:r>
      <w:r w:rsidR="000A4A79" w:rsidRPr="00752B27">
        <w:rPr>
          <w:rFonts w:ascii="Times New Roman" w:hAnsi="Times New Roman"/>
          <w:sz w:val="24"/>
          <w:szCs w:val="24"/>
        </w:rPr>
        <w:t xml:space="preserve"> suteikimo;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rengia teisės aktų projektus dėl s</w:t>
      </w:r>
      <w:r w:rsidRPr="00752B27">
        <w:rPr>
          <w:rFonts w:ascii="Times New Roman" w:hAnsi="Times New Roman"/>
          <w:sz w:val="24"/>
          <w:szCs w:val="24"/>
        </w:rPr>
        <w:t>avivaldybės teritorijoje esan</w:t>
      </w:r>
      <w:r w:rsidR="000A4A79" w:rsidRPr="00752B27">
        <w:rPr>
          <w:rFonts w:ascii="Times New Roman" w:hAnsi="Times New Roman"/>
          <w:sz w:val="24"/>
          <w:szCs w:val="24"/>
        </w:rPr>
        <w:t>čių</w:t>
      </w:r>
      <w:r w:rsidRPr="00752B27">
        <w:rPr>
          <w:rFonts w:ascii="Times New Roman" w:hAnsi="Times New Roman"/>
          <w:sz w:val="24"/>
          <w:szCs w:val="24"/>
        </w:rPr>
        <w:t xml:space="preserve"> pastat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>, statini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ir kit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objekt</w:t>
      </w:r>
      <w:r w:rsidR="000A4A79" w:rsidRPr="00752B27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>, adres</w:t>
      </w:r>
      <w:r w:rsidR="000A4A79" w:rsidRPr="00752B27">
        <w:rPr>
          <w:rFonts w:ascii="Times New Roman" w:hAnsi="Times New Roman"/>
          <w:sz w:val="24"/>
          <w:szCs w:val="24"/>
        </w:rPr>
        <w:t xml:space="preserve">ų </w:t>
      </w:r>
      <w:r w:rsidRPr="00752B27">
        <w:rPr>
          <w:rFonts w:ascii="Times New Roman" w:hAnsi="Times New Roman"/>
          <w:sz w:val="24"/>
          <w:szCs w:val="24"/>
        </w:rPr>
        <w:t xml:space="preserve"> ir pavadinim</w:t>
      </w:r>
      <w:r w:rsidR="00155E70">
        <w:rPr>
          <w:rFonts w:ascii="Times New Roman" w:hAnsi="Times New Roman"/>
          <w:sz w:val="24"/>
          <w:szCs w:val="24"/>
        </w:rPr>
        <w:t>ų</w:t>
      </w:r>
      <w:r w:rsidRPr="00752B27">
        <w:rPr>
          <w:rFonts w:ascii="Times New Roman" w:hAnsi="Times New Roman"/>
          <w:sz w:val="24"/>
          <w:szCs w:val="24"/>
        </w:rPr>
        <w:t xml:space="preserve"> </w:t>
      </w:r>
      <w:r w:rsidR="000A4A79" w:rsidRPr="00752B27">
        <w:rPr>
          <w:rFonts w:ascii="Times New Roman" w:hAnsi="Times New Roman"/>
          <w:sz w:val="24"/>
          <w:szCs w:val="24"/>
        </w:rPr>
        <w:t>pakeitimo a</w:t>
      </w:r>
      <w:r w:rsidRPr="00752B27">
        <w:rPr>
          <w:rFonts w:ascii="Times New Roman" w:hAnsi="Times New Roman"/>
          <w:sz w:val="24"/>
          <w:szCs w:val="24"/>
        </w:rPr>
        <w:t>r j</w:t>
      </w:r>
      <w:r w:rsidR="000A4A79" w:rsidRPr="00752B27">
        <w:rPr>
          <w:rFonts w:ascii="Times New Roman" w:hAnsi="Times New Roman"/>
          <w:sz w:val="24"/>
          <w:szCs w:val="24"/>
        </w:rPr>
        <w:t xml:space="preserve">ų </w:t>
      </w:r>
      <w:r w:rsidRPr="00752B27">
        <w:rPr>
          <w:rFonts w:ascii="Times New Roman" w:hAnsi="Times New Roman"/>
          <w:sz w:val="24"/>
          <w:szCs w:val="24"/>
        </w:rPr>
        <w:t>panaikin</w:t>
      </w:r>
      <w:r w:rsidR="000A4A79" w:rsidRPr="00752B27">
        <w:rPr>
          <w:rFonts w:ascii="Times New Roman" w:hAnsi="Times New Roman"/>
          <w:sz w:val="24"/>
          <w:szCs w:val="24"/>
        </w:rPr>
        <w:t>imo V</w:t>
      </w:r>
      <w:r w:rsidRPr="00752B27">
        <w:rPr>
          <w:rFonts w:ascii="Times New Roman" w:hAnsi="Times New Roman"/>
          <w:sz w:val="24"/>
          <w:szCs w:val="24"/>
        </w:rPr>
        <w:t>yriausybės ar jos įgaliotos institucijos nustatyta tvarka;</w:t>
      </w:r>
    </w:p>
    <w:p w14:paraId="3584BC0F" w14:textId="05561457" w:rsidR="00BE6C6A" w:rsidRDefault="000A4A79" w:rsidP="00C53868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BE6C6A" w:rsidRPr="000A4A79">
        <w:rPr>
          <w:rFonts w:ascii="Times New Roman" w:hAnsi="Times New Roman"/>
          <w:sz w:val="24"/>
          <w:szCs w:val="24"/>
        </w:rPr>
        <w:t>emėtvarkos srityje atlieka funkcijas</w:t>
      </w:r>
      <w:r>
        <w:rPr>
          <w:rFonts w:ascii="Times New Roman" w:hAnsi="Times New Roman"/>
          <w:sz w:val="24"/>
          <w:szCs w:val="24"/>
        </w:rPr>
        <w:t>,</w:t>
      </w:r>
      <w:r w:rsidR="00BE6C6A" w:rsidRPr="000A4A79">
        <w:rPr>
          <w:rFonts w:ascii="Times New Roman" w:hAnsi="Times New Roman"/>
          <w:sz w:val="24"/>
          <w:szCs w:val="24"/>
        </w:rPr>
        <w:t xml:space="preserve"> susijusias su valstybinės žemės sklypų formavimu, kai žemės sklypai formuojami žemės reformos žemėtvarkos projektuose, siekiant įteisinti žemės sklypus, reikalingus Savivaldybės funkcijoms atlikti.</w:t>
      </w:r>
    </w:p>
    <w:p w14:paraId="196C2A21" w14:textId="2C937818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dalyvauja kelių specialiojo plano rengime;</w:t>
      </w:r>
    </w:p>
    <w:p w14:paraId="6598F6BF" w14:textId="4577C381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organizuoja skaitmeninio kelių žemėlapio informacinės sistemos įdiegimą savivaldybės duomenų bazėje;</w:t>
      </w:r>
    </w:p>
    <w:p w14:paraId="383EF785" w14:textId="306F1345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t>tvarko, kaupia ir sistemina, periodiškai atnaujina specializuotą skaitmeninį kelių žemėlapį;</w:t>
      </w:r>
    </w:p>
    <w:p w14:paraId="3C5117BE" w14:textId="77777777" w:rsidR="0047217A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17A">
        <w:rPr>
          <w:rFonts w:ascii="Times New Roman" w:hAnsi="Times New Roman"/>
          <w:sz w:val="24"/>
          <w:szCs w:val="24"/>
        </w:rPr>
        <w:t>prižiūri inventorizuojamų gatvių/kelių statinių sutarčių vykdymą, teikia reikalingų inventorizuoti gatvių sąrašus, derina reikalingų atlikti darbų grafikus;</w:t>
      </w:r>
    </w:p>
    <w:p w14:paraId="42E3A24A" w14:textId="0E08AFE4" w:rsidR="00763AF1" w:rsidRPr="0047217A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217A">
        <w:rPr>
          <w:rFonts w:ascii="Times New Roman" w:hAnsi="Times New Roman"/>
          <w:sz w:val="24"/>
          <w:szCs w:val="24"/>
        </w:rPr>
        <w:t>tikrina parengtų inventorizuojamų gatvių/kelių statinių ribų teisingumą, atitik</w:t>
      </w:r>
      <w:r w:rsidR="00155E70" w:rsidRPr="0047217A">
        <w:rPr>
          <w:rFonts w:ascii="Times New Roman" w:hAnsi="Times New Roman"/>
          <w:sz w:val="24"/>
          <w:szCs w:val="24"/>
        </w:rPr>
        <w:t>tį įstatymams, VĮ Registrų centro</w:t>
      </w:r>
      <w:r w:rsidRPr="0047217A">
        <w:rPr>
          <w:rFonts w:ascii="Times New Roman" w:hAnsi="Times New Roman"/>
          <w:sz w:val="24"/>
          <w:szCs w:val="24"/>
        </w:rPr>
        <w:t xml:space="preserve"> duomenų bazėje esančiai informacijai bei teritorijų planavimo dokumentams;</w:t>
      </w:r>
    </w:p>
    <w:p w14:paraId="3B28AD0D" w14:textId="28011FF2" w:rsidR="00763AF1" w:rsidRPr="00595A99" w:rsidRDefault="00763AF1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95A99">
        <w:rPr>
          <w:rFonts w:ascii="Times New Roman" w:hAnsi="Times New Roman"/>
          <w:sz w:val="24"/>
          <w:szCs w:val="24"/>
        </w:rPr>
        <w:lastRenderedPageBreak/>
        <w:t>suformuoja reikalingų inventorizuoti gatvių/kelių statinių matavimo užduotis bei pateikia archyvinę medžiagą iš savivaldybės duomenų bazės;</w:t>
      </w:r>
    </w:p>
    <w:p w14:paraId="402F6D61" w14:textId="33576774" w:rsidR="00BE6C6A" w:rsidRPr="000A4A79" w:rsidRDefault="00BE6C6A" w:rsidP="00763AF1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vykdo Lietuvos Respublikos vietos savivaldos įstatymo ir kitų norminių teisės aktų privalomus reikalavimus geodezijos srityje;</w:t>
      </w:r>
    </w:p>
    <w:p w14:paraId="76840B96" w14:textId="198E9DCD" w:rsidR="000B6B4B" w:rsidRPr="000A4A79" w:rsidRDefault="00F1189C" w:rsidP="000B6B4B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pagal kompetenciją </w:t>
      </w:r>
      <w:r w:rsidR="00BE6C6A" w:rsidRPr="000A4A79">
        <w:rPr>
          <w:rFonts w:ascii="Times New Roman" w:hAnsi="Times New Roman"/>
          <w:sz w:val="24"/>
          <w:szCs w:val="24"/>
        </w:rPr>
        <w:t xml:space="preserve">vykdo kitus Savivaldybės administracijos direktoriaus, </w:t>
      </w:r>
      <w:r>
        <w:rPr>
          <w:rFonts w:ascii="Times New Roman" w:hAnsi="Times New Roman"/>
          <w:sz w:val="24"/>
          <w:szCs w:val="24"/>
        </w:rPr>
        <w:t>S</w:t>
      </w:r>
      <w:r w:rsidR="00BE6C6A" w:rsidRPr="000A4A79">
        <w:rPr>
          <w:rFonts w:ascii="Times New Roman" w:hAnsi="Times New Roman"/>
          <w:sz w:val="24"/>
          <w:szCs w:val="24"/>
        </w:rPr>
        <w:t>kyriaus vedėjo nenuolatinio pobūdžio pavedimus.</w:t>
      </w:r>
    </w:p>
    <w:p w14:paraId="42BD622B" w14:textId="77777777" w:rsidR="00222778" w:rsidRDefault="00222778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66BDC04" w14:textId="77777777" w:rsidR="000A4A79" w:rsidRDefault="000A4A79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2E481D6" w14:textId="77777777" w:rsidR="000A4A79" w:rsidRPr="000A4A79" w:rsidRDefault="000A4A79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355B64D" w14:textId="77777777" w:rsidR="000B6B4B" w:rsidRPr="00C53868" w:rsidRDefault="000B6B4B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IV SKYRIUS</w:t>
      </w:r>
    </w:p>
    <w:p w14:paraId="7A3F6D5A" w14:textId="77777777" w:rsidR="000B6B4B" w:rsidRPr="00C53868" w:rsidRDefault="000B6B4B" w:rsidP="000B6B4B">
      <w:pPr>
        <w:pStyle w:val="Sraopastraipa"/>
        <w:tabs>
          <w:tab w:val="left" w:pos="36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3868">
        <w:rPr>
          <w:rFonts w:ascii="Times New Roman" w:hAnsi="Times New Roman"/>
          <w:b/>
          <w:sz w:val="24"/>
          <w:szCs w:val="24"/>
        </w:rPr>
        <w:t>ATSAKOMYBĖ</w:t>
      </w:r>
    </w:p>
    <w:p w14:paraId="6E531D8A" w14:textId="77777777" w:rsidR="000B6B4B" w:rsidRPr="00C53868" w:rsidRDefault="000B6B4B" w:rsidP="000B6B4B">
      <w:pPr>
        <w:pStyle w:val="Sraopastraipa"/>
        <w:tabs>
          <w:tab w:val="left" w:pos="284"/>
          <w:tab w:val="left" w:pos="2835"/>
          <w:tab w:val="left" w:pos="4111"/>
          <w:tab w:val="left" w:pos="4253"/>
        </w:tabs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05A11D1D" w14:textId="77777777" w:rsidR="000B6B4B" w:rsidRPr="000A4A79" w:rsidRDefault="000B6B4B" w:rsidP="00BE6C6A">
      <w:pPr>
        <w:pStyle w:val="Sraopastrai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Šias pareigas vykdantis specialistas atsako</w:t>
      </w:r>
      <w:r w:rsidR="00302DF7" w:rsidRPr="000A4A79">
        <w:rPr>
          <w:rFonts w:ascii="Times New Roman" w:hAnsi="Times New Roman"/>
          <w:sz w:val="24"/>
          <w:szCs w:val="24"/>
        </w:rPr>
        <w:t xml:space="preserve"> už</w:t>
      </w:r>
      <w:r w:rsidRPr="000A4A79">
        <w:rPr>
          <w:rFonts w:ascii="Times New Roman" w:hAnsi="Times New Roman"/>
          <w:sz w:val="24"/>
          <w:szCs w:val="24"/>
        </w:rPr>
        <w:t>:</w:t>
      </w:r>
    </w:p>
    <w:p w14:paraId="10E69D42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Savivaldybės erdvinių duomenų bazes;</w:t>
      </w:r>
    </w:p>
    <w:p w14:paraId="7A2B9788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gautos informacijos konfidencialumą;</w:t>
      </w:r>
    </w:p>
    <w:p w14:paraId="75614333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dokumentų tvarkymą;</w:t>
      </w:r>
    </w:p>
    <w:p w14:paraId="2F5BF30A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vidaus tvarkos taisyklių laikymąsi;</w:t>
      </w:r>
    </w:p>
    <w:p w14:paraId="758795AE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saugos darbe, priešgaisrinės saugos, elektros saugos reikalavimų laikymąsi;</w:t>
      </w:r>
    </w:p>
    <w:p w14:paraId="6D862640" w14:textId="77777777" w:rsidR="00BE6C6A" w:rsidRPr="000A4A79" w:rsidRDefault="00BE6C6A" w:rsidP="00BE6C6A">
      <w:pPr>
        <w:pStyle w:val="Sraopastraipa"/>
        <w:numPr>
          <w:ilvl w:val="1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A4A79">
        <w:rPr>
          <w:rFonts w:ascii="Times New Roman" w:hAnsi="Times New Roman"/>
          <w:sz w:val="24"/>
          <w:szCs w:val="24"/>
        </w:rPr>
        <w:t>pavestų funkcijų ir užduočių nevykdymą ar netinkamą vykdymą teisės aktų nustatyta tvarka.</w:t>
      </w:r>
    </w:p>
    <w:p w14:paraId="4E7650C6" w14:textId="77777777" w:rsidR="00AA6813" w:rsidRPr="000A4A79" w:rsidRDefault="00AA6813" w:rsidP="000B6B4B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szCs w:val="24"/>
          <w:lang w:val="lt-LT"/>
        </w:rPr>
      </w:pPr>
    </w:p>
    <w:p w14:paraId="2C058895" w14:textId="77777777" w:rsidR="000B6B4B" w:rsidRPr="000A4A79" w:rsidRDefault="000B6B4B" w:rsidP="000B6B4B">
      <w:pPr>
        <w:tabs>
          <w:tab w:val="left" w:pos="284"/>
          <w:tab w:val="left" w:pos="2835"/>
          <w:tab w:val="left" w:pos="4111"/>
          <w:tab w:val="left" w:pos="4253"/>
        </w:tabs>
        <w:jc w:val="center"/>
        <w:rPr>
          <w:szCs w:val="24"/>
          <w:lang w:val="lt-LT"/>
        </w:rPr>
      </w:pPr>
      <w:r w:rsidRPr="000A4A79">
        <w:rPr>
          <w:szCs w:val="24"/>
          <w:lang w:val="lt-LT"/>
        </w:rPr>
        <w:t>_______________________________</w:t>
      </w:r>
    </w:p>
    <w:p w14:paraId="6B558EFF" w14:textId="77777777" w:rsidR="000B6B4B" w:rsidRPr="000A4A79" w:rsidRDefault="000B6B4B" w:rsidP="000B6B4B">
      <w:pPr>
        <w:tabs>
          <w:tab w:val="left" w:pos="284"/>
          <w:tab w:val="left" w:pos="2835"/>
          <w:tab w:val="left" w:pos="4111"/>
          <w:tab w:val="left" w:pos="4253"/>
        </w:tabs>
        <w:rPr>
          <w:szCs w:val="24"/>
          <w:lang w:val="lt-LT"/>
        </w:rPr>
      </w:pPr>
    </w:p>
    <w:p w14:paraId="4C5BC8CB" w14:textId="77777777" w:rsidR="00DC7AB4" w:rsidRPr="000A4A79" w:rsidRDefault="00DC7AB4" w:rsidP="000B6B4B">
      <w:pPr>
        <w:rPr>
          <w:szCs w:val="24"/>
          <w:lang w:val="lt-LT"/>
        </w:rPr>
      </w:pPr>
    </w:p>
    <w:p w14:paraId="7832ECD5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>Susipažinau</w:t>
      </w:r>
    </w:p>
    <w:p w14:paraId="54B4A675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 </w:t>
      </w:r>
    </w:p>
    <w:p w14:paraId="3162B2BE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       (parašas)</w:t>
      </w:r>
    </w:p>
    <w:p w14:paraId="326FED81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________________________ </w:t>
      </w:r>
    </w:p>
    <w:p w14:paraId="0AF73679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      (vardas ir pavardė)</w:t>
      </w:r>
    </w:p>
    <w:p w14:paraId="48F173CF" w14:textId="77777777" w:rsidR="000B6B4B" w:rsidRPr="000A4A79" w:rsidRDefault="000B6B4B" w:rsidP="000B6B4B">
      <w:pPr>
        <w:rPr>
          <w:szCs w:val="24"/>
          <w:lang w:val="lt-LT"/>
        </w:rPr>
      </w:pPr>
      <w:r w:rsidRPr="000A4A79">
        <w:rPr>
          <w:szCs w:val="24"/>
          <w:lang w:val="lt-LT"/>
        </w:rPr>
        <w:t xml:space="preserve">____________________ </w:t>
      </w:r>
    </w:p>
    <w:p w14:paraId="71F49A59" w14:textId="77777777" w:rsidR="00B305EA" w:rsidRPr="00C53868" w:rsidRDefault="000B6B4B" w:rsidP="005B6921">
      <w:pPr>
        <w:rPr>
          <w:lang w:val="lt-LT"/>
        </w:rPr>
      </w:pPr>
      <w:r w:rsidRPr="000A4A79">
        <w:rPr>
          <w:szCs w:val="24"/>
          <w:lang w:val="lt-LT"/>
        </w:rPr>
        <w:t xml:space="preserve">             (data)</w:t>
      </w:r>
      <w:r w:rsidRPr="00C53868">
        <w:rPr>
          <w:szCs w:val="24"/>
          <w:lang w:val="lt-LT"/>
        </w:rPr>
        <w:t xml:space="preserve">    </w:t>
      </w:r>
    </w:p>
    <w:sectPr w:rsidR="00B305EA" w:rsidRPr="00C53868" w:rsidSect="0047217A">
      <w:headerReference w:type="default" r:id="rId7"/>
      <w:pgSz w:w="12240" w:h="15840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CD8F" w14:textId="77777777" w:rsidR="00D53F06" w:rsidRDefault="00D53F06">
      <w:r>
        <w:separator/>
      </w:r>
    </w:p>
  </w:endnote>
  <w:endnote w:type="continuationSeparator" w:id="0">
    <w:p w14:paraId="79870EFA" w14:textId="77777777" w:rsidR="00D53F06" w:rsidRDefault="00D5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CB6F" w14:textId="77777777" w:rsidR="00D53F06" w:rsidRDefault="00D53F06">
      <w:r>
        <w:separator/>
      </w:r>
    </w:p>
  </w:footnote>
  <w:footnote w:type="continuationSeparator" w:id="0">
    <w:p w14:paraId="7B9F52DB" w14:textId="77777777" w:rsidR="00D53F06" w:rsidRDefault="00D5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6350" w14:textId="3DBEEC66" w:rsidR="000B6B4B" w:rsidRDefault="000B6B4B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276FD" w:rsidRPr="005276FD">
      <w:rPr>
        <w:noProof/>
        <w:lang w:val="lt-LT"/>
      </w:rPr>
      <w:t>2</w:t>
    </w:r>
    <w:r>
      <w:fldChar w:fldCharType="end"/>
    </w:r>
  </w:p>
  <w:p w14:paraId="180DBCD2" w14:textId="77777777" w:rsidR="000B6B4B" w:rsidRDefault="000B6B4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E61C0"/>
    <w:multiLevelType w:val="multilevel"/>
    <w:tmpl w:val="A9E64AB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DE72BC9"/>
    <w:multiLevelType w:val="multilevel"/>
    <w:tmpl w:val="B0BE1C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58241779">
    <w:abstractNumId w:val="1"/>
  </w:num>
  <w:num w:numId="2" w16cid:durableId="58676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05"/>
    <w:rsid w:val="00035B9D"/>
    <w:rsid w:val="000577C1"/>
    <w:rsid w:val="000A4A79"/>
    <w:rsid w:val="000B6B4B"/>
    <w:rsid w:val="00147136"/>
    <w:rsid w:val="00155E70"/>
    <w:rsid w:val="0019643D"/>
    <w:rsid w:val="001A0D8E"/>
    <w:rsid w:val="001D47F5"/>
    <w:rsid w:val="001D66DD"/>
    <w:rsid w:val="00222778"/>
    <w:rsid w:val="002475FA"/>
    <w:rsid w:val="002A6483"/>
    <w:rsid w:val="002F10F5"/>
    <w:rsid w:val="00302DF7"/>
    <w:rsid w:val="003179E0"/>
    <w:rsid w:val="00336835"/>
    <w:rsid w:val="00353803"/>
    <w:rsid w:val="00393D93"/>
    <w:rsid w:val="00403BA4"/>
    <w:rsid w:val="00457946"/>
    <w:rsid w:val="0047217A"/>
    <w:rsid w:val="00497C84"/>
    <w:rsid w:val="004C48A1"/>
    <w:rsid w:val="005276FD"/>
    <w:rsid w:val="00595A99"/>
    <w:rsid w:val="005B6921"/>
    <w:rsid w:val="00661869"/>
    <w:rsid w:val="0067467A"/>
    <w:rsid w:val="00696D2C"/>
    <w:rsid w:val="006A07FD"/>
    <w:rsid w:val="006A357B"/>
    <w:rsid w:val="006A450F"/>
    <w:rsid w:val="006E7A6E"/>
    <w:rsid w:val="00726BF8"/>
    <w:rsid w:val="00752B27"/>
    <w:rsid w:val="00763AF1"/>
    <w:rsid w:val="00784A66"/>
    <w:rsid w:val="0079743A"/>
    <w:rsid w:val="007A71F2"/>
    <w:rsid w:val="007C6D58"/>
    <w:rsid w:val="00820336"/>
    <w:rsid w:val="00867B85"/>
    <w:rsid w:val="008E2223"/>
    <w:rsid w:val="00903A8D"/>
    <w:rsid w:val="00923E45"/>
    <w:rsid w:val="009265A1"/>
    <w:rsid w:val="00983DB6"/>
    <w:rsid w:val="009E4F1F"/>
    <w:rsid w:val="00A00C2F"/>
    <w:rsid w:val="00A06014"/>
    <w:rsid w:val="00A0793C"/>
    <w:rsid w:val="00A15925"/>
    <w:rsid w:val="00A32180"/>
    <w:rsid w:val="00A36681"/>
    <w:rsid w:val="00A41703"/>
    <w:rsid w:val="00A46B40"/>
    <w:rsid w:val="00A67CDA"/>
    <w:rsid w:val="00AA0342"/>
    <w:rsid w:val="00AA6813"/>
    <w:rsid w:val="00AE0F68"/>
    <w:rsid w:val="00B07C18"/>
    <w:rsid w:val="00B305EA"/>
    <w:rsid w:val="00B352C6"/>
    <w:rsid w:val="00B35502"/>
    <w:rsid w:val="00B40D05"/>
    <w:rsid w:val="00B74F68"/>
    <w:rsid w:val="00B84771"/>
    <w:rsid w:val="00BB2067"/>
    <w:rsid w:val="00BB5557"/>
    <w:rsid w:val="00BE11CA"/>
    <w:rsid w:val="00BE565E"/>
    <w:rsid w:val="00BE6C6A"/>
    <w:rsid w:val="00C06A4A"/>
    <w:rsid w:val="00C53868"/>
    <w:rsid w:val="00C660BD"/>
    <w:rsid w:val="00CB340E"/>
    <w:rsid w:val="00CF6E8E"/>
    <w:rsid w:val="00D53F06"/>
    <w:rsid w:val="00D72DE4"/>
    <w:rsid w:val="00DC2E76"/>
    <w:rsid w:val="00DC7AB4"/>
    <w:rsid w:val="00E062D2"/>
    <w:rsid w:val="00E06727"/>
    <w:rsid w:val="00E7494E"/>
    <w:rsid w:val="00F1189C"/>
    <w:rsid w:val="00F12DA2"/>
    <w:rsid w:val="00F237C5"/>
    <w:rsid w:val="00F5210D"/>
    <w:rsid w:val="00F71C95"/>
    <w:rsid w:val="00FB2BBE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18928"/>
  <w15:chartTrackingRefBased/>
  <w15:docId w15:val="{84248D3C-43F3-4250-BAF8-99A6AABF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Debesliotekstas">
    <w:name w:val="Balloon Text"/>
    <w:basedOn w:val="prastasis"/>
    <w:semiHidden/>
    <w:rsid w:val="006A07FD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97C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customStyle="1" w:styleId="Pagrindinistekstas21">
    <w:name w:val="Pagrindinis tekstas 21"/>
    <w:basedOn w:val="prastasis"/>
    <w:rsid w:val="000B6B4B"/>
    <w:pPr>
      <w:suppressAutoHyphens/>
      <w:jc w:val="both"/>
    </w:pPr>
    <w:rPr>
      <w:szCs w:val="24"/>
      <w:lang w:val="lt-LT" w:eastAsia="zh-CN"/>
    </w:rPr>
  </w:style>
  <w:style w:type="paragraph" w:styleId="Pagrindiniotekstotrauka">
    <w:name w:val="Body Text Indent"/>
    <w:basedOn w:val="prastasis"/>
    <w:link w:val="PagrindiniotekstotraukaDiagrama"/>
    <w:unhideWhenUsed/>
    <w:rsid w:val="000B6B4B"/>
    <w:pPr>
      <w:suppressAutoHyphens/>
      <w:ind w:firstLine="540"/>
    </w:pPr>
    <w:rPr>
      <w:szCs w:val="24"/>
      <w:lang w:val="en-GB" w:eastAsia="zh-CN"/>
    </w:rPr>
  </w:style>
  <w:style w:type="character" w:customStyle="1" w:styleId="PagrindiniotekstotraukaDiagrama">
    <w:name w:val="Pagrindinio teksto įtrauka Diagrama"/>
    <w:link w:val="Pagrindiniotekstotrauka"/>
    <w:rsid w:val="000B6B4B"/>
    <w:rPr>
      <w:sz w:val="24"/>
      <w:szCs w:val="24"/>
      <w:lang w:val="en-GB" w:eastAsia="zh-CN"/>
    </w:rPr>
  </w:style>
  <w:style w:type="character" w:customStyle="1" w:styleId="AntratsDiagrama">
    <w:name w:val="Antraštės Diagrama"/>
    <w:link w:val="Antrats"/>
    <w:uiPriority w:val="99"/>
    <w:rsid w:val="000B6B4B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BENDROJO SKYRIAUS VYRIAUSIOJO SPECIALISTO PAREIGYBĖS APRAŠYMAS</vt:lpstr>
      <vt:lpstr>BENDROJO SKYRIAUS VYRIAUSIOJO SPECIALISTO PAREIGYBĖS APRAŠYMAS</vt:lpstr>
    </vt:vector>
  </TitlesOfParts>
  <Company> 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BENDROJO SKYRIAUS VYRIAUSIOJO SPECIALISTO PAREIGYBĖS APRAŠYMAS</dc:title>
  <dc:subject/>
  <dc:creator>***</dc:creator>
  <cp:keywords/>
  <cp:lastModifiedBy>Admin</cp:lastModifiedBy>
  <cp:revision>2</cp:revision>
  <cp:lastPrinted>2018-11-12T06:29:00Z</cp:lastPrinted>
  <dcterms:created xsi:type="dcterms:W3CDTF">2025-03-21T11:29:00Z</dcterms:created>
  <dcterms:modified xsi:type="dcterms:W3CDTF">2025-03-21T11:29:00Z</dcterms:modified>
</cp:coreProperties>
</file>