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F5B30" w14:textId="77777777" w:rsidR="00424D1B" w:rsidRDefault="00424D1B"/>
    <w:p w14:paraId="5E8A1122" w14:textId="77777777" w:rsidR="00424D1B" w:rsidRDefault="00935607">
      <w:pPr>
        <w:jc w:val="center"/>
        <w:rPr>
          <w:b/>
        </w:rPr>
      </w:pPr>
      <w:r>
        <w:rPr>
          <w:b/>
        </w:rPr>
        <w:t>POTVARKIS</w:t>
      </w:r>
    </w:p>
    <w:p w14:paraId="71C0373D" w14:textId="406E1588" w:rsidR="00424D1B" w:rsidRDefault="00935607">
      <w:pPr>
        <w:jc w:val="center"/>
        <w:rPr>
          <w:b/>
        </w:rPr>
      </w:pPr>
      <w:r>
        <w:rPr>
          <w:b/>
        </w:rPr>
        <w:t xml:space="preserve">DĖL ŠILALĖS </w:t>
      </w:r>
      <w:r w:rsidR="00BA3705">
        <w:rPr>
          <w:b/>
        </w:rPr>
        <w:t>RAJONO SAVIVALDYBĖS MERO POTVARKIŲ PRIPAŽINIMO NETEKUSIAIS GALIOS</w:t>
      </w:r>
    </w:p>
    <w:p w14:paraId="761422F5" w14:textId="77777777" w:rsidR="00424D1B" w:rsidRDefault="00424D1B">
      <w:pPr>
        <w:jc w:val="center"/>
        <w:rPr>
          <w:b/>
        </w:rPr>
      </w:pPr>
    </w:p>
    <w:p w14:paraId="7D8DFE52" w14:textId="3A0EA464" w:rsidR="00424D1B" w:rsidRDefault="00935607">
      <w:pPr>
        <w:jc w:val="center"/>
      </w:pPr>
      <w:r>
        <w:t>202</w:t>
      </w:r>
      <w:r w:rsidR="00C979DA">
        <w:t>5</w:t>
      </w:r>
      <w:r>
        <w:t xml:space="preserve"> m. </w:t>
      </w:r>
      <w:r w:rsidR="00BA3705">
        <w:t>kovo</w:t>
      </w:r>
      <w:r w:rsidR="006D1F4F">
        <w:t xml:space="preserve"> 17</w:t>
      </w:r>
      <w:r>
        <w:t xml:space="preserve"> d. Nr.</w:t>
      </w:r>
      <w:r w:rsidR="006D1F4F">
        <w:t xml:space="preserve"> T3-104</w:t>
      </w:r>
      <w:bookmarkStart w:id="0" w:name="_GoBack"/>
      <w:bookmarkEnd w:id="0"/>
    </w:p>
    <w:p w14:paraId="4B629097" w14:textId="77777777" w:rsidR="00424D1B" w:rsidRDefault="00935607">
      <w:pPr>
        <w:jc w:val="center"/>
      </w:pPr>
      <w:r>
        <w:t>Šilalė</w:t>
      </w:r>
    </w:p>
    <w:p w14:paraId="1F51D3FD" w14:textId="77777777" w:rsidR="00424D1B" w:rsidRDefault="00424D1B">
      <w:pPr>
        <w:jc w:val="center"/>
      </w:pPr>
    </w:p>
    <w:p w14:paraId="213E504D" w14:textId="674D45F6" w:rsidR="00424D1B" w:rsidRDefault="00935607" w:rsidP="00073E2C">
      <w:pPr>
        <w:tabs>
          <w:tab w:val="left" w:pos="1134"/>
        </w:tabs>
        <w:ind w:firstLine="851"/>
        <w:jc w:val="both"/>
      </w:pPr>
      <w:r>
        <w:t xml:space="preserve">Vadovaudamasis </w:t>
      </w:r>
      <w:r w:rsidR="00BA3705">
        <w:t xml:space="preserve">Lietuvos Respublikos viešojo administravimo įstatymo 16 straipsnio 1 dalies 2 punktu, </w:t>
      </w:r>
      <w:r>
        <w:t>Lietuvos Respublikos vietos savivaldos</w:t>
      </w:r>
      <w:r w:rsidR="00073E2C">
        <w:t xml:space="preserve"> </w:t>
      </w:r>
      <w:r>
        <w:t>įstatymo 2</w:t>
      </w:r>
      <w:r w:rsidR="00205FF5">
        <w:t>5</w:t>
      </w:r>
      <w:r>
        <w:t xml:space="preserve"> straipsnio </w:t>
      </w:r>
      <w:r w:rsidR="00205FF5">
        <w:t>5</w:t>
      </w:r>
      <w:r w:rsidR="004647C8">
        <w:t xml:space="preserve"> dalimi</w:t>
      </w:r>
      <w:r w:rsidR="00BA3705">
        <w:t>:</w:t>
      </w:r>
    </w:p>
    <w:p w14:paraId="58BBBA6E" w14:textId="7F6E6506" w:rsidR="00672A64" w:rsidRDefault="00935607" w:rsidP="00073E2C">
      <w:pPr>
        <w:pStyle w:val="Sraopastraipa"/>
        <w:numPr>
          <w:ilvl w:val="0"/>
          <w:numId w:val="1"/>
        </w:numPr>
        <w:tabs>
          <w:tab w:val="left" w:pos="567"/>
          <w:tab w:val="left" w:pos="851"/>
          <w:tab w:val="left" w:pos="1134"/>
        </w:tabs>
        <w:ind w:left="0" w:firstLine="851"/>
        <w:jc w:val="both"/>
      </w:pPr>
      <w:r>
        <w:t>P r i p a ž į s t u   netekusi</w:t>
      </w:r>
      <w:r w:rsidR="00BA3705">
        <w:t>ais</w:t>
      </w:r>
      <w:r>
        <w:t xml:space="preserve"> galios </w:t>
      </w:r>
      <w:r w:rsidR="00BA3705">
        <w:t xml:space="preserve">šiuos </w:t>
      </w:r>
      <w:r>
        <w:t xml:space="preserve">Šilalės rajono savivaldybės mero </w:t>
      </w:r>
      <w:r w:rsidR="00BA3705">
        <w:t>potvarkius:</w:t>
      </w:r>
    </w:p>
    <w:p w14:paraId="65E9C8FF" w14:textId="04BA704E" w:rsidR="00BA3705" w:rsidRDefault="00BA3705" w:rsidP="00911F7B">
      <w:pPr>
        <w:pStyle w:val="Sraopastraipa"/>
        <w:numPr>
          <w:ilvl w:val="1"/>
          <w:numId w:val="3"/>
        </w:numPr>
        <w:tabs>
          <w:tab w:val="left" w:pos="567"/>
          <w:tab w:val="left" w:pos="851"/>
        </w:tabs>
        <w:ind w:left="0" w:firstLine="851"/>
        <w:jc w:val="both"/>
      </w:pPr>
      <w:r>
        <w:t xml:space="preserve"> 2023 m. gegužės 29 d. potvarkį Nr. T3-62 „Dėl pavedimo organizuoti</w:t>
      </w:r>
      <w:r w:rsidR="00911F7B">
        <w:t xml:space="preserve"> </w:t>
      </w:r>
      <w:r>
        <w:t>konkursą Šilalės rajono savivaldybės kultūros centro direktoriaus pare</w:t>
      </w:r>
      <w:r w:rsidR="00911F7B">
        <w:t>igoms užimti“;</w:t>
      </w:r>
    </w:p>
    <w:p w14:paraId="655DDF29" w14:textId="41AC39B1" w:rsidR="00911F7B" w:rsidRDefault="00911F7B" w:rsidP="00911F7B">
      <w:pPr>
        <w:pStyle w:val="Sraopastraipa"/>
        <w:numPr>
          <w:ilvl w:val="1"/>
          <w:numId w:val="3"/>
        </w:numPr>
        <w:tabs>
          <w:tab w:val="left" w:pos="567"/>
          <w:tab w:val="left" w:pos="851"/>
        </w:tabs>
        <w:ind w:left="0" w:firstLine="851"/>
        <w:jc w:val="both"/>
      </w:pPr>
      <w:r>
        <w:t xml:space="preserve"> 2023 m. birželio 19 d. potvarkį Nr. T3-96 „</w:t>
      </w:r>
      <w:bookmarkStart w:id="1" w:name="_Hlk192775391"/>
      <w:r>
        <w:t>Dėl konkurso Šilalės rajono savivaldybės kultūros centro direktoriaus pareigoms užimti</w:t>
      </w:r>
      <w:bookmarkEnd w:id="1"/>
      <w:r>
        <w:t xml:space="preserve"> dokumentų pateikimo termino pratęsimo“;</w:t>
      </w:r>
    </w:p>
    <w:p w14:paraId="3945CFAC" w14:textId="653C96D4" w:rsidR="00911F7B" w:rsidRDefault="00911F7B" w:rsidP="00911F7B">
      <w:pPr>
        <w:pStyle w:val="Sraopastraipa"/>
        <w:numPr>
          <w:ilvl w:val="1"/>
          <w:numId w:val="3"/>
        </w:numPr>
        <w:tabs>
          <w:tab w:val="left" w:pos="567"/>
          <w:tab w:val="left" w:pos="851"/>
        </w:tabs>
        <w:ind w:left="0" w:firstLine="851"/>
        <w:jc w:val="both"/>
      </w:pPr>
      <w:r>
        <w:t xml:space="preserve">2023 m. birželio 29 d. potvarkį Nr. T3-129 „Dėl konkurso Šilalės rajono savivaldybės kultūros centro direktoriaus pareigoms užimti pretendentų atrankos komisijos sudarymo“ su visais pakeitimais ir </w:t>
      </w:r>
      <w:proofErr w:type="spellStart"/>
      <w:r>
        <w:t>papildymais</w:t>
      </w:r>
      <w:proofErr w:type="spellEnd"/>
      <w:r>
        <w:t>;</w:t>
      </w:r>
    </w:p>
    <w:p w14:paraId="010D0E3C" w14:textId="3DC06FE3" w:rsidR="00911F7B" w:rsidRDefault="00911F7B" w:rsidP="00911F7B">
      <w:pPr>
        <w:pStyle w:val="Sraopastraipa"/>
        <w:numPr>
          <w:ilvl w:val="1"/>
          <w:numId w:val="3"/>
        </w:numPr>
        <w:tabs>
          <w:tab w:val="left" w:pos="567"/>
          <w:tab w:val="left" w:pos="851"/>
        </w:tabs>
        <w:ind w:left="0" w:firstLine="851"/>
        <w:jc w:val="both"/>
      </w:pPr>
      <w:r>
        <w:t>2023 m. gruodžio 8 d. potvarkį Nr. T3-382 „Dėl konkurso Šilalės rajono savivaldybės kultūros centro direktoriaus pareigoms užimti pretendentų atrankos komisijos sudarymo“</w:t>
      </w:r>
      <w:r w:rsidR="004811F9">
        <w:t>.</w:t>
      </w:r>
    </w:p>
    <w:p w14:paraId="4D19AFCC" w14:textId="70319B41" w:rsidR="00ED1F79" w:rsidRDefault="00ED1F79" w:rsidP="00ED1F79">
      <w:pPr>
        <w:pStyle w:val="Sraopastraipa"/>
        <w:numPr>
          <w:ilvl w:val="0"/>
          <w:numId w:val="3"/>
        </w:numPr>
        <w:tabs>
          <w:tab w:val="left" w:pos="567"/>
          <w:tab w:val="left" w:pos="851"/>
          <w:tab w:val="left" w:pos="1134"/>
        </w:tabs>
        <w:ind w:left="0" w:firstLine="851"/>
        <w:jc w:val="both"/>
      </w:pPr>
      <w:r>
        <w:t>N u r o d a u šį potvarkį paskelbti Šilalės rajono savivaldybės interneto svetainėje.</w:t>
      </w:r>
    </w:p>
    <w:p w14:paraId="5FDE3919" w14:textId="7032678F" w:rsidR="00672A64" w:rsidRDefault="00672A64" w:rsidP="00073E2C">
      <w:pPr>
        <w:tabs>
          <w:tab w:val="left" w:pos="851"/>
          <w:tab w:val="left" w:pos="1134"/>
        </w:tabs>
        <w:ind w:firstLine="851"/>
        <w:jc w:val="both"/>
      </w:pPr>
      <w: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2FD0B9C6" w14:textId="0BE15DF5" w:rsidR="00424D1B" w:rsidRDefault="00424D1B">
      <w:pPr>
        <w:tabs>
          <w:tab w:val="left" w:pos="851"/>
        </w:tabs>
        <w:ind w:firstLine="567"/>
        <w:jc w:val="both"/>
      </w:pPr>
    </w:p>
    <w:p w14:paraId="7573BC30" w14:textId="77777777" w:rsidR="00424D1B" w:rsidRDefault="00935607">
      <w:pPr>
        <w:tabs>
          <w:tab w:val="left" w:pos="1560"/>
        </w:tabs>
        <w:jc w:val="both"/>
        <w:rPr>
          <w:b/>
          <w:sz w:val="22"/>
          <w:szCs w:val="22"/>
        </w:rPr>
      </w:pPr>
      <w:r>
        <w:t xml:space="preserve">     </w:t>
      </w:r>
    </w:p>
    <w:p w14:paraId="740786C7" w14:textId="58FF04CE" w:rsidR="00424D1B" w:rsidRDefault="00935607">
      <w:pPr>
        <w:jc w:val="center"/>
        <w:rPr>
          <w:color w:val="000000"/>
          <w:sz w:val="27"/>
          <w:szCs w:val="27"/>
        </w:rPr>
      </w:pPr>
      <w:r>
        <w:t xml:space="preserve"> </w:t>
      </w:r>
    </w:p>
    <w:p w14:paraId="334E524E" w14:textId="2874F3BC" w:rsidR="00424D1B" w:rsidRDefault="00935607">
      <w:pPr>
        <w:jc w:val="both"/>
      </w:pPr>
      <w:r>
        <w:t xml:space="preserve">Savivaldybės meras                                                                                                  </w:t>
      </w:r>
      <w:r w:rsidR="00B00324">
        <w:t xml:space="preserve">     </w:t>
      </w:r>
      <w:r>
        <w:t xml:space="preserve">  </w:t>
      </w:r>
      <w:r w:rsidR="00672A64">
        <w:t>Tadas Bartkus</w:t>
      </w:r>
    </w:p>
    <w:sectPr w:rsidR="00424D1B">
      <w:headerReference w:type="first" r:id="rId8"/>
      <w:pgSz w:w="11906" w:h="16838"/>
      <w:pgMar w:top="1191" w:right="567" w:bottom="1134" w:left="1701" w:header="1134" w:footer="0" w:gutter="0"/>
      <w:cols w:space="1296"/>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D2D44" w14:textId="77777777" w:rsidR="00723B08" w:rsidRDefault="00723B08">
      <w:r>
        <w:separator/>
      </w:r>
    </w:p>
  </w:endnote>
  <w:endnote w:type="continuationSeparator" w:id="0">
    <w:p w14:paraId="5ACE6A6A" w14:textId="77777777" w:rsidR="00723B08" w:rsidRDefault="0072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w:altName w:val="Arial"/>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EAD26" w14:textId="77777777" w:rsidR="00723B08" w:rsidRDefault="00723B08">
      <w:r>
        <w:separator/>
      </w:r>
    </w:p>
  </w:footnote>
  <w:footnote w:type="continuationSeparator" w:id="0">
    <w:p w14:paraId="3511C5D3" w14:textId="77777777" w:rsidR="00723B08" w:rsidRDefault="00723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084FB" w14:textId="77777777" w:rsidR="00424D1B" w:rsidRDefault="00935607">
    <w:pPr>
      <w:jc w:val="center"/>
    </w:pPr>
    <w:r>
      <w:rPr>
        <w:noProof/>
      </w:rPr>
      <w:drawing>
        <wp:inline distT="0" distB="0" distL="0" distR="0" wp14:anchorId="1DD08DC1" wp14:editId="64DAD8D0">
          <wp:extent cx="545465" cy="62992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pic:cNvPicPr>
                    <a:picLocks noChangeAspect="1" noChangeArrowheads="1"/>
                  </pic:cNvPicPr>
                </pic:nvPicPr>
                <pic:blipFill>
                  <a:blip r:embed="rId1"/>
                  <a:stretch>
                    <a:fillRect/>
                  </a:stretch>
                </pic:blipFill>
                <pic:spPr bwMode="auto">
                  <a:xfrm>
                    <a:off x="0" y="0"/>
                    <a:ext cx="545465" cy="629920"/>
                  </a:xfrm>
                  <a:prstGeom prst="rect">
                    <a:avLst/>
                  </a:prstGeom>
                </pic:spPr>
              </pic:pic>
            </a:graphicData>
          </a:graphic>
        </wp:inline>
      </w:drawing>
    </w:r>
  </w:p>
  <w:p w14:paraId="129A8733" w14:textId="77777777" w:rsidR="00424D1B" w:rsidRDefault="00424D1B">
    <w:pPr>
      <w:jc w:val="center"/>
    </w:pPr>
  </w:p>
  <w:p w14:paraId="4D41664D" w14:textId="77777777" w:rsidR="00424D1B" w:rsidRPr="00911F7B" w:rsidRDefault="00935607">
    <w:pPr>
      <w:jc w:val="center"/>
      <w:rPr>
        <w:b/>
        <w:caps/>
      </w:rPr>
    </w:pPr>
    <w:r w:rsidRPr="00911F7B">
      <w:rPr>
        <w:b/>
        <w:caps/>
      </w:rPr>
      <w:t xml:space="preserve">Šilalės rajono savivaldybės </w:t>
    </w:r>
  </w:p>
  <w:p w14:paraId="60FE6958" w14:textId="77777777" w:rsidR="00424D1B" w:rsidRPr="00911F7B" w:rsidRDefault="00935607">
    <w:pPr>
      <w:jc w:val="center"/>
      <w:rPr>
        <w:b/>
        <w:caps/>
      </w:rPr>
    </w:pPr>
    <w:r w:rsidRPr="00911F7B">
      <w:rPr>
        <w:b/>
        <w:caps/>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812C1"/>
    <w:multiLevelType w:val="multilevel"/>
    <w:tmpl w:val="4BB852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9F35935"/>
    <w:multiLevelType w:val="multilevel"/>
    <w:tmpl w:val="3CFE474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7AA678A4"/>
    <w:multiLevelType w:val="multilevel"/>
    <w:tmpl w:val="FE48956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D1B"/>
    <w:rsid w:val="00073E2C"/>
    <w:rsid w:val="000E38F0"/>
    <w:rsid w:val="00123E76"/>
    <w:rsid w:val="001629A2"/>
    <w:rsid w:val="0016571B"/>
    <w:rsid w:val="00167546"/>
    <w:rsid w:val="001E792E"/>
    <w:rsid w:val="00205FF5"/>
    <w:rsid w:val="00226DC6"/>
    <w:rsid w:val="00274582"/>
    <w:rsid w:val="0027541B"/>
    <w:rsid w:val="00371297"/>
    <w:rsid w:val="003E11D9"/>
    <w:rsid w:val="0040375F"/>
    <w:rsid w:val="004038E1"/>
    <w:rsid w:val="00424D1B"/>
    <w:rsid w:val="004647C8"/>
    <w:rsid w:val="004811F9"/>
    <w:rsid w:val="00490F39"/>
    <w:rsid w:val="004A6758"/>
    <w:rsid w:val="00512B8E"/>
    <w:rsid w:val="005709F2"/>
    <w:rsid w:val="005C158A"/>
    <w:rsid w:val="00672A64"/>
    <w:rsid w:val="006D1F4F"/>
    <w:rsid w:val="00723B08"/>
    <w:rsid w:val="00734560"/>
    <w:rsid w:val="008502E8"/>
    <w:rsid w:val="00855FD4"/>
    <w:rsid w:val="008D4808"/>
    <w:rsid w:val="00911F7B"/>
    <w:rsid w:val="00935607"/>
    <w:rsid w:val="00B00324"/>
    <w:rsid w:val="00B44DDC"/>
    <w:rsid w:val="00BA3705"/>
    <w:rsid w:val="00BD0F50"/>
    <w:rsid w:val="00C50A8F"/>
    <w:rsid w:val="00C979DA"/>
    <w:rsid w:val="00CC1C37"/>
    <w:rsid w:val="00CC3156"/>
    <w:rsid w:val="00CF5571"/>
    <w:rsid w:val="00DA0344"/>
    <w:rsid w:val="00DB2FB3"/>
    <w:rsid w:val="00DE6BFA"/>
    <w:rsid w:val="00EB7304"/>
    <w:rsid w:val="00ED1F79"/>
    <w:rsid w:val="00ED39DD"/>
    <w:rsid w:val="00FB74E6"/>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C541A"/>
  <w15:docId w15:val="{3EEB2B72-7EBF-4C28-B438-F1F4C1FC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t-L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30A3"/>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DebesliotekstasDiagrama">
    <w:name w:val="Debesėlio tekstas Diagrama"/>
    <w:basedOn w:val="Numatytasispastraiposriftas"/>
    <w:link w:val="Debesliotekstas"/>
    <w:uiPriority w:val="99"/>
    <w:semiHidden/>
    <w:qFormat/>
    <w:rsid w:val="0071510D"/>
    <w:rPr>
      <w:rFonts w:ascii="Segoe UI" w:eastAsia="Times New Roman" w:hAnsi="Segoe UI" w:cs="Segoe UI"/>
      <w:sz w:val="18"/>
      <w:szCs w:val="18"/>
      <w:lang w:eastAsia="lt-LT"/>
    </w:rPr>
  </w:style>
  <w:style w:type="paragraph" w:styleId="Antrat">
    <w:name w:val="caption"/>
    <w:basedOn w:val="prastasis"/>
    <w:next w:val="Pagrindinistekstas"/>
    <w:qFormat/>
    <w:pPr>
      <w:suppressLineNumbers/>
      <w:spacing w:before="120" w:after="120"/>
    </w:pPr>
    <w:rPr>
      <w:rFonts w:cs="Lucida Sans"/>
      <w:i/>
      <w:iCs/>
    </w:rPr>
  </w:style>
  <w:style w:type="paragraph" w:styleId="Pagrindinistekstas">
    <w:name w:val="Body Text"/>
    <w:basedOn w:val="prastasis"/>
    <w:pPr>
      <w:spacing w:after="140" w:line="276" w:lineRule="auto"/>
    </w:pPr>
  </w:style>
  <w:style w:type="paragraph" w:styleId="Sraas">
    <w:name w:val="List"/>
    <w:basedOn w:val="Pagrindinistekstas"/>
    <w:rPr>
      <w:rFonts w:cs="Lucida Sans"/>
    </w:rPr>
  </w:style>
  <w:style w:type="paragraph" w:customStyle="1" w:styleId="Rodykl">
    <w:name w:val="Rodyklė"/>
    <w:basedOn w:val="prastasis"/>
    <w:qFormat/>
    <w:pPr>
      <w:suppressLineNumbers/>
    </w:pPr>
    <w:rPr>
      <w:rFonts w:cs="Lucida Sans"/>
    </w:rPr>
  </w:style>
  <w:style w:type="paragraph" w:styleId="Sraopastraipa">
    <w:name w:val="List Paragraph"/>
    <w:basedOn w:val="prastasis"/>
    <w:uiPriority w:val="34"/>
    <w:qFormat/>
    <w:rsid w:val="003730A3"/>
    <w:pPr>
      <w:ind w:left="720"/>
      <w:contextualSpacing/>
    </w:pPr>
  </w:style>
  <w:style w:type="paragraph" w:styleId="Debesliotekstas">
    <w:name w:val="Balloon Text"/>
    <w:basedOn w:val="prastasis"/>
    <w:link w:val="DebesliotekstasDiagrama"/>
    <w:uiPriority w:val="99"/>
    <w:semiHidden/>
    <w:unhideWhenUsed/>
    <w:qFormat/>
    <w:rsid w:val="0071510D"/>
    <w:rPr>
      <w:rFonts w:ascii="Segoe UI" w:hAnsi="Segoe UI" w:cs="Segoe UI"/>
      <w:sz w:val="18"/>
      <w:szCs w:val="18"/>
    </w:rPr>
  </w:style>
  <w:style w:type="paragraph" w:customStyle="1" w:styleId="Puslapinantratirporat">
    <w:name w:val="Puslapinė antraštė ir poraštė"/>
    <w:basedOn w:val="prastasis"/>
    <w:qFormat/>
  </w:style>
  <w:style w:type="paragraph" w:styleId="Antrats">
    <w:name w:val="header"/>
    <w:basedOn w:val="Puslapinantratirporat"/>
  </w:style>
  <w:style w:type="table" w:styleId="Lentelstinklelis">
    <w:name w:val="Table Grid"/>
    <w:basedOn w:val="prastojilentel"/>
    <w:uiPriority w:val="59"/>
    <w:rsid w:val="003730A3"/>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911F7B"/>
    <w:pPr>
      <w:tabs>
        <w:tab w:val="center" w:pos="4819"/>
        <w:tab w:val="right" w:pos="9638"/>
      </w:tabs>
    </w:pPr>
  </w:style>
  <w:style w:type="character" w:customStyle="1" w:styleId="PoratDiagrama">
    <w:name w:val="Poraštė Diagrama"/>
    <w:basedOn w:val="Numatytasispastraiposriftas"/>
    <w:link w:val="Porat"/>
    <w:uiPriority w:val="99"/>
    <w:rsid w:val="00911F7B"/>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56388-3623-410F-8C74-85D44FF08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1158</Words>
  <Characters>661</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2022-11-23T12:50:00Z</cp:lastPrinted>
  <dcterms:created xsi:type="dcterms:W3CDTF">2025-03-17T06:58:00Z</dcterms:created>
  <dcterms:modified xsi:type="dcterms:W3CDTF">2025-03-17T06:58:00Z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