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9F9FF" w14:textId="77777777" w:rsidR="00452F7C" w:rsidRDefault="00BC6CFF" w:rsidP="00452F7C">
      <w:pPr>
        <w:ind w:left="5103"/>
      </w:pPr>
      <w:r>
        <w:t>PATVIRTINTA</w:t>
      </w:r>
      <w:r w:rsidR="00452F7C">
        <w:t xml:space="preserve"> </w:t>
      </w:r>
    </w:p>
    <w:p w14:paraId="3BB418FA" w14:textId="7C1C23CD" w:rsidR="00BC6CFF" w:rsidRDefault="00BC6CFF" w:rsidP="00452F7C">
      <w:pPr>
        <w:ind w:left="5103"/>
      </w:pPr>
      <w:r>
        <w:t>Šilalės rajono savivaldybės administracijos</w:t>
      </w:r>
      <w:r w:rsidR="00452F7C">
        <w:t xml:space="preserve"> </w:t>
      </w:r>
      <w:r>
        <w:t>direktoriaus 20</w:t>
      </w:r>
      <w:r w:rsidR="002A2A29">
        <w:t>2</w:t>
      </w:r>
      <w:r w:rsidR="00705A55">
        <w:t>3</w:t>
      </w:r>
      <w:r>
        <w:t xml:space="preserve"> m</w:t>
      </w:r>
      <w:r w:rsidR="00026EDF">
        <w:t xml:space="preserve">  </w:t>
      </w:r>
      <w:r w:rsidR="0046676C">
        <w:t>spalio</w:t>
      </w:r>
      <w:r w:rsidR="00452F7C">
        <w:t xml:space="preserve"> 10 </w:t>
      </w:r>
      <w:r>
        <w:t>d.</w:t>
      </w:r>
      <w:r w:rsidR="00452F7C">
        <w:t xml:space="preserve"> </w:t>
      </w:r>
      <w:r>
        <w:t xml:space="preserve">įsakymu Nr. </w:t>
      </w:r>
      <w:r w:rsidR="00452F7C">
        <w:t>DĮV-808</w:t>
      </w:r>
    </w:p>
    <w:p w14:paraId="072EF602" w14:textId="77777777" w:rsidR="00EC059B" w:rsidRDefault="00EC059B" w:rsidP="00A223EF"/>
    <w:p w14:paraId="2FA04D45" w14:textId="77777777" w:rsidR="00EC059B" w:rsidRDefault="00EC059B" w:rsidP="00EC059B">
      <w:pPr>
        <w:jc w:val="center"/>
      </w:pPr>
    </w:p>
    <w:p w14:paraId="33C11FCB" w14:textId="77777777" w:rsidR="00003F94" w:rsidRDefault="008D4C74" w:rsidP="008D4C74">
      <w:pPr>
        <w:jc w:val="center"/>
        <w:rPr>
          <w:b/>
        </w:rPr>
      </w:pPr>
      <w:r>
        <w:rPr>
          <w:b/>
        </w:rPr>
        <w:t xml:space="preserve">CENTRALIZUOTO </w:t>
      </w:r>
      <w:r w:rsidR="00003F94">
        <w:rPr>
          <w:b/>
        </w:rPr>
        <w:t>BUHALTERINĖS APSKAITOS SKYRIAUS VYRESNIOJO BUHALTERIO</w:t>
      </w:r>
      <w:r>
        <w:rPr>
          <w:b/>
        </w:rPr>
        <w:t xml:space="preserve"> </w:t>
      </w:r>
      <w:r w:rsidR="00003F94">
        <w:rPr>
          <w:b/>
        </w:rPr>
        <w:t>PAREIGYBĖS APRAŠYMAS</w:t>
      </w:r>
    </w:p>
    <w:p w14:paraId="12ED6C6A" w14:textId="77777777" w:rsidR="009D69E3" w:rsidRDefault="009D69E3" w:rsidP="009D69E3">
      <w:pPr>
        <w:ind w:left="360"/>
        <w:jc w:val="center"/>
        <w:rPr>
          <w:b/>
        </w:rPr>
      </w:pPr>
    </w:p>
    <w:p w14:paraId="3964E4CB" w14:textId="77777777" w:rsidR="009D69E3" w:rsidRDefault="009D69E3" w:rsidP="00AB7DF9">
      <w:pPr>
        <w:ind w:left="360" w:hanging="360"/>
        <w:jc w:val="center"/>
        <w:rPr>
          <w:b/>
        </w:rPr>
      </w:pPr>
      <w:r>
        <w:rPr>
          <w:b/>
        </w:rPr>
        <w:t>I SKYRIUS</w:t>
      </w:r>
    </w:p>
    <w:p w14:paraId="6EAA01C1" w14:textId="77777777" w:rsidR="005850F3" w:rsidRPr="009D69E3" w:rsidRDefault="00316B9F" w:rsidP="00AB7DF9">
      <w:pPr>
        <w:ind w:left="360" w:hanging="360"/>
        <w:jc w:val="center"/>
        <w:rPr>
          <w:b/>
        </w:rPr>
      </w:pPr>
      <w:r w:rsidRPr="009D69E3">
        <w:rPr>
          <w:b/>
        </w:rPr>
        <w:t>PAREIGYBĖ</w:t>
      </w:r>
    </w:p>
    <w:p w14:paraId="0B124A4B" w14:textId="77777777" w:rsidR="005850F3" w:rsidRDefault="005850F3" w:rsidP="00082CAD"/>
    <w:p w14:paraId="57B8D86A" w14:textId="77777777" w:rsidR="00316B9F" w:rsidRDefault="007E1489" w:rsidP="001966ED">
      <w:pPr>
        <w:pStyle w:val="Sraopastraipa"/>
        <w:numPr>
          <w:ilvl w:val="0"/>
          <w:numId w:val="5"/>
        </w:numPr>
        <w:tabs>
          <w:tab w:val="left" w:pos="1134"/>
        </w:tabs>
        <w:ind w:left="0" w:firstLine="851"/>
        <w:jc w:val="both"/>
      </w:pPr>
      <w:r>
        <w:t>C</w:t>
      </w:r>
      <w:r w:rsidRPr="007E1489">
        <w:t>entralizuoto</w:t>
      </w:r>
      <w:r>
        <w:rPr>
          <w:b/>
        </w:rPr>
        <w:t xml:space="preserve"> </w:t>
      </w:r>
      <w:r w:rsidRPr="00FC286B">
        <w:t>b</w:t>
      </w:r>
      <w:r w:rsidR="005850F3">
        <w:t>uhalterinės apskaitos skyriaus vyresnysis buhalteris</w:t>
      </w:r>
      <w:r w:rsidR="00E65D33">
        <w:t xml:space="preserve"> (toliau – </w:t>
      </w:r>
      <w:r w:rsidR="009D69E3">
        <w:t>v</w:t>
      </w:r>
      <w:r w:rsidR="00E65D33">
        <w:t xml:space="preserve">yresnysis buhalteris) </w:t>
      </w:r>
      <w:r w:rsidR="005850F3">
        <w:t>yra specialistas, dirbantis pagal darbo sutartį.</w:t>
      </w:r>
    </w:p>
    <w:p w14:paraId="69534B0C" w14:textId="77777777" w:rsidR="005F5931" w:rsidRDefault="005850F3" w:rsidP="005F5931">
      <w:pPr>
        <w:pStyle w:val="Sraopastraipa"/>
        <w:numPr>
          <w:ilvl w:val="0"/>
          <w:numId w:val="5"/>
        </w:numPr>
        <w:tabs>
          <w:tab w:val="left" w:pos="1134"/>
        </w:tabs>
        <w:ind w:firstLine="131"/>
        <w:jc w:val="both"/>
      </w:pPr>
      <w:r>
        <w:t>Pareigybės lygis –</w:t>
      </w:r>
      <w:r w:rsidR="005F5931" w:rsidRPr="005F5931">
        <w:t xml:space="preserve"> </w:t>
      </w:r>
      <w:r w:rsidR="00121E26">
        <w:t>A2.</w:t>
      </w:r>
    </w:p>
    <w:p w14:paraId="3B7304D2" w14:textId="77777777" w:rsidR="005850F3" w:rsidRDefault="005850F3" w:rsidP="004B532D">
      <w:pPr>
        <w:pStyle w:val="Sraopastraipa"/>
        <w:numPr>
          <w:ilvl w:val="0"/>
          <w:numId w:val="5"/>
        </w:numPr>
        <w:tabs>
          <w:tab w:val="left" w:pos="993"/>
          <w:tab w:val="left" w:pos="1134"/>
        </w:tabs>
        <w:ind w:left="0" w:firstLine="851"/>
        <w:jc w:val="both"/>
      </w:pPr>
      <w:r>
        <w:t xml:space="preserve">Pareigybės pavaldumas – </w:t>
      </w:r>
      <w:r w:rsidR="009D69E3">
        <w:t>v</w:t>
      </w:r>
      <w:r>
        <w:t xml:space="preserve">yresnysis buhalteris tiesiogiai pavaldus </w:t>
      </w:r>
      <w:r w:rsidR="00932392">
        <w:t>C</w:t>
      </w:r>
      <w:r w:rsidR="00932392" w:rsidRPr="007E1489">
        <w:t>entralizuoto</w:t>
      </w:r>
      <w:r w:rsidR="00932392">
        <w:rPr>
          <w:b/>
        </w:rPr>
        <w:t xml:space="preserve"> </w:t>
      </w:r>
      <w:r w:rsidR="00932392" w:rsidRPr="00CA60C4">
        <w:t>b</w:t>
      </w:r>
      <w:r>
        <w:t>uhalterinės</w:t>
      </w:r>
      <w:r w:rsidR="00A77691" w:rsidRPr="00A77691">
        <w:t xml:space="preserve"> </w:t>
      </w:r>
      <w:r w:rsidR="00A77691">
        <w:t>apskaitos</w:t>
      </w:r>
      <w:r w:rsidR="004B532D">
        <w:t xml:space="preserve"> </w:t>
      </w:r>
      <w:r>
        <w:t>skyriaus vedėjui</w:t>
      </w:r>
      <w:r w:rsidR="0050218F">
        <w:t xml:space="preserve"> (toliau – Skyriaus vedėjas)</w:t>
      </w:r>
      <w:r w:rsidR="00BB25BD">
        <w:t>.</w:t>
      </w:r>
      <w:r>
        <w:t xml:space="preserve"> </w:t>
      </w:r>
    </w:p>
    <w:p w14:paraId="468CB0A0" w14:textId="77777777" w:rsidR="004B532D" w:rsidRDefault="004B532D" w:rsidP="004B532D">
      <w:pPr>
        <w:ind w:firstLine="851"/>
        <w:jc w:val="both"/>
      </w:pPr>
    </w:p>
    <w:p w14:paraId="1E60B6C7" w14:textId="77777777" w:rsidR="009D69E3" w:rsidRDefault="005850F3" w:rsidP="00AB7DF9">
      <w:pPr>
        <w:ind w:left="360" w:hanging="360"/>
        <w:jc w:val="center"/>
        <w:rPr>
          <w:b/>
        </w:rPr>
      </w:pPr>
      <w:r w:rsidRPr="005850F3">
        <w:rPr>
          <w:b/>
        </w:rPr>
        <w:t>II</w:t>
      </w:r>
      <w:r w:rsidR="009D69E3">
        <w:rPr>
          <w:b/>
        </w:rPr>
        <w:t xml:space="preserve"> SKYRIUS</w:t>
      </w:r>
    </w:p>
    <w:p w14:paraId="7F50C329" w14:textId="77777777" w:rsidR="005850F3" w:rsidRPr="005850F3" w:rsidRDefault="005850F3" w:rsidP="00AB7DF9">
      <w:pPr>
        <w:ind w:left="360" w:hanging="360"/>
        <w:jc w:val="center"/>
        <w:rPr>
          <w:b/>
        </w:rPr>
      </w:pPr>
      <w:r w:rsidRPr="005850F3">
        <w:rPr>
          <w:b/>
        </w:rPr>
        <w:t xml:space="preserve"> SPECIALŪS REIKALAVIMAI ŠIAS PAREIGAS EINANČIAM DARBUOTOJUI</w:t>
      </w:r>
    </w:p>
    <w:p w14:paraId="585BF80D" w14:textId="77777777" w:rsidR="005850F3" w:rsidRDefault="005850F3" w:rsidP="00EF0901">
      <w:pPr>
        <w:ind w:left="360"/>
      </w:pPr>
    </w:p>
    <w:p w14:paraId="5B47E3D0" w14:textId="77777777" w:rsidR="00EF0901" w:rsidRDefault="00511263" w:rsidP="001966ED">
      <w:pPr>
        <w:ind w:firstLine="851"/>
        <w:jc w:val="both"/>
      </w:pPr>
      <w:r>
        <w:t>4</w:t>
      </w:r>
      <w:r w:rsidR="008B6505">
        <w:t xml:space="preserve">. </w:t>
      </w:r>
      <w:r w:rsidR="00EF0901">
        <w:t xml:space="preserve">Darbuotojas, einantis šias pareigas, turi atitikti šiuos specialius reikalavimus: </w:t>
      </w:r>
    </w:p>
    <w:p w14:paraId="40432AAA" w14:textId="77777777" w:rsidR="0084028A" w:rsidRDefault="00511263" w:rsidP="00121E26">
      <w:pPr>
        <w:ind w:firstLine="851"/>
        <w:jc w:val="both"/>
      </w:pPr>
      <w:r>
        <w:t>4</w:t>
      </w:r>
      <w:r w:rsidR="00C931C3">
        <w:t xml:space="preserve">.1. </w:t>
      </w:r>
      <w:r w:rsidR="00952460">
        <w:t xml:space="preserve">turėti  ne žemesnį kaip </w:t>
      </w:r>
      <w:r w:rsidR="00121E26">
        <w:t>aukštąjį universitetinį išsilavinimą su bakalauro kvalifikaciniu laipsniu ar jam prilygintu išsilavinimu arba aukštąjį koleginį išsilavinimą su profesinio bakalauro kvalifikaciniu laipsniu ar jam prilygintu išsilavinimu</w:t>
      </w:r>
      <w:r w:rsidR="0084028A">
        <w:t>;</w:t>
      </w:r>
    </w:p>
    <w:p w14:paraId="6FFB7B46" w14:textId="747DF97F" w:rsidR="00952460" w:rsidRDefault="0084028A" w:rsidP="00121E26">
      <w:pPr>
        <w:ind w:firstLine="851"/>
        <w:jc w:val="both"/>
      </w:pPr>
      <w:r>
        <w:t>4.2.</w:t>
      </w:r>
      <w:r w:rsidR="00B43508">
        <w:t xml:space="preserve"> </w:t>
      </w:r>
      <w:r w:rsidR="00952460">
        <w:t xml:space="preserve">studijų </w:t>
      </w:r>
      <w:r>
        <w:t>kryptis  – apskaita;</w:t>
      </w:r>
      <w:r w:rsidR="00952460">
        <w:t xml:space="preserve"> </w:t>
      </w:r>
    </w:p>
    <w:p w14:paraId="1DB52F08" w14:textId="73B33AE8" w:rsidR="00EF0901" w:rsidRDefault="00511263" w:rsidP="001966ED">
      <w:pPr>
        <w:ind w:firstLine="851"/>
        <w:jc w:val="both"/>
      </w:pPr>
      <w:r>
        <w:t>4</w:t>
      </w:r>
      <w:r w:rsidR="00C931C3" w:rsidRPr="003753D4">
        <w:t>.</w:t>
      </w:r>
      <w:r w:rsidR="0084028A">
        <w:t>3</w:t>
      </w:r>
      <w:r w:rsidR="00C931C3" w:rsidRPr="003753D4">
        <w:t>.</w:t>
      </w:r>
      <w:r w:rsidR="0018607E" w:rsidRPr="003753D4">
        <w:t xml:space="preserve"> turėti ne mažesn</w:t>
      </w:r>
      <w:r w:rsidR="009D69E3" w:rsidRPr="003753D4">
        <w:t>ę</w:t>
      </w:r>
      <w:r w:rsidR="0018607E" w:rsidRPr="003753D4">
        <w:t xml:space="preserve"> </w:t>
      </w:r>
      <w:r w:rsidR="0018607E" w:rsidRPr="00177128">
        <w:t xml:space="preserve">kaip </w:t>
      </w:r>
      <w:r w:rsidR="00A3457A" w:rsidRPr="00177128">
        <w:t>2</w:t>
      </w:r>
      <w:r w:rsidR="0018607E" w:rsidRPr="00177128">
        <w:t xml:space="preserve"> metų </w:t>
      </w:r>
      <w:r w:rsidR="00026EDF" w:rsidRPr="00177128">
        <w:t>apskaitos srityje</w:t>
      </w:r>
      <w:r w:rsidR="00026EDF">
        <w:t xml:space="preserve"> </w:t>
      </w:r>
      <w:r w:rsidR="00BA2592" w:rsidRPr="003753D4">
        <w:t>darbo</w:t>
      </w:r>
      <w:r w:rsidR="0018607E" w:rsidRPr="003753D4">
        <w:t xml:space="preserve"> patirtį;</w:t>
      </w:r>
      <w:r w:rsidR="00EF0901">
        <w:t xml:space="preserve">    </w:t>
      </w:r>
    </w:p>
    <w:p w14:paraId="4ADA1076" w14:textId="00E2D2F8" w:rsidR="0018607E" w:rsidRDefault="00511263" w:rsidP="00980521">
      <w:pPr>
        <w:ind w:firstLine="851"/>
        <w:jc w:val="both"/>
      </w:pPr>
      <w:r>
        <w:t>4</w:t>
      </w:r>
      <w:r w:rsidR="00FA56B3">
        <w:t>.</w:t>
      </w:r>
      <w:r w:rsidR="0084028A">
        <w:t>4</w:t>
      </w:r>
      <w:r w:rsidR="00FA56B3">
        <w:t>. būti susipažin</w:t>
      </w:r>
      <w:r w:rsidR="00AA7014">
        <w:t>us</w:t>
      </w:r>
      <w:r w:rsidR="00491AB6">
        <w:t>iam</w:t>
      </w:r>
      <w:r w:rsidR="00FA56B3">
        <w:t xml:space="preserve"> su </w:t>
      </w:r>
      <w:r w:rsidR="009D69E3">
        <w:t xml:space="preserve">Lietuvos Respublikos </w:t>
      </w:r>
      <w:r w:rsidR="000C7141">
        <w:t>finansinės</w:t>
      </w:r>
      <w:r w:rsidR="0018607E">
        <w:t xml:space="preserve"> apskaitos,</w:t>
      </w:r>
      <w:r w:rsidR="0029433B">
        <w:t xml:space="preserve"> </w:t>
      </w:r>
      <w:r w:rsidR="009D69E3">
        <w:t>v</w:t>
      </w:r>
      <w:r w:rsidR="0029433B">
        <w:t>alstybės ir savivaldybės turto valdymo naudojimo ir disponavimo juo įstatymais,</w:t>
      </w:r>
      <w:r w:rsidR="0018607E">
        <w:t xml:space="preserve"> Viešo sektoriaus apskaitos ir finansinės atskaitomybės standartais</w:t>
      </w:r>
      <w:r w:rsidR="00970DED">
        <w:t xml:space="preserve"> (toliau – V</w:t>
      </w:r>
      <w:r w:rsidR="000C7141">
        <w:t>S</w:t>
      </w:r>
      <w:r w:rsidR="00970DED">
        <w:t>A</w:t>
      </w:r>
      <w:r w:rsidR="000C7141">
        <w:t>F</w:t>
      </w:r>
      <w:r w:rsidR="00970DED">
        <w:t>AS)</w:t>
      </w:r>
      <w:r w:rsidR="0018607E">
        <w:t>,</w:t>
      </w:r>
      <w:r w:rsidR="00FA56B3">
        <w:t xml:space="preserve"> </w:t>
      </w:r>
      <w:r w:rsidR="009D69E3">
        <w:t>v</w:t>
      </w:r>
      <w:r w:rsidR="00014B7F">
        <w:t>alstybės ir savivaldybės įstaigų darbuotojų darbo apmokėjimo</w:t>
      </w:r>
      <w:r w:rsidR="00714584">
        <w:t xml:space="preserve"> įstatymu</w:t>
      </w:r>
      <w:r w:rsidR="00014B7F">
        <w:t xml:space="preserve">, </w:t>
      </w:r>
      <w:r w:rsidR="0018607E">
        <w:t xml:space="preserve">kitais teisės aktais, </w:t>
      </w:r>
      <w:r w:rsidR="00773AEC">
        <w:t xml:space="preserve">reglamentuojančiais </w:t>
      </w:r>
      <w:r w:rsidR="00922225">
        <w:t xml:space="preserve">finansinę </w:t>
      </w:r>
      <w:r w:rsidR="0018607E">
        <w:t>apskaitą</w:t>
      </w:r>
      <w:r w:rsidR="00FA56B3">
        <w:t>;</w:t>
      </w:r>
      <w:r w:rsidR="0018607E">
        <w:t xml:space="preserve"> </w:t>
      </w:r>
    </w:p>
    <w:p w14:paraId="2AB64E71" w14:textId="3887F9B4" w:rsidR="00FA56B3" w:rsidRDefault="00511263" w:rsidP="001966ED">
      <w:pPr>
        <w:pStyle w:val="Default"/>
        <w:ind w:firstLine="851"/>
        <w:jc w:val="both"/>
      </w:pPr>
      <w:r>
        <w:t>4</w:t>
      </w:r>
      <w:r w:rsidR="0018607E">
        <w:t>.</w:t>
      </w:r>
      <w:r w:rsidR="0084028A">
        <w:t>5</w:t>
      </w:r>
      <w:r w:rsidR="00FA56B3">
        <w:t>.</w:t>
      </w:r>
      <w:r w:rsidR="00980521">
        <w:t xml:space="preserve"> </w:t>
      </w:r>
      <w:r w:rsidR="00FA56B3">
        <w:t>m</w:t>
      </w:r>
      <w:r w:rsidR="0018607E">
        <w:t>okėti naudotis ryšio ir kitomis organizacinėmis technikos priemonėmis</w:t>
      </w:r>
      <w:r w:rsidR="00FA56B3">
        <w:t>,</w:t>
      </w:r>
      <w:r w:rsidR="0018607E">
        <w:t xml:space="preserve"> dirbti šiomis kompiuterinėmis programomis:</w:t>
      </w:r>
      <w:r w:rsidR="0018607E" w:rsidRPr="00E40C25">
        <w:t xml:space="preserve"> </w:t>
      </w:r>
      <w:r w:rsidR="009522E5">
        <w:t>„</w:t>
      </w:r>
      <w:r w:rsidR="00FA56B3">
        <w:t>MS Word</w:t>
      </w:r>
      <w:r w:rsidR="009522E5">
        <w:t>“</w:t>
      </w:r>
      <w:r w:rsidR="00FA56B3">
        <w:t xml:space="preserve">, </w:t>
      </w:r>
      <w:r w:rsidR="009522E5">
        <w:t>„</w:t>
      </w:r>
      <w:r w:rsidR="00FA56B3">
        <w:t>MS Exce</w:t>
      </w:r>
      <w:r w:rsidR="009522E5">
        <w:t>l“</w:t>
      </w:r>
      <w:r w:rsidR="00FA56B3">
        <w:t xml:space="preserve">, </w:t>
      </w:r>
      <w:r w:rsidR="009522E5">
        <w:t>„</w:t>
      </w:r>
      <w:r w:rsidR="00FA56B3">
        <w:t>MS</w:t>
      </w:r>
      <w:r w:rsidR="00FA56B3" w:rsidRPr="00FA56B3">
        <w:t xml:space="preserve"> </w:t>
      </w:r>
      <w:r w:rsidR="00FA56B3">
        <w:t>Outlook</w:t>
      </w:r>
      <w:r w:rsidR="009522E5">
        <w:t>“</w:t>
      </w:r>
      <w:r w:rsidR="0018607E">
        <w:t>,</w:t>
      </w:r>
      <w:r w:rsidR="009522E5">
        <w:t xml:space="preserve"> </w:t>
      </w:r>
      <w:r w:rsidR="0018607E">
        <w:t xml:space="preserve"> </w:t>
      </w:r>
      <w:r w:rsidR="001966ED">
        <w:t>interneto naršyklėmis</w:t>
      </w:r>
      <w:r w:rsidR="00FA56B3">
        <w:t>;</w:t>
      </w:r>
    </w:p>
    <w:p w14:paraId="2EEC1B25" w14:textId="6E3903D9" w:rsidR="00FA56B3" w:rsidRPr="009D69E3" w:rsidRDefault="00511263" w:rsidP="001966ED">
      <w:pPr>
        <w:pStyle w:val="Default"/>
        <w:ind w:firstLine="851"/>
        <w:jc w:val="both"/>
      </w:pPr>
      <w:r>
        <w:t>4</w:t>
      </w:r>
      <w:r w:rsidR="00FA56B3" w:rsidRPr="009D69E3">
        <w:t>.</w:t>
      </w:r>
      <w:r w:rsidR="0084028A">
        <w:t>6</w:t>
      </w:r>
      <w:r w:rsidR="00FA56B3" w:rsidRPr="009D69E3">
        <w:t>. sklandžiai dėstyti mintis raštu, žodžiu, išmanyti dokumentų rengimo, tvarkymo  ir apskaitos bei</w:t>
      </w:r>
      <w:r w:rsidR="00C931C3" w:rsidRPr="009D69E3">
        <w:t xml:space="preserve"> </w:t>
      </w:r>
      <w:r w:rsidR="00FA56B3" w:rsidRPr="009D69E3">
        <w:t>teisės aktų rengimo taisykles.</w:t>
      </w:r>
    </w:p>
    <w:p w14:paraId="32DA28F8" w14:textId="77777777" w:rsidR="00EF0901" w:rsidRDefault="00EF0901" w:rsidP="00EF0901"/>
    <w:p w14:paraId="7662735A" w14:textId="77777777" w:rsidR="009D69E3" w:rsidRDefault="009D69E3" w:rsidP="00AB7DF9">
      <w:pPr>
        <w:ind w:left="1080" w:hanging="1080"/>
        <w:jc w:val="center"/>
        <w:rPr>
          <w:b/>
        </w:rPr>
      </w:pPr>
      <w:r>
        <w:rPr>
          <w:b/>
        </w:rPr>
        <w:t>III SKYRIUS</w:t>
      </w:r>
    </w:p>
    <w:p w14:paraId="39F04BEA" w14:textId="77777777" w:rsidR="00EF0901" w:rsidRPr="009D69E3" w:rsidRDefault="00EF0901" w:rsidP="00AB7DF9">
      <w:pPr>
        <w:ind w:left="1080" w:hanging="1080"/>
        <w:jc w:val="center"/>
        <w:rPr>
          <w:b/>
        </w:rPr>
      </w:pPr>
      <w:r w:rsidRPr="009D69E3">
        <w:rPr>
          <w:b/>
        </w:rPr>
        <w:t>ŠIAS PAREIGAS EINANČIO DARBUOTOJO FUNKCIJOS</w:t>
      </w:r>
    </w:p>
    <w:p w14:paraId="529D328A" w14:textId="77777777" w:rsidR="00EF0901" w:rsidRDefault="00EF0901" w:rsidP="005F6577">
      <w:pPr>
        <w:ind w:left="1080"/>
        <w:jc w:val="both"/>
        <w:rPr>
          <w:b/>
        </w:rPr>
      </w:pPr>
    </w:p>
    <w:p w14:paraId="5E6639C5" w14:textId="77777777" w:rsidR="003A0C90" w:rsidRPr="00EF0901" w:rsidRDefault="003A0C90" w:rsidP="003A0C90">
      <w:pPr>
        <w:pStyle w:val="Sraopastraipa"/>
        <w:numPr>
          <w:ilvl w:val="0"/>
          <w:numId w:val="18"/>
        </w:numPr>
        <w:ind w:left="0" w:firstLine="851"/>
        <w:jc w:val="both"/>
      </w:pPr>
      <w:r w:rsidRPr="00EF0901">
        <w:t>Šias pareigas einantis darbuotojas vykdo šias funkcijas:</w:t>
      </w:r>
    </w:p>
    <w:p w14:paraId="12C31E4A" w14:textId="77777777" w:rsidR="003A0C90" w:rsidRDefault="003A0C90" w:rsidP="003A0C90">
      <w:pPr>
        <w:ind w:firstLine="851"/>
        <w:jc w:val="both"/>
      </w:pPr>
      <w:r>
        <w:t>5.1. tvarko  pagal patvirtintą Šilalės rajono savivaldybės Strateginio veiklos plano Komunalinio ūkio ir turto ir Savivaldybės infrastruktūros objektų priežiūros ir plėtros programų (11,13) pagal  priemones savivaldybės vietinės reikšmės kelių ir gatvių  bei  infrastruktūros objektų priežiūra, taisymas, tiesimas bei saugaus eismo užtikrinimas, pavedimų lėšų, gautų pajamų už teikiamas paslaugas, Labdaros, paramos  ir iš kitų žinybų Administracijos vardu gaunamų lėšų buhalterinę apskaitą, kurių asignavimų valdytojas yra Administracija.</w:t>
      </w:r>
    </w:p>
    <w:p w14:paraId="626DBE5E" w14:textId="77777777" w:rsidR="003A0C90" w:rsidRDefault="003A0C90" w:rsidP="003A0C90">
      <w:pPr>
        <w:ind w:firstLine="851"/>
        <w:jc w:val="both"/>
      </w:pPr>
      <w:r>
        <w:t>5.2. išrašo sąskaitas faktūras už komunalines paslaugas, ryšius ir kt. pagal sudarytas sutartis, kontroliuoja jų atsiskaitymą pagal sutartyje numatytas  atsiskaitymo sąlygas;</w:t>
      </w:r>
    </w:p>
    <w:p w14:paraId="272D12E9" w14:textId="77777777" w:rsidR="003A0C90" w:rsidRDefault="003A0C90" w:rsidP="003A0C90">
      <w:pPr>
        <w:ind w:firstLine="851"/>
        <w:jc w:val="both"/>
      </w:pPr>
      <w:r>
        <w:t>5.3. pagal patvirtintą skirtų asignavimų planą suderina su Administracijos atsakingais darbuotojais ir paskirsto</w:t>
      </w:r>
      <w:r w:rsidRPr="007F0509">
        <w:t xml:space="preserve"> </w:t>
      </w:r>
      <w:r>
        <w:t xml:space="preserve">savo veiklai pavestų programų priemonių   asignavimus ketvirčiais; </w:t>
      </w:r>
    </w:p>
    <w:p w14:paraId="073B4AAA" w14:textId="77777777" w:rsidR="003A0C90" w:rsidRPr="00B31CB9" w:rsidRDefault="003A0C90" w:rsidP="003A0C90">
      <w:pPr>
        <w:tabs>
          <w:tab w:val="left" w:pos="1134"/>
          <w:tab w:val="left" w:pos="1276"/>
        </w:tabs>
        <w:ind w:firstLine="851"/>
        <w:jc w:val="both"/>
        <w:rPr>
          <w:bCs/>
        </w:rPr>
      </w:pPr>
      <w:r>
        <w:t>5.4.</w:t>
      </w:r>
      <w:r w:rsidRPr="00260CF8">
        <w:t xml:space="preserve"> </w:t>
      </w:r>
      <w:r>
        <w:t>rengia ir teikia  administracijos direktoriui ir skyriaus vedėjui pasirašyti paraiškas lėšoms gauti  bei teikia Savivaldybė iždui;</w:t>
      </w:r>
    </w:p>
    <w:p w14:paraId="08AC2351" w14:textId="77777777" w:rsidR="003A0C90" w:rsidRDefault="003A0C90" w:rsidP="003A0C90">
      <w:pPr>
        <w:ind w:firstLine="851"/>
        <w:jc w:val="both"/>
      </w:pPr>
      <w:r>
        <w:lastRenderedPageBreak/>
        <w:t>5</w:t>
      </w:r>
      <w:r w:rsidRPr="00B31CB9">
        <w:t>.</w:t>
      </w:r>
      <w:r>
        <w:t>5</w:t>
      </w:r>
      <w:r w:rsidRPr="00B31CB9">
        <w:t>. kontroliuoja savo veiklai priskirtų program</w:t>
      </w:r>
      <w:r>
        <w:t>ų</w:t>
      </w:r>
      <w:r w:rsidRPr="00B31CB9">
        <w:t xml:space="preserve"> išlaidų sąmatų vykdymą pagal finansavimo šaltinius, funkcinę ir ekonominę klasifikaciją ir esant būtinybei ruošia dokumentus programų sąmatoms patikslinti;</w:t>
      </w:r>
      <w:r>
        <w:t xml:space="preserve"> </w:t>
      </w:r>
    </w:p>
    <w:p w14:paraId="4ED39FCF" w14:textId="77777777" w:rsidR="003A0C90" w:rsidRDefault="003A0C90" w:rsidP="003A0C90">
      <w:pPr>
        <w:ind w:firstLine="851"/>
        <w:jc w:val="both"/>
      </w:pPr>
      <w:r>
        <w:t>5.6. formuoja ir sutikrina savo veiklai pavestų programų priemonių asignavimų ir kasinių išlaidų knygą;</w:t>
      </w:r>
    </w:p>
    <w:p w14:paraId="27A6A9AF" w14:textId="77777777" w:rsidR="003A0C90" w:rsidRDefault="003A0C90" w:rsidP="003A0C90">
      <w:pPr>
        <w:ind w:firstLine="851"/>
        <w:jc w:val="both"/>
      </w:pPr>
      <w:r>
        <w:t xml:space="preserve">5.7. registruoja apskaitoje dokumentus (gautas sąskaitas faktūras, PVM sąskaitas faktūras ir kitus mokėtinų sumų dokumentus) iš Administracijos darbuotojų  ir kitų institucijų ir įvertina juose pateiktos informacijos pakankamumą ūkinei operacijai ar ūkiniam įvykiui registruoti apskaitoje;   </w:t>
      </w:r>
    </w:p>
    <w:p w14:paraId="3FC85E1D" w14:textId="77777777" w:rsidR="003A0C90" w:rsidRDefault="003A0C90" w:rsidP="003A0C90">
      <w:pPr>
        <w:ind w:firstLine="851"/>
        <w:jc w:val="both"/>
        <w:rPr>
          <w:color w:val="000000" w:themeColor="text1"/>
        </w:rPr>
      </w:pPr>
      <w:r>
        <w:rPr>
          <w:color w:val="000000" w:themeColor="text1"/>
        </w:rPr>
        <w:t>5</w:t>
      </w:r>
      <w:r w:rsidRPr="003D269D">
        <w:rPr>
          <w:color w:val="000000" w:themeColor="text1"/>
        </w:rPr>
        <w:t>.</w:t>
      </w:r>
      <w:r>
        <w:rPr>
          <w:color w:val="000000" w:themeColor="text1"/>
        </w:rPr>
        <w:t>8</w:t>
      </w:r>
      <w:r w:rsidRPr="003D269D">
        <w:rPr>
          <w:color w:val="000000" w:themeColor="text1"/>
        </w:rPr>
        <w:t xml:space="preserve">. </w:t>
      </w:r>
      <w:r>
        <w:rPr>
          <w:color w:val="000000" w:themeColor="text1"/>
        </w:rPr>
        <w:t>tvarko</w:t>
      </w:r>
      <w:r w:rsidRPr="003D269D">
        <w:rPr>
          <w:color w:val="000000" w:themeColor="text1"/>
        </w:rPr>
        <w:t xml:space="preserve"> atsargų, medžiagų judėjimo apskaitą  (</w:t>
      </w:r>
      <w:r>
        <w:rPr>
          <w:color w:val="000000" w:themeColor="text1"/>
        </w:rPr>
        <w:t>reprezentacinių išlaidų, kompiuterinės technikos atsarginių dalių)</w:t>
      </w:r>
      <w:r w:rsidRPr="003D269D">
        <w:rPr>
          <w:color w:val="000000" w:themeColor="text1"/>
        </w:rPr>
        <w:t>;</w:t>
      </w:r>
    </w:p>
    <w:p w14:paraId="04CF5994" w14:textId="77777777" w:rsidR="003A0C90" w:rsidRPr="003D269D" w:rsidRDefault="003A0C90" w:rsidP="003A0C90">
      <w:pPr>
        <w:ind w:firstLine="851"/>
        <w:jc w:val="both"/>
        <w:rPr>
          <w:color w:val="000000" w:themeColor="text1"/>
        </w:rPr>
      </w:pPr>
      <w:r>
        <w:rPr>
          <w:color w:val="000000" w:themeColor="text1"/>
        </w:rPr>
        <w:t>5.9. tvarko nurašymo aktų registrą;</w:t>
      </w:r>
    </w:p>
    <w:p w14:paraId="21AC2A7B" w14:textId="77777777" w:rsidR="003A0C90" w:rsidRDefault="003A0C90" w:rsidP="003A0C90">
      <w:pPr>
        <w:ind w:firstLine="851"/>
        <w:jc w:val="both"/>
      </w:pPr>
      <w:r>
        <w:t xml:space="preserve">5.10. tvarko Administracijos Paramos gavimo ir panaudojimo apskaitą;   </w:t>
      </w:r>
    </w:p>
    <w:p w14:paraId="64E66E7F" w14:textId="77777777" w:rsidR="003A0C90" w:rsidRDefault="003A0C90" w:rsidP="003A0C90">
      <w:pPr>
        <w:ind w:firstLine="851"/>
        <w:jc w:val="both"/>
      </w:pPr>
      <w:r>
        <w:t>5.11. v</w:t>
      </w:r>
      <w:r w:rsidRPr="00FD7D1E">
        <w:t>ykdo einamąją</w:t>
      </w:r>
      <w:r>
        <w:t xml:space="preserve"> </w:t>
      </w:r>
      <w:r w:rsidRPr="00FD7D1E">
        <w:t>finansų kontrol</w:t>
      </w:r>
      <w:r>
        <w:t>ę - tikrina, ar pateikti visi ūkinei operacijai registruoti reikalingi dokumentai ir/ar pateikti dokumentai turi visus privalomus rekvizitus ir yra įforminti teisingai, nepriima pateiktų apskaitos dokumentų, jei jie įforminti netinkamai, reikalauja, kad atsakingi asmenys tinkamai įformintų apskaitos dokumentus, ištaisytų trūkumus ir netikslumus, pateiktų papildomą informaciją (apskaičiavimus ūkinių operacijų teisėtumui pagrįsti), jei apskaitai tvarkyti nepakanka informacijos;</w:t>
      </w:r>
    </w:p>
    <w:p w14:paraId="7729F8B7" w14:textId="6315910C" w:rsidR="003A0C90" w:rsidRPr="00B31CB9" w:rsidRDefault="00B31FFF" w:rsidP="003A0C90">
      <w:pPr>
        <w:jc w:val="both"/>
      </w:pPr>
      <w:r>
        <w:t xml:space="preserve">               </w:t>
      </w:r>
      <w:r w:rsidR="003A0C90">
        <w:t xml:space="preserve">5.12. tvarko projektų, finansuojamų iš Europos Sąjungos struktūrinių ir kitų fondų, valstybės ir Savivaldybės biudžetų ir kitų lėšų, apskaitą;       </w:t>
      </w:r>
    </w:p>
    <w:p w14:paraId="20378AFB" w14:textId="77777777" w:rsidR="003A0C90" w:rsidRDefault="003A0C90" w:rsidP="003A0C90">
      <w:pPr>
        <w:ind w:firstLine="851"/>
        <w:jc w:val="both"/>
      </w:pPr>
      <w:r>
        <w:t>5.13.</w:t>
      </w:r>
      <w:r w:rsidRPr="008C7348">
        <w:t xml:space="preserve"> </w:t>
      </w:r>
      <w:r>
        <w:t>rengia, eksportuoja į elektroninės bankininkystės sistemą, teikia administracijos direktoriui ir skyriaus vedėjui pasirašyti mokėjimo nurodymus;</w:t>
      </w:r>
      <w:r w:rsidRPr="00457CCA">
        <w:t xml:space="preserve"> </w:t>
      </w:r>
    </w:p>
    <w:p w14:paraId="0DDB7476" w14:textId="77777777" w:rsidR="003A0C90" w:rsidRDefault="003A0C90" w:rsidP="003A0C90">
      <w:pPr>
        <w:ind w:firstLine="851"/>
        <w:jc w:val="both"/>
      </w:pPr>
      <w:r>
        <w:t xml:space="preserve">5.14. pagal  lėšų naudojimo sutartis rengia mokėjimų nurodymus programų vykdytojams, priima, tikrina, apskaito ir kaupia programų vykdytojų įvykdymo ataskaitas, informuoja atsakingus asmenis, jei programų vykdytojai pažeidžia atsiskaitymo tvarką;    </w:t>
      </w:r>
    </w:p>
    <w:p w14:paraId="370F8BF7" w14:textId="77777777" w:rsidR="003A0C90" w:rsidRDefault="003A0C90" w:rsidP="003A0C90">
      <w:pPr>
        <w:ind w:firstLine="851"/>
        <w:jc w:val="both"/>
      </w:pPr>
      <w:r>
        <w:t xml:space="preserve"> 5.15. tvarko iš netesybų (baudų ir delspinigių už pavėluotus atsiskaitymus, sutartinių įsipareigojimų nevykdymą ir kitų netesybų) apskaitą; </w:t>
      </w:r>
    </w:p>
    <w:p w14:paraId="6A7945F0" w14:textId="77777777" w:rsidR="003A0C90" w:rsidRDefault="003A0C90" w:rsidP="003A0C90">
      <w:pPr>
        <w:ind w:firstLine="851"/>
        <w:jc w:val="both"/>
      </w:pPr>
      <w:r>
        <w:t>5.16. perkelia suformuotus dokumentus į bendrąjį žurnalą;</w:t>
      </w:r>
    </w:p>
    <w:p w14:paraId="497D05C4" w14:textId="77777777" w:rsidR="003A0C90" w:rsidRDefault="003A0C90" w:rsidP="003A0C90">
      <w:pPr>
        <w:ind w:firstLine="851"/>
        <w:jc w:val="both"/>
      </w:pPr>
      <w:r>
        <w:t>5.17. kontroliuoja savo veiklos srities atsiskaitymus su kreditoriais, esant pradelstoms skoloms analizuoja jų susidarymo priežastis, rengia skolų suderinimo aktus;</w:t>
      </w:r>
    </w:p>
    <w:p w14:paraId="5C531A86" w14:textId="77777777" w:rsidR="003A0C90" w:rsidRDefault="003A0C90" w:rsidP="003A0C90">
      <w:pPr>
        <w:ind w:firstLine="851"/>
        <w:jc w:val="both"/>
      </w:pPr>
      <w:r>
        <w:t>5.18. savo veiklos srityje formuoja ir sutikrina pinigų srautų ataskaitas;</w:t>
      </w:r>
    </w:p>
    <w:p w14:paraId="7B2D7D37" w14:textId="77777777" w:rsidR="003A0C90" w:rsidRDefault="003A0C90" w:rsidP="003A0C90">
      <w:pPr>
        <w:ind w:firstLine="851"/>
        <w:jc w:val="both"/>
      </w:pPr>
      <w:r>
        <w:t>5.19. formuoja esant būtinybei buhalterines pažymas jam priskirtos srities ūkinėms operacijoms koreguoti;</w:t>
      </w:r>
    </w:p>
    <w:p w14:paraId="1B298E76" w14:textId="77777777" w:rsidR="003A0C90" w:rsidRDefault="003A0C90" w:rsidP="003A0C90">
      <w:pPr>
        <w:ind w:firstLine="851"/>
        <w:jc w:val="both"/>
      </w:pPr>
      <w:r>
        <w:t xml:space="preserve">5.20. savo veiklos srityje formuoja ir sutikrina bandomąjį balansą;   </w:t>
      </w:r>
    </w:p>
    <w:p w14:paraId="244AF280" w14:textId="77777777" w:rsidR="003A0C90" w:rsidRDefault="003A0C90" w:rsidP="003A0C90">
      <w:pPr>
        <w:ind w:firstLine="851"/>
        <w:jc w:val="both"/>
      </w:pPr>
      <w:r>
        <w:t>5.21. nustatytais terminais rengia, pasirašo ir teikia Administracijos direktoriui bei Skyriaus vedėjui pasirašyti savo veiklai priskirtų išlaidų programų sąmatų Biudžeto išlaidų sąmatos vykdymo ataskaitas (forma Nr. 2- metinė, ketvirtinė);</w:t>
      </w:r>
    </w:p>
    <w:p w14:paraId="6A45E3BA" w14:textId="77777777" w:rsidR="003A0C90" w:rsidRDefault="003A0C90" w:rsidP="003A0C90">
      <w:pPr>
        <w:ind w:firstLine="851"/>
        <w:jc w:val="both"/>
      </w:pPr>
      <w:r>
        <w:t>5.22. rengia, pasirašo ir teikia Skyriaus vedėjui  savo veiklos srities informaciją, reikalingą finansinėms ataskaitoms sudaryti (priedai Nr. 4, 6, 7- ketvirtinė);</w:t>
      </w:r>
    </w:p>
    <w:p w14:paraId="163E3E80" w14:textId="77777777" w:rsidR="003A0C90" w:rsidRDefault="003A0C90" w:rsidP="003A0C90">
      <w:pPr>
        <w:ind w:firstLine="851"/>
        <w:jc w:val="both"/>
      </w:pPr>
      <w:r>
        <w:t>5.23.</w:t>
      </w:r>
      <w:r w:rsidRPr="00A237C0">
        <w:t xml:space="preserve"> </w:t>
      </w:r>
      <w:r>
        <w:t>rengia informaciją pagal  8-ojo VSAFAS „Atsargos“ (1, 2 priedai- metinė), 10-ojo VSAFAS „Kitos pajamos“</w:t>
      </w:r>
      <w:r w:rsidRPr="00C521F8">
        <w:t xml:space="preserve"> </w:t>
      </w:r>
      <w:r>
        <w:t>(1, 2 priedai - metinė);</w:t>
      </w:r>
    </w:p>
    <w:p w14:paraId="6CF06580" w14:textId="77777777" w:rsidR="003A0C90" w:rsidRPr="00664A9A" w:rsidRDefault="003A0C90" w:rsidP="003A0C90">
      <w:pPr>
        <w:ind w:firstLine="851"/>
        <w:jc w:val="both"/>
        <w:rPr>
          <w:color w:val="000000" w:themeColor="text1"/>
        </w:rPr>
      </w:pPr>
      <w:r>
        <w:rPr>
          <w:color w:val="000000" w:themeColor="text1"/>
        </w:rPr>
        <w:t>5</w:t>
      </w:r>
      <w:r w:rsidRPr="00B23200">
        <w:rPr>
          <w:color w:val="000000" w:themeColor="text1"/>
        </w:rPr>
        <w:t>.2</w:t>
      </w:r>
      <w:r>
        <w:rPr>
          <w:color w:val="000000" w:themeColor="text1"/>
        </w:rPr>
        <w:t>4</w:t>
      </w:r>
      <w:r w:rsidRPr="00B23200">
        <w:rPr>
          <w:color w:val="000000" w:themeColor="text1"/>
        </w:rPr>
        <w:t xml:space="preserve">. </w:t>
      </w:r>
      <w:r>
        <w:rPr>
          <w:color w:val="000000" w:themeColor="text1"/>
        </w:rPr>
        <w:t>pagal kompetenciją renka informaciją apie tarpusavio operacijų derinimą su  viešojo sektoriaus subjektais ir teikia Skyriaus vedėjui</w:t>
      </w:r>
      <w:r w:rsidRPr="00B23200">
        <w:rPr>
          <w:color w:val="000000" w:themeColor="text1"/>
        </w:rPr>
        <w:t>;</w:t>
      </w:r>
      <w:r w:rsidRPr="00664A9A">
        <w:rPr>
          <w:color w:val="000000" w:themeColor="text1"/>
        </w:rPr>
        <w:t xml:space="preserve">                       </w:t>
      </w:r>
    </w:p>
    <w:p w14:paraId="5D72D7C2" w14:textId="77777777" w:rsidR="003A0C90" w:rsidRDefault="003A0C90" w:rsidP="003A0C90">
      <w:pPr>
        <w:pStyle w:val="Pagrindinistekstas"/>
        <w:ind w:firstLine="851"/>
      </w:pPr>
      <w:r>
        <w:t>5.25. teikia įstaigos apskaitos informaciją, jei reikia, – apskaitos dokumentus ir registrus, Lietuvos Respublikos valstybės kontrolės pareigūnams, auditoriams, mokesčių administratoriui, asignavimų valdytojams ir Administracijos direktoriui ar jo pavedimu kito vadovaujamas pareigas einančio asmens nurodymu – kitoms valstybės ir savivaldybės institucijoms;</w:t>
      </w:r>
    </w:p>
    <w:p w14:paraId="19CC1BD9" w14:textId="77777777" w:rsidR="003A0C90" w:rsidRDefault="003A0C90" w:rsidP="003A0C90">
      <w:pPr>
        <w:pStyle w:val="Pagrindinistekstas"/>
        <w:ind w:firstLine="851"/>
      </w:pPr>
      <w:r>
        <w:t>5.26. dalyvauja materialinių vertybių inventorizacijos vykdyme;</w:t>
      </w:r>
      <w:r>
        <w:tab/>
      </w:r>
    </w:p>
    <w:p w14:paraId="4A396E83" w14:textId="6767EB14" w:rsidR="003A0C90" w:rsidRDefault="003A0C90" w:rsidP="003A0C90">
      <w:pPr>
        <w:pStyle w:val="Pagrindinistekstas"/>
        <w:tabs>
          <w:tab w:val="left" w:pos="1260"/>
        </w:tabs>
        <w:ind w:firstLine="851"/>
      </w:pPr>
      <w:r>
        <w:t>5.2</w:t>
      </w:r>
      <w:r w:rsidR="00AA0DD4">
        <w:t>7</w:t>
      </w:r>
      <w:r>
        <w:t xml:space="preserve">. sutvarko vedamas  apskaitos dokumentų bylas archyviniam saugojimui pagal Administracijos patvirtintą dokumentacijos planą; </w:t>
      </w:r>
    </w:p>
    <w:p w14:paraId="18517FBE" w14:textId="0AE5358A" w:rsidR="003A0C90" w:rsidRPr="00C453FB" w:rsidRDefault="003A0C90" w:rsidP="003A0C90">
      <w:pPr>
        <w:tabs>
          <w:tab w:val="left" w:pos="1082"/>
        </w:tabs>
        <w:ind w:firstLine="851"/>
        <w:jc w:val="both"/>
      </w:pPr>
      <w:r>
        <w:t>5</w:t>
      </w:r>
      <w:r w:rsidRPr="00963F14">
        <w:t>.</w:t>
      </w:r>
      <w:r>
        <w:t>2</w:t>
      </w:r>
      <w:r w:rsidR="00AA0DD4">
        <w:t>8</w:t>
      </w:r>
      <w:r w:rsidRPr="00963F14">
        <w:t xml:space="preserve">. </w:t>
      </w:r>
      <w:r w:rsidR="00B31FFF">
        <w:t>pagal reikalavimus tvarko rengiamus dokumentus, registruoja juos dokumentų valdymo sistemoje ir nustatyta tvarka perduoda į Administracijos archyvą;</w:t>
      </w:r>
    </w:p>
    <w:p w14:paraId="099E61EF" w14:textId="739247E4" w:rsidR="003A0C90" w:rsidRDefault="003A0C90" w:rsidP="003A0C90">
      <w:pPr>
        <w:pStyle w:val="Pagrindinistekstas"/>
        <w:ind w:firstLine="851"/>
      </w:pPr>
      <w:r>
        <w:lastRenderedPageBreak/>
        <w:t>5.</w:t>
      </w:r>
      <w:r w:rsidR="00AA0DD4">
        <w:t>29</w:t>
      </w:r>
      <w:r>
        <w:t>. vykdo Administracijos direktoriaus ir Skyriaus vedėjo kitus nenuolatinio pobūdžio pavedimus savo kompetencijos ribose tam, kad būtų įgyvendinti Administracijos ir Skyriaus strateginiai tikslai.</w:t>
      </w:r>
    </w:p>
    <w:p w14:paraId="1C1FD35C" w14:textId="77777777" w:rsidR="003A0C90" w:rsidRPr="00032BCF" w:rsidRDefault="003A0C90" w:rsidP="003A0C90">
      <w:pPr>
        <w:ind w:left="1080"/>
        <w:jc w:val="both"/>
        <w:rPr>
          <w:b/>
        </w:rPr>
      </w:pPr>
    </w:p>
    <w:p w14:paraId="3BB99F76" w14:textId="77777777" w:rsidR="009D69E3" w:rsidRDefault="009D69E3" w:rsidP="00AB7DF9">
      <w:pPr>
        <w:ind w:left="1080" w:hanging="1080"/>
        <w:jc w:val="center"/>
        <w:rPr>
          <w:b/>
        </w:rPr>
      </w:pPr>
      <w:r>
        <w:rPr>
          <w:b/>
        </w:rPr>
        <w:t>IV SKYRIUS</w:t>
      </w:r>
    </w:p>
    <w:p w14:paraId="5B274376" w14:textId="77777777" w:rsidR="00EF0901" w:rsidRDefault="00EF0901" w:rsidP="00727752">
      <w:pPr>
        <w:ind w:left="1080" w:hanging="1080"/>
        <w:jc w:val="center"/>
        <w:rPr>
          <w:b/>
        </w:rPr>
      </w:pPr>
      <w:r w:rsidRPr="009D69E3">
        <w:rPr>
          <w:b/>
        </w:rPr>
        <w:t>ATSAKOMYBĖ</w:t>
      </w:r>
    </w:p>
    <w:p w14:paraId="0C53FEA8" w14:textId="77777777" w:rsidR="00A14ABD" w:rsidRPr="00727752" w:rsidRDefault="00A14ABD" w:rsidP="00727752">
      <w:pPr>
        <w:ind w:left="1080" w:hanging="1080"/>
        <w:jc w:val="center"/>
        <w:rPr>
          <w:color w:val="000000" w:themeColor="text1"/>
        </w:rPr>
      </w:pPr>
    </w:p>
    <w:p w14:paraId="0D5D1F05" w14:textId="77777777" w:rsidR="00EF0901" w:rsidRDefault="00511263" w:rsidP="00995F2B">
      <w:pPr>
        <w:ind w:firstLine="851"/>
        <w:jc w:val="both"/>
      </w:pPr>
      <w:r>
        <w:t>6</w:t>
      </w:r>
      <w:r w:rsidR="00D65080">
        <w:t xml:space="preserve">. </w:t>
      </w:r>
      <w:r w:rsidR="00EF0901" w:rsidRPr="00EF0901">
        <w:t xml:space="preserve">Šias </w:t>
      </w:r>
      <w:r w:rsidR="009D69E3">
        <w:t>funkcijas</w:t>
      </w:r>
      <w:r w:rsidR="00EF0901" w:rsidRPr="00EF0901">
        <w:t xml:space="preserve"> vykdantis </w:t>
      </w:r>
      <w:r w:rsidR="00857A2D">
        <w:t>darbuotojas</w:t>
      </w:r>
      <w:r w:rsidR="00EF0901" w:rsidRPr="00EF0901">
        <w:t xml:space="preserve"> atsako už:</w:t>
      </w:r>
    </w:p>
    <w:p w14:paraId="487BA7D5" w14:textId="77777777" w:rsidR="00D96AB5" w:rsidRDefault="00511263" w:rsidP="001966ED">
      <w:pPr>
        <w:ind w:firstLine="851"/>
        <w:jc w:val="both"/>
      </w:pPr>
      <w:r>
        <w:t>6</w:t>
      </w:r>
      <w:r w:rsidR="00D96AB5">
        <w:t>.1.</w:t>
      </w:r>
      <w:r w:rsidR="00C0602D">
        <w:t xml:space="preserve"> išankstinę ir</w:t>
      </w:r>
      <w:r w:rsidR="00D96AB5">
        <w:t xml:space="preserve"> einamąją finansų kontrolę</w:t>
      </w:r>
      <w:r w:rsidR="002D2244">
        <w:t>,</w:t>
      </w:r>
      <w:r w:rsidR="00D96AB5">
        <w:t xml:space="preserve"> </w:t>
      </w:r>
      <w:r w:rsidR="002D2244">
        <w:t>vykdant priskirtas funkcijas</w:t>
      </w:r>
      <w:r w:rsidR="00D96AB5">
        <w:t xml:space="preserve">;                                 </w:t>
      </w:r>
    </w:p>
    <w:p w14:paraId="4AE265E1" w14:textId="77777777" w:rsidR="002B32A9" w:rsidRDefault="00511263" w:rsidP="001966ED">
      <w:pPr>
        <w:ind w:firstLine="851"/>
        <w:jc w:val="both"/>
      </w:pPr>
      <w:r>
        <w:t>6</w:t>
      </w:r>
      <w:r w:rsidR="00D96AB5">
        <w:t>.</w:t>
      </w:r>
      <w:r w:rsidR="006C4160">
        <w:t>2</w:t>
      </w:r>
      <w:r w:rsidR="00D96AB5">
        <w:t xml:space="preserve">. </w:t>
      </w:r>
      <w:r w:rsidR="00485219">
        <w:t xml:space="preserve">finansinių </w:t>
      </w:r>
      <w:r w:rsidR="00D96AB5">
        <w:t xml:space="preserve"> įrašų atitiktį ūkinių įvykių ar  ūkinių operacijų </w:t>
      </w:r>
      <w:r w:rsidR="002B32A9">
        <w:t>turiniui</w:t>
      </w:r>
      <w:r w:rsidR="004B532D">
        <w:t>;</w:t>
      </w:r>
    </w:p>
    <w:p w14:paraId="6A6B37DC" w14:textId="77777777" w:rsidR="00D96AB5" w:rsidRDefault="00511263" w:rsidP="001966ED">
      <w:pPr>
        <w:ind w:firstLine="851"/>
        <w:jc w:val="both"/>
      </w:pPr>
      <w:r>
        <w:t>6</w:t>
      </w:r>
      <w:r w:rsidR="00D96AB5">
        <w:t>.</w:t>
      </w:r>
      <w:r w:rsidR="006C4160">
        <w:t>3</w:t>
      </w:r>
      <w:r w:rsidR="00D96AB5">
        <w:t>. apskaitos informacijos patikimumą;</w:t>
      </w:r>
    </w:p>
    <w:p w14:paraId="2E4AEBEF" w14:textId="77777777" w:rsidR="00D96AB5" w:rsidRDefault="00511263" w:rsidP="001966ED">
      <w:pPr>
        <w:ind w:firstLine="851"/>
        <w:jc w:val="both"/>
      </w:pPr>
      <w:r>
        <w:t>6</w:t>
      </w:r>
      <w:r w:rsidR="00D96AB5">
        <w:t>.</w:t>
      </w:r>
      <w:r w:rsidR="006C4160">
        <w:t>4</w:t>
      </w:r>
      <w:r w:rsidR="00D96AB5">
        <w:t>. asmeniškai išrašydamas bei pasirašydamas dokumentus už juose esančių duomenų</w:t>
      </w:r>
      <w:r w:rsidR="001966ED">
        <w:t xml:space="preserve"> </w:t>
      </w:r>
      <w:r w:rsidR="00D96AB5">
        <w:t>tikrumą bei ūkinės operacijos teisėtumą;</w:t>
      </w:r>
    </w:p>
    <w:p w14:paraId="0B49F0B7" w14:textId="77777777" w:rsidR="00D96AB5" w:rsidRDefault="00511263" w:rsidP="001966ED">
      <w:pPr>
        <w:ind w:firstLine="851"/>
        <w:jc w:val="both"/>
      </w:pPr>
      <w:r>
        <w:t>6</w:t>
      </w:r>
      <w:r w:rsidR="00D96AB5">
        <w:t>.</w:t>
      </w:r>
      <w:r w:rsidR="006C4160">
        <w:t>5</w:t>
      </w:r>
      <w:r w:rsidR="00D96AB5">
        <w:t>. teisingą darbo laiko naudojimą;</w:t>
      </w:r>
    </w:p>
    <w:p w14:paraId="2EA45B7F" w14:textId="77777777" w:rsidR="00EF0901" w:rsidRDefault="00511263" w:rsidP="001966ED">
      <w:pPr>
        <w:ind w:firstLine="851"/>
        <w:jc w:val="both"/>
      </w:pPr>
      <w:r>
        <w:t>6</w:t>
      </w:r>
      <w:r w:rsidR="00032BCF">
        <w:t>.</w:t>
      </w:r>
      <w:r w:rsidR="006C4160">
        <w:t>6</w:t>
      </w:r>
      <w:r w:rsidR="00032BCF">
        <w:t xml:space="preserve">. </w:t>
      </w:r>
      <w:r w:rsidR="00657F99">
        <w:t>Šilalės rajono savivaldybės administracijos Vidaus tvarkos taisyklių laikymąsi;</w:t>
      </w:r>
    </w:p>
    <w:p w14:paraId="7256E7C2" w14:textId="77777777" w:rsidR="00657F99" w:rsidRDefault="00511263" w:rsidP="001966ED">
      <w:pPr>
        <w:ind w:firstLine="851"/>
        <w:jc w:val="both"/>
      </w:pPr>
      <w:r>
        <w:t>6</w:t>
      </w:r>
      <w:r w:rsidR="00032BCF">
        <w:t>.</w:t>
      </w:r>
      <w:r w:rsidR="006C4160">
        <w:t>7</w:t>
      </w:r>
      <w:r w:rsidR="00032BCF">
        <w:t>.</w:t>
      </w:r>
      <w:r w:rsidR="00657F99">
        <w:t xml:space="preserve"> </w:t>
      </w:r>
      <w:r w:rsidR="00434EC6">
        <w:t>s</w:t>
      </w:r>
      <w:r w:rsidR="00657F99">
        <w:t>augos darbe, priešgaisrinės saugos, elektros saugos reikalavimų laikymąsi;</w:t>
      </w:r>
    </w:p>
    <w:p w14:paraId="0B05E867" w14:textId="77777777" w:rsidR="00657F99" w:rsidRDefault="00511263" w:rsidP="001966ED">
      <w:pPr>
        <w:ind w:firstLine="851"/>
        <w:jc w:val="both"/>
      </w:pPr>
      <w:r>
        <w:t>6</w:t>
      </w:r>
      <w:r w:rsidR="00032BCF">
        <w:t>.</w:t>
      </w:r>
      <w:r w:rsidR="006C4160">
        <w:t>8</w:t>
      </w:r>
      <w:r w:rsidR="00032BCF">
        <w:t>.</w:t>
      </w:r>
      <w:r w:rsidR="000C66A8">
        <w:t xml:space="preserve"> </w:t>
      </w:r>
      <w:r w:rsidR="00657F99">
        <w:t xml:space="preserve">savo </w:t>
      </w:r>
      <w:r w:rsidR="009D69E3">
        <w:t xml:space="preserve">funkcijų </w:t>
      </w:r>
      <w:r w:rsidR="00657F99">
        <w:t>netinkamą vykdymą</w:t>
      </w:r>
      <w:r w:rsidR="009D69E3">
        <w:t xml:space="preserve">, </w:t>
      </w:r>
      <w:r w:rsidR="00046449">
        <w:t>padarytą materialinę žalą</w:t>
      </w:r>
      <w:r w:rsidR="00657F99">
        <w:t xml:space="preserve"> Lietuvos Respublikos įstatymų nustatyta tvarka.</w:t>
      </w:r>
    </w:p>
    <w:p w14:paraId="7CB172AF" w14:textId="77777777" w:rsidR="00B12FF3" w:rsidRDefault="00B12FF3" w:rsidP="005F6577">
      <w:pPr>
        <w:jc w:val="both"/>
      </w:pPr>
    </w:p>
    <w:p w14:paraId="3E89976A" w14:textId="77777777" w:rsidR="00503EF9" w:rsidRDefault="004B532D" w:rsidP="004B532D">
      <w:pPr>
        <w:jc w:val="center"/>
      </w:pPr>
      <w:r>
        <w:t xml:space="preserve">__________________________________ </w:t>
      </w:r>
    </w:p>
    <w:p w14:paraId="3F829074" w14:textId="77777777" w:rsidR="004B532D" w:rsidRDefault="004B532D" w:rsidP="00657F99"/>
    <w:p w14:paraId="0EEC8EE8" w14:textId="77777777" w:rsidR="004B532D" w:rsidRDefault="004B532D" w:rsidP="00657F99"/>
    <w:p w14:paraId="243308D0" w14:textId="77777777" w:rsidR="004B532D" w:rsidRDefault="004B532D" w:rsidP="00657F99"/>
    <w:p w14:paraId="54E5E5AF" w14:textId="77777777" w:rsidR="004B532D" w:rsidRDefault="004B532D" w:rsidP="00657F99"/>
    <w:p w14:paraId="12A9476A" w14:textId="77777777" w:rsidR="00657F99" w:rsidRPr="004B532D" w:rsidRDefault="00657F99" w:rsidP="00657F99">
      <w:r w:rsidRPr="004B532D">
        <w:t>Susipažinau</w:t>
      </w:r>
    </w:p>
    <w:p w14:paraId="03256303" w14:textId="77777777" w:rsidR="00657F99" w:rsidRPr="004B532D" w:rsidRDefault="00657F99" w:rsidP="00657F99">
      <w:r w:rsidRPr="004B532D">
        <w:t>__________________</w:t>
      </w:r>
    </w:p>
    <w:p w14:paraId="4C5411BA" w14:textId="77777777" w:rsidR="00657F99" w:rsidRPr="004B532D" w:rsidRDefault="00657F99" w:rsidP="00657F99">
      <w:r w:rsidRPr="004B532D">
        <w:t xml:space="preserve">  (Parašas)</w:t>
      </w:r>
    </w:p>
    <w:p w14:paraId="5038E9C8" w14:textId="77777777" w:rsidR="00657F99" w:rsidRPr="004B532D" w:rsidRDefault="00657F99" w:rsidP="00657F99"/>
    <w:p w14:paraId="326D8D00" w14:textId="77777777" w:rsidR="00657F99" w:rsidRPr="004B532D" w:rsidRDefault="00657F99" w:rsidP="00657F99">
      <w:r w:rsidRPr="004B532D">
        <w:t>_________________</w:t>
      </w:r>
    </w:p>
    <w:p w14:paraId="2FC70FB1" w14:textId="77777777" w:rsidR="00657F99" w:rsidRPr="004B532D" w:rsidRDefault="00657F99" w:rsidP="00657F99">
      <w:r w:rsidRPr="004B532D">
        <w:t xml:space="preserve">     (Vardas, pavardė)</w:t>
      </w:r>
    </w:p>
    <w:p w14:paraId="02B1D937" w14:textId="77777777" w:rsidR="00657F99" w:rsidRPr="004B532D" w:rsidRDefault="00657F99" w:rsidP="00657F99"/>
    <w:p w14:paraId="7BE6B345" w14:textId="77777777" w:rsidR="00657F99" w:rsidRPr="004B532D" w:rsidRDefault="00657F99" w:rsidP="00657F99">
      <w:r w:rsidRPr="004B532D">
        <w:t>_______________________</w:t>
      </w:r>
    </w:p>
    <w:p w14:paraId="5C786949" w14:textId="77777777" w:rsidR="00657F99" w:rsidRPr="004B532D" w:rsidRDefault="00657F99" w:rsidP="00657F99">
      <w:r w:rsidRPr="004B532D">
        <w:t xml:space="preserve">            (Data)</w:t>
      </w:r>
    </w:p>
    <w:sectPr w:rsidR="00657F99" w:rsidRPr="004B532D" w:rsidSect="00AE21AD">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44476" w14:textId="77777777" w:rsidR="00406F02" w:rsidRDefault="00406F02" w:rsidP="009444AA">
      <w:r>
        <w:separator/>
      </w:r>
    </w:p>
  </w:endnote>
  <w:endnote w:type="continuationSeparator" w:id="0">
    <w:p w14:paraId="24AEB959" w14:textId="77777777" w:rsidR="00406F02" w:rsidRDefault="00406F02" w:rsidP="0094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ACDF8" w14:textId="77777777" w:rsidR="00406F02" w:rsidRDefault="00406F02" w:rsidP="009444AA">
      <w:r>
        <w:separator/>
      </w:r>
    </w:p>
  </w:footnote>
  <w:footnote w:type="continuationSeparator" w:id="0">
    <w:p w14:paraId="0F5DE059" w14:textId="77777777" w:rsidR="00406F02" w:rsidRDefault="00406F02" w:rsidP="00944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500526"/>
      <w:docPartObj>
        <w:docPartGallery w:val="Page Numbers (Top of Page)"/>
        <w:docPartUnique/>
      </w:docPartObj>
    </w:sdtPr>
    <w:sdtContent>
      <w:p w14:paraId="5501B05B" w14:textId="77777777" w:rsidR="009444AA" w:rsidRDefault="009444AA">
        <w:pPr>
          <w:pStyle w:val="Antrats"/>
          <w:jc w:val="center"/>
        </w:pPr>
        <w:r>
          <w:fldChar w:fldCharType="begin"/>
        </w:r>
        <w:r>
          <w:instrText>PAGE   \* MERGEFORMAT</w:instrText>
        </w:r>
        <w:r>
          <w:fldChar w:fldCharType="separate"/>
        </w:r>
        <w:r w:rsidR="000C66A8">
          <w:rPr>
            <w:noProof/>
          </w:rPr>
          <w:t>3</w:t>
        </w:r>
        <w:r>
          <w:fldChar w:fldCharType="end"/>
        </w:r>
      </w:p>
    </w:sdtContent>
  </w:sdt>
  <w:p w14:paraId="3CD76EC5" w14:textId="77777777" w:rsidR="009444AA" w:rsidRDefault="009444A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8F6"/>
    <w:multiLevelType w:val="hybridMultilevel"/>
    <w:tmpl w:val="7A2EC53E"/>
    <w:lvl w:ilvl="0" w:tplc="051A07F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0AFD461A"/>
    <w:multiLevelType w:val="hybridMultilevel"/>
    <w:tmpl w:val="C9A67FF6"/>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0FD3359"/>
    <w:multiLevelType w:val="hybridMultilevel"/>
    <w:tmpl w:val="B5589DEE"/>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3C5767B"/>
    <w:multiLevelType w:val="hybridMultilevel"/>
    <w:tmpl w:val="6C86E0EE"/>
    <w:lvl w:ilvl="0" w:tplc="A5A8CD2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270E03C2"/>
    <w:multiLevelType w:val="hybridMultilevel"/>
    <w:tmpl w:val="7E480548"/>
    <w:lvl w:ilvl="0" w:tplc="40B021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7C85C06"/>
    <w:multiLevelType w:val="multilevel"/>
    <w:tmpl w:val="3CB09810"/>
    <w:lvl w:ilvl="0">
      <w:start w:val="6"/>
      <w:numFmt w:val="decimal"/>
      <w:lvlText w:val="%1."/>
      <w:lvlJc w:val="left"/>
      <w:pPr>
        <w:ind w:left="928" w:hanging="360"/>
      </w:pPr>
      <w:rPr>
        <w:rFonts w:hint="default"/>
      </w:rPr>
    </w:lvl>
    <w:lvl w:ilvl="1">
      <w:start w:val="1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421571"/>
    <w:multiLevelType w:val="hybridMultilevel"/>
    <w:tmpl w:val="69EC0C54"/>
    <w:lvl w:ilvl="0" w:tplc="652017C0">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2B8F47DF"/>
    <w:multiLevelType w:val="hybridMultilevel"/>
    <w:tmpl w:val="237228D0"/>
    <w:lvl w:ilvl="0" w:tplc="4176B40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AA04F43"/>
    <w:multiLevelType w:val="hybridMultilevel"/>
    <w:tmpl w:val="EF78678E"/>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B42223C"/>
    <w:multiLevelType w:val="hybridMultilevel"/>
    <w:tmpl w:val="C5527A90"/>
    <w:lvl w:ilvl="0" w:tplc="041052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D716426"/>
    <w:multiLevelType w:val="multilevel"/>
    <w:tmpl w:val="31DAC1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4565EFD"/>
    <w:multiLevelType w:val="hybridMultilevel"/>
    <w:tmpl w:val="DE9C9E04"/>
    <w:lvl w:ilvl="0" w:tplc="BAAE4D4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8CC79F2"/>
    <w:multiLevelType w:val="hybridMultilevel"/>
    <w:tmpl w:val="23164DC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9797150"/>
    <w:multiLevelType w:val="hybridMultilevel"/>
    <w:tmpl w:val="D53C02CA"/>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49981BBA"/>
    <w:multiLevelType w:val="hybridMultilevel"/>
    <w:tmpl w:val="46DA99FA"/>
    <w:lvl w:ilvl="0" w:tplc="2E62EC9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C3A707D"/>
    <w:multiLevelType w:val="hybridMultilevel"/>
    <w:tmpl w:val="DD9AF5AE"/>
    <w:lvl w:ilvl="0" w:tplc="8C38BB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3E84EFF"/>
    <w:multiLevelType w:val="hybridMultilevel"/>
    <w:tmpl w:val="F0A8E87E"/>
    <w:lvl w:ilvl="0" w:tplc="5FFCD5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A596B77"/>
    <w:multiLevelType w:val="hybridMultilevel"/>
    <w:tmpl w:val="5DC23BF0"/>
    <w:lvl w:ilvl="0" w:tplc="B0B8FFF8">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99485288">
    <w:abstractNumId w:val="16"/>
  </w:num>
  <w:num w:numId="2" w16cid:durableId="1292901359">
    <w:abstractNumId w:val="11"/>
  </w:num>
  <w:num w:numId="3" w16cid:durableId="1691570470">
    <w:abstractNumId w:val="13"/>
  </w:num>
  <w:num w:numId="4" w16cid:durableId="1062755363">
    <w:abstractNumId w:val="8"/>
  </w:num>
  <w:num w:numId="5" w16cid:durableId="1909727400">
    <w:abstractNumId w:val="10"/>
  </w:num>
  <w:num w:numId="6" w16cid:durableId="1796943277">
    <w:abstractNumId w:val="17"/>
  </w:num>
  <w:num w:numId="7" w16cid:durableId="904685170">
    <w:abstractNumId w:val="4"/>
  </w:num>
  <w:num w:numId="8" w16cid:durableId="1243486428">
    <w:abstractNumId w:val="14"/>
  </w:num>
  <w:num w:numId="9" w16cid:durableId="1827934653">
    <w:abstractNumId w:val="9"/>
  </w:num>
  <w:num w:numId="10" w16cid:durableId="1382753900">
    <w:abstractNumId w:val="12"/>
  </w:num>
  <w:num w:numId="11" w16cid:durableId="1194919985">
    <w:abstractNumId w:val="6"/>
  </w:num>
  <w:num w:numId="12" w16cid:durableId="1269119444">
    <w:abstractNumId w:val="0"/>
  </w:num>
  <w:num w:numId="13" w16cid:durableId="1724669982">
    <w:abstractNumId w:val="3"/>
  </w:num>
  <w:num w:numId="14" w16cid:durableId="2113938279">
    <w:abstractNumId w:val="1"/>
  </w:num>
  <w:num w:numId="15" w16cid:durableId="634061859">
    <w:abstractNumId w:val="15"/>
  </w:num>
  <w:num w:numId="16" w16cid:durableId="1961494479">
    <w:abstractNumId w:val="5"/>
  </w:num>
  <w:num w:numId="17" w16cid:durableId="2121684255">
    <w:abstractNumId w:val="2"/>
  </w:num>
  <w:num w:numId="18" w16cid:durableId="14357077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59B"/>
    <w:rsid w:val="000005CC"/>
    <w:rsid w:val="00001706"/>
    <w:rsid w:val="00003F94"/>
    <w:rsid w:val="00007F8C"/>
    <w:rsid w:val="00014B7F"/>
    <w:rsid w:val="00026EDF"/>
    <w:rsid w:val="00032BCF"/>
    <w:rsid w:val="000358FB"/>
    <w:rsid w:val="00046449"/>
    <w:rsid w:val="00046559"/>
    <w:rsid w:val="00063421"/>
    <w:rsid w:val="00063C9B"/>
    <w:rsid w:val="00072F48"/>
    <w:rsid w:val="00082CAD"/>
    <w:rsid w:val="000917B2"/>
    <w:rsid w:val="000B2850"/>
    <w:rsid w:val="000C1B16"/>
    <w:rsid w:val="000C28A5"/>
    <w:rsid w:val="000C2FA2"/>
    <w:rsid w:val="000C363C"/>
    <w:rsid w:val="000C66A8"/>
    <w:rsid w:val="000C7141"/>
    <w:rsid w:val="000D452A"/>
    <w:rsid w:val="000E189C"/>
    <w:rsid w:val="000F5DEF"/>
    <w:rsid w:val="000F6F28"/>
    <w:rsid w:val="00121E26"/>
    <w:rsid w:val="001248B5"/>
    <w:rsid w:val="0012750D"/>
    <w:rsid w:val="0016444A"/>
    <w:rsid w:val="00170353"/>
    <w:rsid w:val="00177128"/>
    <w:rsid w:val="0018607E"/>
    <w:rsid w:val="001966ED"/>
    <w:rsid w:val="0019770B"/>
    <w:rsid w:val="001D2EB8"/>
    <w:rsid w:val="001E6ED6"/>
    <w:rsid w:val="00203DCF"/>
    <w:rsid w:val="00210561"/>
    <w:rsid w:val="002210A7"/>
    <w:rsid w:val="0022230E"/>
    <w:rsid w:val="0022332B"/>
    <w:rsid w:val="00233C95"/>
    <w:rsid w:val="00237A1A"/>
    <w:rsid w:val="002447AF"/>
    <w:rsid w:val="002703BE"/>
    <w:rsid w:val="002764AC"/>
    <w:rsid w:val="00276E4B"/>
    <w:rsid w:val="0029433B"/>
    <w:rsid w:val="002A26F0"/>
    <w:rsid w:val="002A2A29"/>
    <w:rsid w:val="002B27B4"/>
    <w:rsid w:val="002B32A9"/>
    <w:rsid w:val="002C1794"/>
    <w:rsid w:val="002C3F2E"/>
    <w:rsid w:val="002D2244"/>
    <w:rsid w:val="002D2951"/>
    <w:rsid w:val="002D3A79"/>
    <w:rsid w:val="002F1D43"/>
    <w:rsid w:val="002F3B6C"/>
    <w:rsid w:val="00300AA0"/>
    <w:rsid w:val="00316B9F"/>
    <w:rsid w:val="0031762E"/>
    <w:rsid w:val="00325361"/>
    <w:rsid w:val="003347A5"/>
    <w:rsid w:val="00347999"/>
    <w:rsid w:val="00350314"/>
    <w:rsid w:val="003753D4"/>
    <w:rsid w:val="0037733A"/>
    <w:rsid w:val="0038266F"/>
    <w:rsid w:val="00394EA6"/>
    <w:rsid w:val="00396B33"/>
    <w:rsid w:val="00397FBC"/>
    <w:rsid w:val="003A0C90"/>
    <w:rsid w:val="003A27F9"/>
    <w:rsid w:val="003A4A8F"/>
    <w:rsid w:val="003B0499"/>
    <w:rsid w:val="003B5D00"/>
    <w:rsid w:val="003C7BFF"/>
    <w:rsid w:val="003D2F3E"/>
    <w:rsid w:val="003D4FFF"/>
    <w:rsid w:val="00406F02"/>
    <w:rsid w:val="00417BCC"/>
    <w:rsid w:val="0042386B"/>
    <w:rsid w:val="00423B69"/>
    <w:rsid w:val="00434D03"/>
    <w:rsid w:val="00434EC6"/>
    <w:rsid w:val="00452F7C"/>
    <w:rsid w:val="0045542D"/>
    <w:rsid w:val="00455F16"/>
    <w:rsid w:val="00462837"/>
    <w:rsid w:val="004631F1"/>
    <w:rsid w:val="00465663"/>
    <w:rsid w:val="0046676C"/>
    <w:rsid w:val="00470FED"/>
    <w:rsid w:val="00475518"/>
    <w:rsid w:val="00476D7B"/>
    <w:rsid w:val="00485219"/>
    <w:rsid w:val="00491AB6"/>
    <w:rsid w:val="00495249"/>
    <w:rsid w:val="004B04F9"/>
    <w:rsid w:val="004B114D"/>
    <w:rsid w:val="004B21BC"/>
    <w:rsid w:val="004B532D"/>
    <w:rsid w:val="004B5484"/>
    <w:rsid w:val="004C50E6"/>
    <w:rsid w:val="004D48EF"/>
    <w:rsid w:val="004F5FFF"/>
    <w:rsid w:val="005008C2"/>
    <w:rsid w:val="0050218F"/>
    <w:rsid w:val="00503EF9"/>
    <w:rsid w:val="00511263"/>
    <w:rsid w:val="00532042"/>
    <w:rsid w:val="00534B64"/>
    <w:rsid w:val="00535CB5"/>
    <w:rsid w:val="0053650F"/>
    <w:rsid w:val="00547101"/>
    <w:rsid w:val="00563DE5"/>
    <w:rsid w:val="00564422"/>
    <w:rsid w:val="005749ED"/>
    <w:rsid w:val="00576EA5"/>
    <w:rsid w:val="005850F3"/>
    <w:rsid w:val="005A0656"/>
    <w:rsid w:val="005A66AF"/>
    <w:rsid w:val="005B538E"/>
    <w:rsid w:val="005C4F14"/>
    <w:rsid w:val="005D1F01"/>
    <w:rsid w:val="005D3F71"/>
    <w:rsid w:val="005E16C4"/>
    <w:rsid w:val="005F2E1D"/>
    <w:rsid w:val="005F5931"/>
    <w:rsid w:val="005F6577"/>
    <w:rsid w:val="00616004"/>
    <w:rsid w:val="0062789B"/>
    <w:rsid w:val="00636164"/>
    <w:rsid w:val="0064057A"/>
    <w:rsid w:val="00645894"/>
    <w:rsid w:val="00657F99"/>
    <w:rsid w:val="00675446"/>
    <w:rsid w:val="00693E69"/>
    <w:rsid w:val="006C4160"/>
    <w:rsid w:val="006C7637"/>
    <w:rsid w:val="006D04DE"/>
    <w:rsid w:val="006D3443"/>
    <w:rsid w:val="006D3918"/>
    <w:rsid w:val="006D3B5D"/>
    <w:rsid w:val="006D7C87"/>
    <w:rsid w:val="006F0FFD"/>
    <w:rsid w:val="006F1ABC"/>
    <w:rsid w:val="007033B4"/>
    <w:rsid w:val="00705A55"/>
    <w:rsid w:val="00707C1A"/>
    <w:rsid w:val="00714584"/>
    <w:rsid w:val="00714C39"/>
    <w:rsid w:val="00716AC9"/>
    <w:rsid w:val="0072324C"/>
    <w:rsid w:val="00727752"/>
    <w:rsid w:val="00727787"/>
    <w:rsid w:val="007351C3"/>
    <w:rsid w:val="00745447"/>
    <w:rsid w:val="00756172"/>
    <w:rsid w:val="0076564F"/>
    <w:rsid w:val="00770D64"/>
    <w:rsid w:val="00773AEC"/>
    <w:rsid w:val="00775DD7"/>
    <w:rsid w:val="0079473B"/>
    <w:rsid w:val="007948C0"/>
    <w:rsid w:val="007A4F42"/>
    <w:rsid w:val="007C5125"/>
    <w:rsid w:val="007D6EB0"/>
    <w:rsid w:val="007E118E"/>
    <w:rsid w:val="007E1489"/>
    <w:rsid w:val="007F44DB"/>
    <w:rsid w:val="007F64B3"/>
    <w:rsid w:val="007F7E3A"/>
    <w:rsid w:val="00807F37"/>
    <w:rsid w:val="008122BB"/>
    <w:rsid w:val="008205EA"/>
    <w:rsid w:val="008234FA"/>
    <w:rsid w:val="008309A4"/>
    <w:rsid w:val="0084028A"/>
    <w:rsid w:val="0085642A"/>
    <w:rsid w:val="00857A2D"/>
    <w:rsid w:val="00871B23"/>
    <w:rsid w:val="0087523C"/>
    <w:rsid w:val="00884E06"/>
    <w:rsid w:val="00892915"/>
    <w:rsid w:val="00893B1D"/>
    <w:rsid w:val="00894B5B"/>
    <w:rsid w:val="008A08D5"/>
    <w:rsid w:val="008A693D"/>
    <w:rsid w:val="008B332D"/>
    <w:rsid w:val="008B4F1E"/>
    <w:rsid w:val="008B6505"/>
    <w:rsid w:val="008D21FA"/>
    <w:rsid w:val="008D4C74"/>
    <w:rsid w:val="008D7D0B"/>
    <w:rsid w:val="008F1D64"/>
    <w:rsid w:val="008F4AF1"/>
    <w:rsid w:val="00913C38"/>
    <w:rsid w:val="0091543F"/>
    <w:rsid w:val="00922225"/>
    <w:rsid w:val="00923DE0"/>
    <w:rsid w:val="00932392"/>
    <w:rsid w:val="009376C0"/>
    <w:rsid w:val="00941073"/>
    <w:rsid w:val="009444AA"/>
    <w:rsid w:val="009522E5"/>
    <w:rsid w:val="00952460"/>
    <w:rsid w:val="00952D05"/>
    <w:rsid w:val="00970DED"/>
    <w:rsid w:val="0097342C"/>
    <w:rsid w:val="00980512"/>
    <w:rsid w:val="00980521"/>
    <w:rsid w:val="00985119"/>
    <w:rsid w:val="00995F2B"/>
    <w:rsid w:val="00997A14"/>
    <w:rsid w:val="009A2CDF"/>
    <w:rsid w:val="009C03C4"/>
    <w:rsid w:val="009C7768"/>
    <w:rsid w:val="009D69E3"/>
    <w:rsid w:val="009F37B2"/>
    <w:rsid w:val="00A14ABD"/>
    <w:rsid w:val="00A223EF"/>
    <w:rsid w:val="00A234F7"/>
    <w:rsid w:val="00A27FFC"/>
    <w:rsid w:val="00A307BC"/>
    <w:rsid w:val="00A3457A"/>
    <w:rsid w:val="00A43C3E"/>
    <w:rsid w:val="00A51A4B"/>
    <w:rsid w:val="00A55D50"/>
    <w:rsid w:val="00A63F47"/>
    <w:rsid w:val="00A77691"/>
    <w:rsid w:val="00A86BE1"/>
    <w:rsid w:val="00A92464"/>
    <w:rsid w:val="00AA09B0"/>
    <w:rsid w:val="00AA0DD4"/>
    <w:rsid w:val="00AA0FAF"/>
    <w:rsid w:val="00AA7014"/>
    <w:rsid w:val="00AB7DF9"/>
    <w:rsid w:val="00AC20F5"/>
    <w:rsid w:val="00AD625A"/>
    <w:rsid w:val="00AE21AD"/>
    <w:rsid w:val="00AE3B91"/>
    <w:rsid w:val="00AE57A5"/>
    <w:rsid w:val="00AF538B"/>
    <w:rsid w:val="00AF6057"/>
    <w:rsid w:val="00B0047A"/>
    <w:rsid w:val="00B03918"/>
    <w:rsid w:val="00B049CA"/>
    <w:rsid w:val="00B06634"/>
    <w:rsid w:val="00B12FF3"/>
    <w:rsid w:val="00B220E8"/>
    <w:rsid w:val="00B26B91"/>
    <w:rsid w:val="00B31FFF"/>
    <w:rsid w:val="00B40699"/>
    <w:rsid w:val="00B43508"/>
    <w:rsid w:val="00B43FB2"/>
    <w:rsid w:val="00B4525F"/>
    <w:rsid w:val="00B45F31"/>
    <w:rsid w:val="00B60116"/>
    <w:rsid w:val="00B711BD"/>
    <w:rsid w:val="00B77D33"/>
    <w:rsid w:val="00B809A9"/>
    <w:rsid w:val="00B82653"/>
    <w:rsid w:val="00BA2592"/>
    <w:rsid w:val="00BB165E"/>
    <w:rsid w:val="00BB25BD"/>
    <w:rsid w:val="00BC3843"/>
    <w:rsid w:val="00BC6CFF"/>
    <w:rsid w:val="00BD5EB7"/>
    <w:rsid w:val="00BD6545"/>
    <w:rsid w:val="00BF1E9F"/>
    <w:rsid w:val="00C035BA"/>
    <w:rsid w:val="00C0602D"/>
    <w:rsid w:val="00C112F3"/>
    <w:rsid w:val="00C25369"/>
    <w:rsid w:val="00C25800"/>
    <w:rsid w:val="00C30A76"/>
    <w:rsid w:val="00C520C4"/>
    <w:rsid w:val="00C670CF"/>
    <w:rsid w:val="00C72445"/>
    <w:rsid w:val="00C844CE"/>
    <w:rsid w:val="00C931C3"/>
    <w:rsid w:val="00CA60C4"/>
    <w:rsid w:val="00CB5F71"/>
    <w:rsid w:val="00CD042B"/>
    <w:rsid w:val="00CD47FE"/>
    <w:rsid w:val="00CE25C4"/>
    <w:rsid w:val="00CF0728"/>
    <w:rsid w:val="00D20781"/>
    <w:rsid w:val="00D30A87"/>
    <w:rsid w:val="00D51243"/>
    <w:rsid w:val="00D5170E"/>
    <w:rsid w:val="00D53C60"/>
    <w:rsid w:val="00D571A0"/>
    <w:rsid w:val="00D65080"/>
    <w:rsid w:val="00D66607"/>
    <w:rsid w:val="00D70873"/>
    <w:rsid w:val="00D74469"/>
    <w:rsid w:val="00D81FE8"/>
    <w:rsid w:val="00D86FC9"/>
    <w:rsid w:val="00D87D71"/>
    <w:rsid w:val="00D92C05"/>
    <w:rsid w:val="00D96AB5"/>
    <w:rsid w:val="00DA4E04"/>
    <w:rsid w:val="00DB3D23"/>
    <w:rsid w:val="00DB3F0D"/>
    <w:rsid w:val="00DC46F9"/>
    <w:rsid w:val="00DE5B48"/>
    <w:rsid w:val="00E14FE5"/>
    <w:rsid w:val="00E20F0A"/>
    <w:rsid w:val="00E24BCF"/>
    <w:rsid w:val="00E24FD7"/>
    <w:rsid w:val="00E33042"/>
    <w:rsid w:val="00E45817"/>
    <w:rsid w:val="00E47E5F"/>
    <w:rsid w:val="00E611E2"/>
    <w:rsid w:val="00E633BE"/>
    <w:rsid w:val="00E640ED"/>
    <w:rsid w:val="00E65D33"/>
    <w:rsid w:val="00E70155"/>
    <w:rsid w:val="00E83E41"/>
    <w:rsid w:val="00E847AE"/>
    <w:rsid w:val="00EC059B"/>
    <w:rsid w:val="00ED3809"/>
    <w:rsid w:val="00ED60EE"/>
    <w:rsid w:val="00EE1B59"/>
    <w:rsid w:val="00EE58C5"/>
    <w:rsid w:val="00EE6187"/>
    <w:rsid w:val="00EE6A81"/>
    <w:rsid w:val="00EF0901"/>
    <w:rsid w:val="00F034C3"/>
    <w:rsid w:val="00F14AB3"/>
    <w:rsid w:val="00F22AE3"/>
    <w:rsid w:val="00F2302B"/>
    <w:rsid w:val="00F35009"/>
    <w:rsid w:val="00F523F8"/>
    <w:rsid w:val="00F64D65"/>
    <w:rsid w:val="00F6727C"/>
    <w:rsid w:val="00F728BF"/>
    <w:rsid w:val="00F746DF"/>
    <w:rsid w:val="00F74736"/>
    <w:rsid w:val="00F75307"/>
    <w:rsid w:val="00F76163"/>
    <w:rsid w:val="00F76BA4"/>
    <w:rsid w:val="00F772A1"/>
    <w:rsid w:val="00F9123C"/>
    <w:rsid w:val="00FA56B3"/>
    <w:rsid w:val="00FA790D"/>
    <w:rsid w:val="00FC286B"/>
    <w:rsid w:val="00FD29AE"/>
    <w:rsid w:val="00FD6E6B"/>
    <w:rsid w:val="00FE4501"/>
    <w:rsid w:val="00FE47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9C8B2"/>
  <w15:docId w15:val="{6D915C02-BEB3-427F-9C85-BEBCF13A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2C05"/>
    <w:rPr>
      <w:sz w:val="24"/>
      <w:szCs w:val="24"/>
    </w:rPr>
  </w:style>
  <w:style w:type="paragraph" w:styleId="Antrat1">
    <w:name w:val="heading 1"/>
    <w:basedOn w:val="prastasis"/>
    <w:next w:val="prastasis"/>
    <w:link w:val="Antrat1Diagrama"/>
    <w:qFormat/>
    <w:rsid w:val="00D92C05"/>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92C05"/>
    <w:rPr>
      <w:b/>
      <w:bCs/>
      <w:sz w:val="24"/>
      <w:szCs w:val="24"/>
      <w:lang w:val="en-GB"/>
    </w:rPr>
  </w:style>
  <w:style w:type="paragraph" w:styleId="Pavadinimas">
    <w:name w:val="Title"/>
    <w:basedOn w:val="prastasis"/>
    <w:link w:val="PavadinimasDiagrama"/>
    <w:qFormat/>
    <w:rsid w:val="00D92C05"/>
    <w:pPr>
      <w:jc w:val="center"/>
    </w:pPr>
    <w:rPr>
      <w:b/>
      <w:bCs/>
      <w:szCs w:val="20"/>
    </w:rPr>
  </w:style>
  <w:style w:type="character" w:customStyle="1" w:styleId="PavadinimasDiagrama">
    <w:name w:val="Pavadinimas Diagrama"/>
    <w:basedOn w:val="Numatytasispastraiposriftas"/>
    <w:link w:val="Pavadinimas"/>
    <w:rsid w:val="00D92C05"/>
    <w:rPr>
      <w:b/>
      <w:bCs/>
      <w:sz w:val="24"/>
    </w:rPr>
  </w:style>
  <w:style w:type="paragraph" w:styleId="Sraopastraipa">
    <w:name w:val="List Paragraph"/>
    <w:basedOn w:val="prastasis"/>
    <w:uiPriority w:val="34"/>
    <w:qFormat/>
    <w:rsid w:val="00316B9F"/>
    <w:pPr>
      <w:ind w:left="720"/>
      <w:contextualSpacing/>
    </w:pPr>
  </w:style>
  <w:style w:type="paragraph" w:styleId="Pagrindinistekstas">
    <w:name w:val="Body Text"/>
    <w:basedOn w:val="prastasis"/>
    <w:link w:val="PagrindinistekstasDiagrama"/>
    <w:rsid w:val="00F772A1"/>
    <w:pPr>
      <w:jc w:val="both"/>
    </w:pPr>
    <w:rPr>
      <w:lang w:eastAsia="lt-LT"/>
    </w:rPr>
  </w:style>
  <w:style w:type="character" w:customStyle="1" w:styleId="PagrindinistekstasDiagrama">
    <w:name w:val="Pagrindinis tekstas Diagrama"/>
    <w:basedOn w:val="Numatytasispastraiposriftas"/>
    <w:link w:val="Pagrindinistekstas"/>
    <w:rsid w:val="00F772A1"/>
    <w:rPr>
      <w:sz w:val="24"/>
      <w:szCs w:val="24"/>
      <w:lang w:eastAsia="lt-LT"/>
    </w:rPr>
  </w:style>
  <w:style w:type="paragraph" w:customStyle="1" w:styleId="Default">
    <w:name w:val="Default"/>
    <w:rsid w:val="0018607E"/>
    <w:pPr>
      <w:autoSpaceDE w:val="0"/>
      <w:autoSpaceDN w:val="0"/>
      <w:adjustRightInd w:val="0"/>
    </w:pPr>
    <w:rPr>
      <w:color w:val="000000"/>
      <w:sz w:val="24"/>
      <w:szCs w:val="24"/>
      <w:lang w:eastAsia="lt-LT"/>
    </w:rPr>
  </w:style>
  <w:style w:type="paragraph" w:styleId="Antrats">
    <w:name w:val="header"/>
    <w:basedOn w:val="prastasis"/>
    <w:link w:val="AntratsDiagrama"/>
    <w:uiPriority w:val="99"/>
    <w:unhideWhenUsed/>
    <w:rsid w:val="009444AA"/>
    <w:pPr>
      <w:tabs>
        <w:tab w:val="center" w:pos="4819"/>
        <w:tab w:val="right" w:pos="9638"/>
      </w:tabs>
    </w:pPr>
  </w:style>
  <w:style w:type="character" w:customStyle="1" w:styleId="AntratsDiagrama">
    <w:name w:val="Antraštės Diagrama"/>
    <w:basedOn w:val="Numatytasispastraiposriftas"/>
    <w:link w:val="Antrats"/>
    <w:uiPriority w:val="99"/>
    <w:rsid w:val="009444AA"/>
    <w:rPr>
      <w:sz w:val="24"/>
      <w:szCs w:val="24"/>
    </w:rPr>
  </w:style>
  <w:style w:type="paragraph" w:styleId="Porat">
    <w:name w:val="footer"/>
    <w:basedOn w:val="prastasis"/>
    <w:link w:val="PoratDiagrama"/>
    <w:uiPriority w:val="99"/>
    <w:unhideWhenUsed/>
    <w:rsid w:val="009444AA"/>
    <w:pPr>
      <w:tabs>
        <w:tab w:val="center" w:pos="4819"/>
        <w:tab w:val="right" w:pos="9638"/>
      </w:tabs>
    </w:pPr>
  </w:style>
  <w:style w:type="character" w:customStyle="1" w:styleId="PoratDiagrama">
    <w:name w:val="Poraštė Diagrama"/>
    <w:basedOn w:val="Numatytasispastraiposriftas"/>
    <w:link w:val="Porat"/>
    <w:uiPriority w:val="99"/>
    <w:rsid w:val="009444AA"/>
    <w:rPr>
      <w:sz w:val="24"/>
      <w:szCs w:val="24"/>
    </w:rPr>
  </w:style>
  <w:style w:type="paragraph" w:styleId="Indeksas1">
    <w:name w:val="index 1"/>
    <w:basedOn w:val="prastasis"/>
    <w:next w:val="prastasis"/>
    <w:autoRedefine/>
    <w:uiPriority w:val="99"/>
    <w:unhideWhenUsed/>
    <w:rsid w:val="00727787"/>
    <w:pPr>
      <w:ind w:left="240" w:hanging="240"/>
    </w:pPr>
    <w:rPr>
      <w:rFonts w:asciiTheme="minorHAnsi" w:hAnsiTheme="minorHAnsi" w:cstheme="minorHAnsi"/>
      <w:sz w:val="18"/>
      <w:szCs w:val="18"/>
    </w:rPr>
  </w:style>
  <w:style w:type="paragraph" w:styleId="Indeksas2">
    <w:name w:val="index 2"/>
    <w:basedOn w:val="prastasis"/>
    <w:next w:val="prastasis"/>
    <w:autoRedefine/>
    <w:uiPriority w:val="99"/>
    <w:unhideWhenUsed/>
    <w:rsid w:val="00727787"/>
    <w:pPr>
      <w:ind w:left="480" w:hanging="240"/>
    </w:pPr>
    <w:rPr>
      <w:rFonts w:asciiTheme="minorHAnsi" w:hAnsiTheme="minorHAnsi" w:cstheme="minorHAnsi"/>
      <w:sz w:val="18"/>
      <w:szCs w:val="18"/>
    </w:rPr>
  </w:style>
  <w:style w:type="paragraph" w:styleId="Indeksas3">
    <w:name w:val="index 3"/>
    <w:basedOn w:val="prastasis"/>
    <w:next w:val="prastasis"/>
    <w:autoRedefine/>
    <w:uiPriority w:val="99"/>
    <w:unhideWhenUsed/>
    <w:rsid w:val="00727787"/>
    <w:pPr>
      <w:ind w:left="720" w:hanging="240"/>
    </w:pPr>
    <w:rPr>
      <w:rFonts w:asciiTheme="minorHAnsi" w:hAnsiTheme="minorHAnsi" w:cstheme="minorHAnsi"/>
      <w:sz w:val="18"/>
      <w:szCs w:val="18"/>
    </w:rPr>
  </w:style>
  <w:style w:type="paragraph" w:styleId="Indeksas4">
    <w:name w:val="index 4"/>
    <w:basedOn w:val="prastasis"/>
    <w:next w:val="prastasis"/>
    <w:autoRedefine/>
    <w:uiPriority w:val="99"/>
    <w:unhideWhenUsed/>
    <w:rsid w:val="00727787"/>
    <w:pPr>
      <w:ind w:left="960" w:hanging="240"/>
    </w:pPr>
    <w:rPr>
      <w:rFonts w:asciiTheme="minorHAnsi" w:hAnsiTheme="minorHAnsi" w:cstheme="minorHAnsi"/>
      <w:sz w:val="18"/>
      <w:szCs w:val="18"/>
    </w:rPr>
  </w:style>
  <w:style w:type="paragraph" w:styleId="Indeksas5">
    <w:name w:val="index 5"/>
    <w:basedOn w:val="prastasis"/>
    <w:next w:val="prastasis"/>
    <w:autoRedefine/>
    <w:uiPriority w:val="99"/>
    <w:unhideWhenUsed/>
    <w:rsid w:val="00727787"/>
    <w:pPr>
      <w:ind w:left="1200" w:hanging="240"/>
    </w:pPr>
    <w:rPr>
      <w:rFonts w:asciiTheme="minorHAnsi" w:hAnsiTheme="minorHAnsi" w:cstheme="minorHAnsi"/>
      <w:sz w:val="18"/>
      <w:szCs w:val="18"/>
    </w:rPr>
  </w:style>
  <w:style w:type="paragraph" w:styleId="Indeksas6">
    <w:name w:val="index 6"/>
    <w:basedOn w:val="prastasis"/>
    <w:next w:val="prastasis"/>
    <w:autoRedefine/>
    <w:uiPriority w:val="99"/>
    <w:unhideWhenUsed/>
    <w:rsid w:val="00727787"/>
    <w:pPr>
      <w:ind w:left="1440" w:hanging="240"/>
    </w:pPr>
    <w:rPr>
      <w:rFonts w:asciiTheme="minorHAnsi" w:hAnsiTheme="minorHAnsi" w:cstheme="minorHAnsi"/>
      <w:sz w:val="18"/>
      <w:szCs w:val="18"/>
    </w:rPr>
  </w:style>
  <w:style w:type="paragraph" w:styleId="Indeksas7">
    <w:name w:val="index 7"/>
    <w:basedOn w:val="prastasis"/>
    <w:next w:val="prastasis"/>
    <w:autoRedefine/>
    <w:uiPriority w:val="99"/>
    <w:unhideWhenUsed/>
    <w:rsid w:val="00727787"/>
    <w:pPr>
      <w:ind w:left="1680" w:hanging="240"/>
    </w:pPr>
    <w:rPr>
      <w:rFonts w:asciiTheme="minorHAnsi" w:hAnsiTheme="minorHAnsi" w:cstheme="minorHAnsi"/>
      <w:sz w:val="18"/>
      <w:szCs w:val="18"/>
    </w:rPr>
  </w:style>
  <w:style w:type="paragraph" w:styleId="Indeksas8">
    <w:name w:val="index 8"/>
    <w:basedOn w:val="prastasis"/>
    <w:next w:val="prastasis"/>
    <w:autoRedefine/>
    <w:uiPriority w:val="99"/>
    <w:unhideWhenUsed/>
    <w:rsid w:val="00727787"/>
    <w:pPr>
      <w:ind w:left="1920" w:hanging="240"/>
    </w:pPr>
    <w:rPr>
      <w:rFonts w:asciiTheme="minorHAnsi" w:hAnsiTheme="minorHAnsi" w:cstheme="minorHAnsi"/>
      <w:sz w:val="18"/>
      <w:szCs w:val="18"/>
    </w:rPr>
  </w:style>
  <w:style w:type="paragraph" w:styleId="Indeksas9">
    <w:name w:val="index 9"/>
    <w:basedOn w:val="prastasis"/>
    <w:next w:val="prastasis"/>
    <w:autoRedefine/>
    <w:uiPriority w:val="99"/>
    <w:unhideWhenUsed/>
    <w:rsid w:val="00727787"/>
    <w:pPr>
      <w:ind w:left="2160" w:hanging="240"/>
    </w:pPr>
    <w:rPr>
      <w:rFonts w:asciiTheme="minorHAnsi" w:hAnsiTheme="minorHAnsi" w:cstheme="minorHAnsi"/>
      <w:sz w:val="18"/>
      <w:szCs w:val="18"/>
    </w:rPr>
  </w:style>
  <w:style w:type="paragraph" w:styleId="Indeksoantrat">
    <w:name w:val="index heading"/>
    <w:basedOn w:val="prastasis"/>
    <w:next w:val="Indeksas1"/>
    <w:uiPriority w:val="99"/>
    <w:unhideWhenUsed/>
    <w:rsid w:val="00727787"/>
    <w:pPr>
      <w:spacing w:before="240" w:after="120"/>
      <w:jc w:val="center"/>
    </w:pPr>
    <w:rPr>
      <w:rFonts w:asciiTheme="minorHAnsi" w:hAnsiTheme="minorHAnsi" w:cstheme="minorHAnsi"/>
      <w:b/>
      <w:bCs/>
      <w:sz w:val="26"/>
      <w:szCs w:val="26"/>
    </w:rPr>
  </w:style>
  <w:style w:type="paragraph" w:styleId="Debesliotekstas">
    <w:name w:val="Balloon Text"/>
    <w:basedOn w:val="prastasis"/>
    <w:link w:val="DebesliotekstasDiagrama"/>
    <w:uiPriority w:val="99"/>
    <w:semiHidden/>
    <w:unhideWhenUsed/>
    <w:rsid w:val="005F657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F6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7529">
      <w:bodyDiv w:val="1"/>
      <w:marLeft w:val="0"/>
      <w:marRight w:val="0"/>
      <w:marTop w:val="0"/>
      <w:marBottom w:val="0"/>
      <w:divBdr>
        <w:top w:val="none" w:sz="0" w:space="0" w:color="auto"/>
        <w:left w:val="none" w:sz="0" w:space="0" w:color="auto"/>
        <w:bottom w:val="none" w:sz="0" w:space="0" w:color="auto"/>
        <w:right w:val="none" w:sz="0" w:space="0" w:color="auto"/>
      </w:divBdr>
    </w:div>
    <w:div w:id="758676193">
      <w:bodyDiv w:val="1"/>
      <w:marLeft w:val="0"/>
      <w:marRight w:val="0"/>
      <w:marTop w:val="0"/>
      <w:marBottom w:val="0"/>
      <w:divBdr>
        <w:top w:val="none" w:sz="0" w:space="0" w:color="auto"/>
        <w:left w:val="none" w:sz="0" w:space="0" w:color="auto"/>
        <w:bottom w:val="none" w:sz="0" w:space="0" w:color="auto"/>
        <w:right w:val="none" w:sz="0" w:space="0" w:color="auto"/>
      </w:divBdr>
    </w:div>
    <w:div w:id="1637056297">
      <w:bodyDiv w:val="1"/>
      <w:marLeft w:val="0"/>
      <w:marRight w:val="0"/>
      <w:marTop w:val="0"/>
      <w:marBottom w:val="0"/>
      <w:divBdr>
        <w:top w:val="none" w:sz="0" w:space="0" w:color="auto"/>
        <w:left w:val="none" w:sz="0" w:space="0" w:color="auto"/>
        <w:bottom w:val="none" w:sz="0" w:space="0" w:color="auto"/>
        <w:right w:val="none" w:sz="0" w:space="0" w:color="auto"/>
      </w:divBdr>
      <w:divsChild>
        <w:div w:id="2077631533">
          <w:marLeft w:val="0"/>
          <w:marRight w:val="0"/>
          <w:marTop w:val="0"/>
          <w:marBottom w:val="0"/>
          <w:divBdr>
            <w:top w:val="none" w:sz="0" w:space="0" w:color="auto"/>
            <w:left w:val="none" w:sz="0" w:space="0" w:color="auto"/>
            <w:bottom w:val="none" w:sz="0" w:space="0" w:color="auto"/>
            <w:right w:val="none" w:sz="0" w:space="0" w:color="auto"/>
          </w:divBdr>
        </w:div>
      </w:divsChild>
    </w:div>
    <w:div w:id="17039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714C-96A5-4CC0-A2A3-1D88EDDB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5063</Words>
  <Characters>2886</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Admin</cp:lastModifiedBy>
  <cp:revision>4</cp:revision>
  <cp:lastPrinted>2018-11-26T13:53:00Z</cp:lastPrinted>
  <dcterms:created xsi:type="dcterms:W3CDTF">2025-03-21T12:42:00Z</dcterms:created>
  <dcterms:modified xsi:type="dcterms:W3CDTF">2025-03-21T12:47:00Z</dcterms:modified>
</cp:coreProperties>
</file>