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44D70" w14:textId="77777777" w:rsidR="00487BA2" w:rsidRDefault="00487BA2" w:rsidP="00487BA2">
      <w:pPr>
        <w:tabs>
          <w:tab w:val="center" w:pos="4986"/>
          <w:tab w:val="right" w:pos="9972"/>
        </w:tabs>
        <w:jc w:val="center"/>
        <w:rPr>
          <w:rFonts w:eastAsia="Calibri"/>
          <w:b/>
          <w:bCs/>
          <w:kern w:val="28"/>
          <w:sz w:val="32"/>
          <w:szCs w:val="32"/>
        </w:rPr>
      </w:pPr>
      <w:r>
        <w:rPr>
          <w:noProof/>
          <w:lang w:eastAsia="lt-LT"/>
        </w:rPr>
        <w:drawing>
          <wp:inline distT="0" distB="0" distL="0" distR="0" wp14:anchorId="4C598D8D" wp14:editId="2298260D">
            <wp:extent cx="640080" cy="7543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B9F93" w14:textId="77777777" w:rsidR="00487BA2" w:rsidRDefault="00487BA2" w:rsidP="00487BA2">
      <w:pPr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ŠILALĖS RAJONO SAVIVALDYBĖS ADMINISTRACIJOS</w:t>
      </w:r>
    </w:p>
    <w:p w14:paraId="32B594BB" w14:textId="77777777" w:rsidR="00487BA2" w:rsidRDefault="00487BA2" w:rsidP="00487BA2">
      <w:pPr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 xml:space="preserve"> DIREKTORIUS</w:t>
      </w:r>
    </w:p>
    <w:p w14:paraId="7B17AAF6" w14:textId="77777777" w:rsidR="00487BA2" w:rsidRDefault="00487BA2" w:rsidP="00487BA2">
      <w:pPr>
        <w:jc w:val="both"/>
        <w:rPr>
          <w:rFonts w:eastAsia="Calibri"/>
          <w:b/>
          <w:szCs w:val="22"/>
        </w:rPr>
      </w:pPr>
    </w:p>
    <w:p w14:paraId="5606A82F" w14:textId="77777777" w:rsidR="00487BA2" w:rsidRDefault="00487BA2" w:rsidP="00487BA2">
      <w:pPr>
        <w:jc w:val="center"/>
        <w:rPr>
          <w:rFonts w:eastAsia="Calibri"/>
          <w:szCs w:val="22"/>
        </w:rPr>
      </w:pPr>
      <w:r>
        <w:rPr>
          <w:rFonts w:eastAsia="Calibri"/>
          <w:b/>
          <w:szCs w:val="22"/>
        </w:rPr>
        <w:t>ĮSAKYMAS</w:t>
      </w:r>
    </w:p>
    <w:p w14:paraId="586F06FD" w14:textId="77777777" w:rsidR="00487BA2" w:rsidRDefault="00487BA2" w:rsidP="00487BA2">
      <w:pPr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DĖL ŠILALĖS RAJONO SAVIVALDYBĖS ŠVIETIMO ĮSTAIGŲ</w:t>
      </w:r>
    </w:p>
    <w:p w14:paraId="366BF1AD" w14:textId="2ABD50B1" w:rsidR="00487BA2" w:rsidRDefault="00487BA2" w:rsidP="00487BA2">
      <w:pPr>
        <w:jc w:val="center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 xml:space="preserve">MOKSLEIVIŲ </w:t>
      </w:r>
      <w:r w:rsidR="007F4F2A">
        <w:rPr>
          <w:rFonts w:eastAsia="Calibri"/>
          <w:b/>
          <w:szCs w:val="22"/>
        </w:rPr>
        <w:t xml:space="preserve">CIVILINĖS SAUGOS </w:t>
      </w:r>
      <w:r>
        <w:rPr>
          <w:rFonts w:eastAsia="Calibri"/>
          <w:b/>
          <w:szCs w:val="22"/>
        </w:rPr>
        <w:t>PIEŠINIŲ IR PLAKATŲ KONKURSO „</w:t>
      </w:r>
      <w:r w:rsidR="00237AD0" w:rsidRPr="00237AD0">
        <w:rPr>
          <w:rStyle w:val="Grietas"/>
          <w:bdr w:val="none" w:sz="0" w:space="0" w:color="auto" w:frame="1"/>
          <w:shd w:val="clear" w:color="auto" w:fill="FFFFFF"/>
        </w:rPr>
        <w:t xml:space="preserve">PASIRUOŠK </w:t>
      </w:r>
      <w:r w:rsidR="009364CC">
        <w:rPr>
          <w:rStyle w:val="Grietas"/>
          <w:bdr w:val="none" w:sz="0" w:space="0" w:color="auto" w:frame="1"/>
          <w:shd w:val="clear" w:color="auto" w:fill="FFFFFF"/>
        </w:rPr>
        <w:t>PAVOJAMS</w:t>
      </w:r>
      <w:r w:rsidR="00237AD0" w:rsidRPr="00237AD0">
        <w:rPr>
          <w:rStyle w:val="Grietas"/>
          <w:bdr w:val="none" w:sz="0" w:space="0" w:color="auto" w:frame="1"/>
          <w:shd w:val="clear" w:color="auto" w:fill="FFFFFF"/>
        </w:rPr>
        <w:t xml:space="preserve"> – APSAUGOK SAVE IR KITUS“</w:t>
      </w:r>
      <w:r w:rsidR="00237AD0" w:rsidRPr="00237AD0">
        <w:rPr>
          <w:rFonts w:eastAsia="Calibri"/>
          <w:b/>
          <w:szCs w:val="22"/>
        </w:rPr>
        <w:t xml:space="preserve"> ORGANIZAVIMO IR </w:t>
      </w:r>
      <w:r>
        <w:rPr>
          <w:rFonts w:eastAsia="Calibri"/>
          <w:b/>
          <w:szCs w:val="22"/>
        </w:rPr>
        <w:t xml:space="preserve">NUOSTATŲ </w:t>
      </w:r>
      <w:r w:rsidR="00B302B7">
        <w:rPr>
          <w:rFonts w:eastAsia="Calibri"/>
          <w:b/>
          <w:szCs w:val="22"/>
        </w:rPr>
        <w:t>PA</w:t>
      </w:r>
      <w:r>
        <w:rPr>
          <w:rFonts w:eastAsia="Calibri"/>
          <w:b/>
          <w:szCs w:val="22"/>
        </w:rPr>
        <w:t>TVIRTINIMO</w:t>
      </w:r>
    </w:p>
    <w:p w14:paraId="1E724F81" w14:textId="77777777" w:rsidR="00D5790D" w:rsidRDefault="00D5790D" w:rsidP="00487BA2">
      <w:pPr>
        <w:jc w:val="center"/>
        <w:rPr>
          <w:rFonts w:eastAsia="Calibri"/>
          <w:szCs w:val="24"/>
        </w:rPr>
      </w:pPr>
    </w:p>
    <w:p w14:paraId="6623448D" w14:textId="74520F0C" w:rsidR="00487BA2" w:rsidRDefault="00487BA2" w:rsidP="00487BA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202</w:t>
      </w:r>
      <w:r w:rsidR="00CD4D0D">
        <w:rPr>
          <w:rFonts w:eastAsia="Calibri"/>
          <w:szCs w:val="24"/>
        </w:rPr>
        <w:t>5</w:t>
      </w:r>
      <w:r w:rsidR="00FC4D7D">
        <w:rPr>
          <w:rFonts w:eastAsia="Calibri"/>
          <w:szCs w:val="24"/>
        </w:rPr>
        <w:t xml:space="preserve"> m. vasario 21</w:t>
      </w:r>
      <w:r>
        <w:rPr>
          <w:rFonts w:eastAsia="Calibri"/>
          <w:szCs w:val="24"/>
        </w:rPr>
        <w:t xml:space="preserve"> d. Nr. </w:t>
      </w:r>
      <w:r>
        <w:rPr>
          <w:bCs/>
          <w:szCs w:val="24"/>
        </w:rPr>
        <w:t>DĮV-</w:t>
      </w:r>
      <w:r w:rsidR="00FC4D7D">
        <w:rPr>
          <w:bCs/>
          <w:szCs w:val="24"/>
        </w:rPr>
        <w:t>79</w:t>
      </w:r>
      <w:bookmarkStart w:id="0" w:name="_GoBack"/>
      <w:bookmarkEnd w:id="0"/>
    </w:p>
    <w:p w14:paraId="7209B2BB" w14:textId="77777777" w:rsidR="00487BA2" w:rsidRDefault="00487BA2" w:rsidP="00487BA2">
      <w:pPr>
        <w:jc w:val="center"/>
        <w:rPr>
          <w:rFonts w:eastAsia="Calibri"/>
          <w:szCs w:val="22"/>
        </w:rPr>
      </w:pPr>
      <w:r>
        <w:rPr>
          <w:rFonts w:eastAsia="Calibri"/>
          <w:szCs w:val="22"/>
        </w:rPr>
        <w:t>Šilalė</w:t>
      </w:r>
    </w:p>
    <w:p w14:paraId="791AA425" w14:textId="77777777" w:rsidR="00487BA2" w:rsidRDefault="00487BA2" w:rsidP="00A702A4">
      <w:pPr>
        <w:jc w:val="both"/>
        <w:rPr>
          <w:rFonts w:eastAsia="Calibri"/>
          <w:szCs w:val="22"/>
        </w:rPr>
      </w:pPr>
    </w:p>
    <w:p w14:paraId="0E181528" w14:textId="5013C9DA" w:rsidR="00487BA2" w:rsidRDefault="00487BA2" w:rsidP="00A702A4">
      <w:pPr>
        <w:ind w:firstLine="851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Vadovaudamasis </w:t>
      </w:r>
      <w:r w:rsidR="00A702A4">
        <w:rPr>
          <w:rFonts w:eastAsia="Calibri"/>
          <w:szCs w:val="22"/>
        </w:rPr>
        <w:t xml:space="preserve">Lietuvos Respublikos krizių valdymo ir civilinės saugos įstatymo 13 straipsnio 3 dalies 2 punktu,  </w:t>
      </w:r>
      <w:r>
        <w:rPr>
          <w:rFonts w:eastAsia="Calibri"/>
          <w:szCs w:val="22"/>
        </w:rPr>
        <w:t xml:space="preserve">Lietuvos Respublikos vietos savivaldos įstatymo </w:t>
      </w:r>
      <w:r w:rsidR="004C0C2F">
        <w:rPr>
          <w:rFonts w:eastAsia="Calibri"/>
          <w:szCs w:val="22"/>
        </w:rPr>
        <w:t>34</w:t>
      </w:r>
      <w:r>
        <w:rPr>
          <w:rFonts w:eastAsia="Calibri"/>
          <w:szCs w:val="22"/>
        </w:rPr>
        <w:t xml:space="preserve"> straipsnio </w:t>
      </w:r>
      <w:r w:rsidR="004C0C2F">
        <w:rPr>
          <w:rFonts w:eastAsia="Calibri"/>
          <w:szCs w:val="22"/>
        </w:rPr>
        <w:t>6</w:t>
      </w:r>
      <w:r>
        <w:rPr>
          <w:rFonts w:eastAsia="Calibri"/>
          <w:szCs w:val="22"/>
        </w:rPr>
        <w:t xml:space="preserve"> dalies </w:t>
      </w:r>
      <w:r w:rsidR="004C0C2F">
        <w:rPr>
          <w:rFonts w:eastAsia="Calibri"/>
          <w:szCs w:val="22"/>
        </w:rPr>
        <w:t>2</w:t>
      </w:r>
      <w:r>
        <w:rPr>
          <w:rFonts w:eastAsia="Calibri"/>
          <w:szCs w:val="22"/>
        </w:rPr>
        <w:t xml:space="preserve"> </w:t>
      </w:r>
      <w:r w:rsidR="007F4F2A">
        <w:rPr>
          <w:rFonts w:eastAsia="Calibri"/>
          <w:szCs w:val="22"/>
        </w:rPr>
        <w:t>punktu,</w:t>
      </w:r>
      <w:r>
        <w:rPr>
          <w:rFonts w:eastAsia="Calibri"/>
          <w:szCs w:val="22"/>
        </w:rPr>
        <w:t xml:space="preserve"> atsižvelgdamas į </w:t>
      </w:r>
      <w:r w:rsidR="00047EAA">
        <w:rPr>
          <w:rFonts w:eastAsia="Calibri"/>
          <w:szCs w:val="22"/>
        </w:rPr>
        <w:t xml:space="preserve">Jolantos </w:t>
      </w:r>
      <w:proofErr w:type="spellStart"/>
      <w:r w:rsidR="00047EAA">
        <w:rPr>
          <w:rFonts w:eastAsia="Calibri"/>
          <w:szCs w:val="22"/>
        </w:rPr>
        <w:t>Skrodenienės</w:t>
      </w:r>
      <w:proofErr w:type="spellEnd"/>
      <w:r w:rsidRPr="003F2B5E">
        <w:rPr>
          <w:rFonts w:eastAsia="Calibri"/>
          <w:szCs w:val="22"/>
        </w:rPr>
        <w:t xml:space="preserve">, </w:t>
      </w:r>
      <w:r w:rsidR="00A702A4">
        <w:rPr>
          <w:rFonts w:eastAsia="Calibri"/>
          <w:szCs w:val="22"/>
        </w:rPr>
        <w:t>Andriaus Zaikausko ir</w:t>
      </w:r>
      <w:r w:rsidR="00A702A4" w:rsidRPr="003F2B5E">
        <w:rPr>
          <w:rFonts w:eastAsia="Calibri"/>
          <w:szCs w:val="22"/>
        </w:rPr>
        <w:t xml:space="preserve"> </w:t>
      </w:r>
      <w:r w:rsidRPr="003F2B5E">
        <w:rPr>
          <w:rFonts w:eastAsia="Calibri"/>
          <w:szCs w:val="22"/>
        </w:rPr>
        <w:t xml:space="preserve">Ingridos Zubienės </w:t>
      </w:r>
      <w:r>
        <w:rPr>
          <w:rFonts w:eastAsia="Calibri"/>
          <w:szCs w:val="22"/>
        </w:rPr>
        <w:t xml:space="preserve">žodinius </w:t>
      </w:r>
      <w:r w:rsidRPr="003F2B5E">
        <w:rPr>
          <w:rFonts w:eastAsia="Calibri"/>
          <w:szCs w:val="22"/>
        </w:rPr>
        <w:t>sutikimus</w:t>
      </w:r>
      <w:r>
        <w:rPr>
          <w:rFonts w:eastAsia="Calibri"/>
          <w:szCs w:val="22"/>
        </w:rPr>
        <w:t>:</w:t>
      </w:r>
    </w:p>
    <w:p w14:paraId="4CF060CB" w14:textId="22338C36" w:rsidR="00487BA2" w:rsidRPr="00237AD0" w:rsidRDefault="00487BA2" w:rsidP="00A702A4">
      <w:pPr>
        <w:ind w:firstLine="851"/>
        <w:jc w:val="both"/>
        <w:rPr>
          <w:rFonts w:eastAsia="Calibri"/>
          <w:b/>
          <w:bCs/>
          <w:szCs w:val="22"/>
        </w:rPr>
      </w:pPr>
      <w:r>
        <w:rPr>
          <w:rFonts w:eastAsia="Calibri"/>
          <w:szCs w:val="22"/>
        </w:rPr>
        <w:t xml:space="preserve">1. S u d a r a u Šilalės rajono savivaldybės švietimo įstaigų moksleivių </w:t>
      </w:r>
      <w:r w:rsidR="007F4F2A">
        <w:rPr>
          <w:rFonts w:eastAsia="Calibri"/>
          <w:szCs w:val="22"/>
        </w:rPr>
        <w:t xml:space="preserve">civilinės saugos </w:t>
      </w:r>
      <w:r>
        <w:rPr>
          <w:rFonts w:eastAsia="Calibri"/>
          <w:szCs w:val="22"/>
        </w:rPr>
        <w:t xml:space="preserve">piešinių ir plakatų konkurso </w:t>
      </w:r>
      <w:r w:rsidRPr="00A702A4">
        <w:rPr>
          <w:rFonts w:eastAsia="Calibri"/>
          <w:bCs/>
          <w:szCs w:val="22"/>
        </w:rPr>
        <w:t>„</w:t>
      </w:r>
      <w:r w:rsidR="00237AD0" w:rsidRPr="00237AD0">
        <w:rPr>
          <w:rStyle w:val="Grietas"/>
          <w:b w:val="0"/>
          <w:bCs w:val="0"/>
          <w:bdr w:val="none" w:sz="0" w:space="0" w:color="auto" w:frame="1"/>
          <w:shd w:val="clear" w:color="auto" w:fill="FFFFFF"/>
        </w:rPr>
        <w:t xml:space="preserve">Pasiruošk </w:t>
      </w:r>
      <w:r w:rsidR="009364CC">
        <w:rPr>
          <w:rStyle w:val="Grietas"/>
          <w:b w:val="0"/>
          <w:bCs w:val="0"/>
          <w:bdr w:val="none" w:sz="0" w:space="0" w:color="auto" w:frame="1"/>
          <w:shd w:val="clear" w:color="auto" w:fill="FFFFFF"/>
        </w:rPr>
        <w:t>pavojams</w:t>
      </w:r>
      <w:r w:rsidR="00237AD0" w:rsidRPr="00237AD0">
        <w:rPr>
          <w:rStyle w:val="Grietas"/>
          <w:b w:val="0"/>
          <w:bCs w:val="0"/>
          <w:bdr w:val="none" w:sz="0" w:space="0" w:color="auto" w:frame="1"/>
          <w:shd w:val="clear" w:color="auto" w:fill="FFFFFF"/>
        </w:rPr>
        <w:t xml:space="preserve"> – apsaugok save ir kitus</w:t>
      </w:r>
      <w:r w:rsidR="00237AD0" w:rsidRPr="00237AD0">
        <w:rPr>
          <w:rFonts w:eastAsia="Calibri"/>
          <w:szCs w:val="22"/>
        </w:rPr>
        <w:t>“</w:t>
      </w:r>
      <w:r w:rsidR="007F4F2A" w:rsidRPr="00237AD0">
        <w:rPr>
          <w:rFonts w:eastAsia="Calibri"/>
          <w:szCs w:val="22"/>
        </w:rPr>
        <w:t xml:space="preserve"> </w:t>
      </w:r>
      <w:r w:rsidRPr="00237AD0">
        <w:rPr>
          <w:rFonts w:eastAsia="Calibri"/>
          <w:szCs w:val="22"/>
        </w:rPr>
        <w:t>vertinimo komisiją:</w:t>
      </w:r>
    </w:p>
    <w:p w14:paraId="3CBE2D9A" w14:textId="0145C6AE" w:rsidR="00487BA2" w:rsidRDefault="00487BA2" w:rsidP="00A702A4">
      <w:pPr>
        <w:ind w:firstLine="851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1.1</w:t>
      </w:r>
      <w:r w:rsidR="007F4F2A">
        <w:rPr>
          <w:rFonts w:eastAsia="Calibri"/>
          <w:szCs w:val="22"/>
        </w:rPr>
        <w:t>.</w:t>
      </w:r>
      <w:r>
        <w:rPr>
          <w:rFonts w:eastAsia="Calibri"/>
          <w:szCs w:val="22"/>
        </w:rPr>
        <w:t xml:space="preserve"> </w:t>
      </w:r>
      <w:r w:rsidR="00047EAA">
        <w:rPr>
          <w:rFonts w:eastAsia="Calibri"/>
          <w:szCs w:val="22"/>
        </w:rPr>
        <w:t xml:space="preserve">Jolanta </w:t>
      </w:r>
      <w:proofErr w:type="spellStart"/>
      <w:r w:rsidR="00047EAA">
        <w:rPr>
          <w:rFonts w:eastAsia="Calibri"/>
          <w:szCs w:val="22"/>
        </w:rPr>
        <w:t>Skrodenienė</w:t>
      </w:r>
      <w:proofErr w:type="spellEnd"/>
      <w:r>
        <w:rPr>
          <w:rFonts w:eastAsia="Calibri"/>
          <w:szCs w:val="22"/>
        </w:rPr>
        <w:t xml:space="preserve"> </w:t>
      </w:r>
      <w:r w:rsidR="007F4F2A">
        <w:rPr>
          <w:rFonts w:eastAsia="Calibri"/>
          <w:szCs w:val="22"/>
        </w:rPr>
        <w:t>–</w:t>
      </w:r>
      <w:r>
        <w:rPr>
          <w:rFonts w:eastAsia="Calibri"/>
          <w:szCs w:val="22"/>
        </w:rPr>
        <w:t xml:space="preserve"> Šilalės rajono savivaldybės </w:t>
      </w:r>
      <w:r w:rsidR="00047EAA">
        <w:rPr>
          <w:rFonts w:eastAsia="Calibri"/>
          <w:szCs w:val="22"/>
        </w:rPr>
        <w:t>vicemerė</w:t>
      </w:r>
      <w:r>
        <w:rPr>
          <w:rFonts w:eastAsia="Calibri"/>
          <w:szCs w:val="22"/>
        </w:rPr>
        <w:t xml:space="preserve"> (komisijos pirmininkė);</w:t>
      </w:r>
    </w:p>
    <w:p w14:paraId="66E84F53" w14:textId="7AF2A8C1" w:rsidR="00487BA2" w:rsidRDefault="007F4F2A" w:rsidP="00A702A4">
      <w:pPr>
        <w:ind w:firstLine="851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1.2. Mindaugas Mikutavičius – Šilalės rajono savivaldybės administracijos patarėjas (parengties pareigūnas);</w:t>
      </w:r>
    </w:p>
    <w:p w14:paraId="79380FF2" w14:textId="4EB414BD" w:rsidR="00487BA2" w:rsidRDefault="007F4F2A" w:rsidP="00A702A4">
      <w:pPr>
        <w:ind w:firstLine="851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1.3. Andrius Zaikauskas – Šilalės meno mokyklos dailės mokytojas</w:t>
      </w:r>
      <w:r w:rsidR="00666CA8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metodininkas;</w:t>
      </w:r>
    </w:p>
    <w:p w14:paraId="76C8AD39" w14:textId="1C7FB35B" w:rsidR="00487BA2" w:rsidRDefault="007F4F2A" w:rsidP="00A702A4">
      <w:pPr>
        <w:ind w:firstLine="851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1.4.</w:t>
      </w:r>
      <w:r w:rsidRPr="007F4F2A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Ingrida Zubienė – Priešgaisrinės apsaugos ir gelbėjimo departamento prie Vidaus reikalų ministerijos Klaipėdos priešgaisrinės gelbėjimo valdybos Civilinės saugos skyriaus vyriausioji specialistė;</w:t>
      </w:r>
    </w:p>
    <w:p w14:paraId="0BAA5CB8" w14:textId="24924583" w:rsidR="00487BA2" w:rsidRDefault="007F4F2A" w:rsidP="00A702A4">
      <w:pPr>
        <w:ind w:firstLine="851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1.5</w:t>
      </w:r>
      <w:r w:rsidR="00487BA2">
        <w:rPr>
          <w:rFonts w:eastAsia="Calibri"/>
          <w:szCs w:val="22"/>
        </w:rPr>
        <w:t xml:space="preserve">. </w:t>
      </w:r>
      <w:r>
        <w:rPr>
          <w:rFonts w:eastAsia="Calibri"/>
          <w:szCs w:val="22"/>
        </w:rPr>
        <w:t xml:space="preserve">Akvilina </w:t>
      </w:r>
      <w:proofErr w:type="spellStart"/>
      <w:r>
        <w:rPr>
          <w:rFonts w:eastAsia="Calibri"/>
          <w:szCs w:val="22"/>
        </w:rPr>
        <w:t>Žąsytienė</w:t>
      </w:r>
      <w:proofErr w:type="spellEnd"/>
      <w:r>
        <w:rPr>
          <w:rFonts w:eastAsia="Calibri"/>
          <w:szCs w:val="22"/>
        </w:rPr>
        <w:t xml:space="preserve"> – Šilalės rajono savivaldybės administracijos Švietimo, kultūros ir sporto skyriaus vyriausioji specialistė.</w:t>
      </w:r>
    </w:p>
    <w:p w14:paraId="21B3BFCF" w14:textId="39D6D9B3" w:rsidR="00487BA2" w:rsidRDefault="00487BA2" w:rsidP="00A702A4">
      <w:pPr>
        <w:ind w:firstLine="851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2. T </w:t>
      </w:r>
      <w:r>
        <w:rPr>
          <w:rFonts w:eastAsia="Calibri"/>
          <w:spacing w:val="80"/>
          <w:szCs w:val="22"/>
        </w:rPr>
        <w:t>virtin</w:t>
      </w:r>
      <w:r>
        <w:rPr>
          <w:rFonts w:eastAsia="Calibri"/>
          <w:szCs w:val="22"/>
        </w:rPr>
        <w:t xml:space="preserve">u Šilalės rajono savivaldybės švietimo įstaigų moksleivių </w:t>
      </w:r>
      <w:r w:rsidR="007F4F2A">
        <w:rPr>
          <w:rFonts w:eastAsia="Calibri"/>
          <w:szCs w:val="22"/>
        </w:rPr>
        <w:t xml:space="preserve">civilinės saugos </w:t>
      </w:r>
      <w:r>
        <w:rPr>
          <w:rFonts w:eastAsia="Calibri"/>
          <w:szCs w:val="22"/>
        </w:rPr>
        <w:t xml:space="preserve">piešinių ir plakatų konkurso </w:t>
      </w:r>
      <w:r w:rsidR="00FB32CB" w:rsidRPr="00A702A4">
        <w:rPr>
          <w:rFonts w:eastAsia="Calibri"/>
          <w:bCs/>
          <w:szCs w:val="22"/>
        </w:rPr>
        <w:t>„</w:t>
      </w:r>
      <w:r w:rsidR="00FB32CB" w:rsidRPr="00237AD0">
        <w:rPr>
          <w:rStyle w:val="Grietas"/>
          <w:b w:val="0"/>
          <w:bCs w:val="0"/>
          <w:bdr w:val="none" w:sz="0" w:space="0" w:color="auto" w:frame="1"/>
          <w:shd w:val="clear" w:color="auto" w:fill="FFFFFF"/>
        </w:rPr>
        <w:t xml:space="preserve">Pasiruošk </w:t>
      </w:r>
      <w:r w:rsidR="009364CC">
        <w:rPr>
          <w:rStyle w:val="Grietas"/>
          <w:b w:val="0"/>
          <w:bCs w:val="0"/>
          <w:bdr w:val="none" w:sz="0" w:space="0" w:color="auto" w:frame="1"/>
          <w:shd w:val="clear" w:color="auto" w:fill="FFFFFF"/>
        </w:rPr>
        <w:t>pavojams</w:t>
      </w:r>
      <w:r w:rsidR="00FB32CB" w:rsidRPr="00237AD0">
        <w:rPr>
          <w:rStyle w:val="Grietas"/>
          <w:b w:val="0"/>
          <w:bCs w:val="0"/>
          <w:bdr w:val="none" w:sz="0" w:space="0" w:color="auto" w:frame="1"/>
          <w:shd w:val="clear" w:color="auto" w:fill="FFFFFF"/>
        </w:rPr>
        <w:t xml:space="preserve"> – apsaugok save ir kitus</w:t>
      </w:r>
      <w:r w:rsidR="00FB32CB" w:rsidRPr="00237AD0">
        <w:rPr>
          <w:rFonts w:eastAsia="Calibri"/>
          <w:szCs w:val="22"/>
        </w:rPr>
        <w:t>“</w:t>
      </w:r>
      <w:r w:rsidR="00FB32CB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 nuostatus (pridedama).</w:t>
      </w:r>
    </w:p>
    <w:p w14:paraId="07D22E30" w14:textId="43933439" w:rsidR="00487BA2" w:rsidRDefault="00487BA2" w:rsidP="00A702A4">
      <w:pPr>
        <w:ind w:firstLine="851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3. Į p a r e i g o j u Šilalės rajono savivaldybės </w:t>
      </w:r>
      <w:r w:rsidR="00A702A4">
        <w:rPr>
          <w:rFonts w:eastAsia="Calibri"/>
          <w:szCs w:val="22"/>
        </w:rPr>
        <w:t>š</w:t>
      </w:r>
      <w:r>
        <w:rPr>
          <w:rFonts w:eastAsia="Calibri"/>
          <w:szCs w:val="22"/>
        </w:rPr>
        <w:t>vietimo įstaigų vadovus organizuoti piešinių ir plakatų konkurso</w:t>
      </w:r>
      <w:r w:rsidR="00FB32CB">
        <w:rPr>
          <w:rFonts w:eastAsia="Calibri"/>
          <w:szCs w:val="22"/>
        </w:rPr>
        <w:t xml:space="preserve"> </w:t>
      </w:r>
      <w:r w:rsidR="00FB32CB" w:rsidRPr="00237AD0">
        <w:rPr>
          <w:rFonts w:eastAsia="Calibri"/>
          <w:b/>
          <w:bCs/>
          <w:szCs w:val="22"/>
        </w:rPr>
        <w:t>„</w:t>
      </w:r>
      <w:r w:rsidR="00FB32CB" w:rsidRPr="00237AD0">
        <w:rPr>
          <w:rStyle w:val="Grietas"/>
          <w:b w:val="0"/>
          <w:bCs w:val="0"/>
          <w:bdr w:val="none" w:sz="0" w:space="0" w:color="auto" w:frame="1"/>
          <w:shd w:val="clear" w:color="auto" w:fill="FFFFFF"/>
        </w:rPr>
        <w:t xml:space="preserve">Pasiruošk </w:t>
      </w:r>
      <w:r w:rsidR="00312B38">
        <w:rPr>
          <w:rStyle w:val="Grietas"/>
          <w:b w:val="0"/>
          <w:bCs w:val="0"/>
          <w:bdr w:val="none" w:sz="0" w:space="0" w:color="auto" w:frame="1"/>
          <w:shd w:val="clear" w:color="auto" w:fill="FFFFFF"/>
        </w:rPr>
        <w:t>pavojams</w:t>
      </w:r>
      <w:r w:rsidR="00FB32CB" w:rsidRPr="00237AD0">
        <w:rPr>
          <w:rStyle w:val="Grietas"/>
          <w:b w:val="0"/>
          <w:bCs w:val="0"/>
          <w:bdr w:val="none" w:sz="0" w:space="0" w:color="auto" w:frame="1"/>
          <w:shd w:val="clear" w:color="auto" w:fill="FFFFFF"/>
        </w:rPr>
        <w:t xml:space="preserve"> – apsaugok save ir kitus</w:t>
      </w:r>
      <w:r w:rsidR="00FB32CB" w:rsidRPr="00237AD0">
        <w:rPr>
          <w:rFonts w:eastAsia="Calibri"/>
          <w:szCs w:val="22"/>
        </w:rPr>
        <w:t>“</w:t>
      </w:r>
      <w:r>
        <w:rPr>
          <w:rFonts w:eastAsia="Calibri"/>
          <w:szCs w:val="22"/>
        </w:rPr>
        <w:t xml:space="preserve"> pirmąjį etapą. </w:t>
      </w:r>
    </w:p>
    <w:p w14:paraId="25428D94" w14:textId="0E0D62CB" w:rsidR="00487BA2" w:rsidRDefault="00487BA2" w:rsidP="00A702A4">
      <w:pPr>
        <w:tabs>
          <w:tab w:val="left" w:pos="900"/>
        </w:tabs>
        <w:jc w:val="both"/>
      </w:pPr>
      <w:r>
        <w:rPr>
          <w:rFonts w:eastAsia="Calibri"/>
          <w:szCs w:val="22"/>
        </w:rPr>
        <w:t xml:space="preserve">              4. N u r o d a u paskelbti šį įsakymą Šilalės rajono savivaldybės interneto svetainėje</w:t>
      </w:r>
      <w:r w:rsidR="00047EAA">
        <w:rPr>
          <w:rFonts w:eastAsia="Calibri"/>
          <w:szCs w:val="22"/>
        </w:rPr>
        <w:t xml:space="preserve"> </w:t>
      </w:r>
      <w:hyperlink r:id="rId5" w:history="1">
        <w:r w:rsidR="00047EAA" w:rsidRPr="007F4F2A">
          <w:rPr>
            <w:rStyle w:val="Hipersaitas"/>
            <w:rFonts w:eastAsia="Calibri"/>
            <w:color w:val="auto"/>
            <w:szCs w:val="22"/>
            <w:u w:val="none"/>
          </w:rPr>
          <w:t>www.silale.lt</w:t>
        </w:r>
      </w:hyperlink>
      <w:r w:rsidRPr="007F4F2A">
        <w:rPr>
          <w:rFonts w:eastAsia="Calibri"/>
          <w:szCs w:val="22"/>
        </w:rPr>
        <w:t>.</w:t>
      </w:r>
      <w:r w:rsidR="00047EAA" w:rsidRPr="007F4F2A">
        <w:rPr>
          <w:rFonts w:eastAsia="Calibri"/>
          <w:szCs w:val="22"/>
        </w:rPr>
        <w:t xml:space="preserve"> </w:t>
      </w:r>
      <w:r w:rsidRPr="007F4F2A">
        <w:t xml:space="preserve"> </w:t>
      </w:r>
    </w:p>
    <w:p w14:paraId="053E2BB4" w14:textId="35BF94F5" w:rsidR="00487BA2" w:rsidRDefault="00487BA2" w:rsidP="00487BA2">
      <w:pPr>
        <w:tabs>
          <w:tab w:val="left" w:pos="900"/>
        </w:tabs>
        <w:jc w:val="both"/>
        <w:rPr>
          <w:color w:val="000000"/>
          <w:szCs w:val="24"/>
        </w:rPr>
      </w:pPr>
      <w:r>
        <w:tab/>
      </w:r>
      <w:bookmarkStart w:id="1" w:name="_Hlk167278363"/>
      <w:r w:rsidR="00D11099" w:rsidRPr="00D11099">
        <w:rPr>
          <w:rFonts w:ascii="TimesLT" w:hAnsi="TimesLT"/>
          <w:szCs w:val="24"/>
        </w:rPr>
        <w:t>Šis įsakymas gali būti skundžiamas Lietuvos Respublikos administracinių bylų teisenos įstatymo nustatyta tvarka Lietuvos administracinių ginčų komisijos Klaipėdos apygardos skyriui (</w:t>
      </w:r>
      <w:r w:rsidR="00D11099" w:rsidRPr="00D11099">
        <w:rPr>
          <w:rFonts w:ascii="TimesLT" w:hAnsi="TimesLT"/>
        </w:rPr>
        <w:t>J. Janonio g. 24, 92251 Klaipėda</w:t>
      </w:r>
      <w:r w:rsidR="00D11099" w:rsidRPr="00D11099">
        <w:rPr>
          <w:rFonts w:ascii="TimesLT" w:hAnsi="TimesLT"/>
          <w:szCs w:val="24"/>
        </w:rPr>
        <w:t>) arba Regionų apygardos administracinio teismo Klaipėdos rūmams (Galinio Pylimo g. 9, 91230 Klaipėda) arba per Lietuvos teismų elektroninių paslaugų portalą (</w:t>
      </w:r>
      <w:hyperlink r:id="rId6" w:tgtFrame="_blank" w:history="1">
        <w:r w:rsidR="00D11099" w:rsidRPr="00D11099">
          <w:rPr>
            <w:rFonts w:ascii="TimesLT" w:hAnsi="TimesLT"/>
            <w:color w:val="0000FF"/>
            <w:szCs w:val="24"/>
            <w:u w:val="single"/>
          </w:rPr>
          <w:t>https://e.teismas.lt</w:t>
        </w:r>
      </w:hyperlink>
      <w:r w:rsidR="00D11099" w:rsidRPr="00D11099">
        <w:rPr>
          <w:rFonts w:ascii="TimesLT" w:hAnsi="TimesLT"/>
          <w:szCs w:val="24"/>
        </w:rPr>
        <w:t>) per vieną mėnesį nuo paskelbimo dienos.</w:t>
      </w:r>
      <w:bookmarkEnd w:id="1"/>
      <w:r>
        <w:rPr>
          <w:color w:val="000000"/>
          <w:szCs w:val="24"/>
        </w:rPr>
        <w:t xml:space="preserve">  </w:t>
      </w:r>
    </w:p>
    <w:p w14:paraId="3D1F5010" w14:textId="77777777" w:rsidR="00487BA2" w:rsidRDefault="00487BA2" w:rsidP="00487BA2">
      <w:pPr>
        <w:tabs>
          <w:tab w:val="left" w:pos="900"/>
        </w:tabs>
        <w:jc w:val="both"/>
        <w:rPr>
          <w:color w:val="000000"/>
          <w:szCs w:val="24"/>
        </w:rPr>
      </w:pPr>
    </w:p>
    <w:p w14:paraId="7E732E0D" w14:textId="77777777" w:rsidR="00487BA2" w:rsidRDefault="00487BA2" w:rsidP="00487BA2">
      <w:pPr>
        <w:tabs>
          <w:tab w:val="num" w:pos="1800"/>
        </w:tabs>
        <w:ind w:firstLine="851"/>
        <w:jc w:val="both"/>
        <w:rPr>
          <w:rFonts w:eastAsia="Calibri"/>
          <w:szCs w:val="22"/>
        </w:rPr>
      </w:pPr>
    </w:p>
    <w:p w14:paraId="6CAFCFE0" w14:textId="68BABFAD" w:rsidR="001A37BB" w:rsidRDefault="00487BA2" w:rsidP="00487BA2">
      <w:r>
        <w:t>Administracijos direktorius</w:t>
      </w:r>
      <w:r>
        <w:rPr>
          <w:rFonts w:eastAsia="Calibri"/>
          <w:szCs w:val="22"/>
        </w:rPr>
        <w:t xml:space="preserve">                                                  </w:t>
      </w:r>
      <w:r w:rsidR="00237AD0">
        <w:rPr>
          <w:rFonts w:eastAsia="Calibri"/>
          <w:szCs w:val="22"/>
        </w:rPr>
        <w:t xml:space="preserve">    </w:t>
      </w:r>
      <w:r>
        <w:rPr>
          <w:rFonts w:eastAsia="Calibri"/>
          <w:szCs w:val="22"/>
        </w:rPr>
        <w:t xml:space="preserve">                         </w:t>
      </w:r>
      <w:r w:rsidR="00047EAA">
        <w:rPr>
          <w:rFonts w:eastAsia="Calibri"/>
          <w:szCs w:val="22"/>
        </w:rPr>
        <w:t xml:space="preserve">  </w:t>
      </w:r>
      <w:r>
        <w:rPr>
          <w:rFonts w:eastAsia="Calibri"/>
          <w:szCs w:val="22"/>
        </w:rPr>
        <w:t xml:space="preserve">   </w:t>
      </w:r>
      <w:r w:rsidR="00047EAA">
        <w:rPr>
          <w:rFonts w:eastAsia="Calibri"/>
          <w:szCs w:val="22"/>
        </w:rPr>
        <w:t xml:space="preserve">Andrius </w:t>
      </w:r>
      <w:proofErr w:type="spellStart"/>
      <w:r w:rsidR="00047EAA">
        <w:rPr>
          <w:rFonts w:eastAsia="Calibri"/>
          <w:szCs w:val="22"/>
        </w:rPr>
        <w:t>Jančauskas</w:t>
      </w:r>
      <w:proofErr w:type="spellEnd"/>
      <w:r>
        <w:rPr>
          <w:rFonts w:eastAsia="Calibri"/>
          <w:szCs w:val="22"/>
        </w:rPr>
        <w:tab/>
      </w:r>
    </w:p>
    <w:sectPr w:rsidR="001A37BB" w:rsidSect="007F4F2A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A2"/>
    <w:rsid w:val="00047EAA"/>
    <w:rsid w:val="001A37BB"/>
    <w:rsid w:val="001D4583"/>
    <w:rsid w:val="00237AD0"/>
    <w:rsid w:val="00312B38"/>
    <w:rsid w:val="00365F1A"/>
    <w:rsid w:val="0043269F"/>
    <w:rsid w:val="00487BA2"/>
    <w:rsid w:val="004C0C2F"/>
    <w:rsid w:val="005010B7"/>
    <w:rsid w:val="005109B7"/>
    <w:rsid w:val="00646F4A"/>
    <w:rsid w:val="00666CA8"/>
    <w:rsid w:val="007F4F2A"/>
    <w:rsid w:val="008248F5"/>
    <w:rsid w:val="0093586D"/>
    <w:rsid w:val="009364CC"/>
    <w:rsid w:val="009E1C20"/>
    <w:rsid w:val="00A702A4"/>
    <w:rsid w:val="00AE55A4"/>
    <w:rsid w:val="00B302B7"/>
    <w:rsid w:val="00B435BC"/>
    <w:rsid w:val="00CD4D0D"/>
    <w:rsid w:val="00D11099"/>
    <w:rsid w:val="00D5790D"/>
    <w:rsid w:val="00D65468"/>
    <w:rsid w:val="00F14AAF"/>
    <w:rsid w:val="00F92FE1"/>
    <w:rsid w:val="00FB0173"/>
    <w:rsid w:val="00FB32CB"/>
    <w:rsid w:val="00FC4D7D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4B4E"/>
  <w15:chartTrackingRefBased/>
  <w15:docId w15:val="{8398FA88-8254-4B3C-AEE6-A08AC93A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87BA2"/>
    <w:rPr>
      <w:rFonts w:eastAsia="Times New Roman" w:cs="Times New Roman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47EA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47EAA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237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teismas.lt" TargetMode="Externa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786989E-7381-4548-AACE-2AC596FBDD7D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2025-02-21T07:35:00Z</dcterms:created>
  <dcterms:modified xsi:type="dcterms:W3CDTF">2025-02-21T07:35:00Z</dcterms:modified>
</cp:coreProperties>
</file>