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5E215" w14:textId="77777777" w:rsidR="00D2079D" w:rsidRPr="00D2079D" w:rsidRDefault="00583C11" w:rsidP="00D2079D">
      <w:pPr>
        <w:jc w:val="center"/>
        <w:rPr>
          <w:b/>
          <w:lang w:val="lt-LT"/>
        </w:rPr>
      </w:pPr>
      <w:r w:rsidRPr="00483114">
        <w:rPr>
          <w:b/>
          <w:lang w:val="lt-LT"/>
        </w:rPr>
        <w:t>DĖL</w:t>
      </w:r>
      <w:r w:rsidR="000F3F09" w:rsidRPr="00483114">
        <w:rPr>
          <w:b/>
          <w:lang w:val="lt-LT"/>
        </w:rPr>
        <w:t xml:space="preserve"> </w:t>
      </w:r>
      <w:r w:rsidRPr="00483114">
        <w:rPr>
          <w:b/>
          <w:lang w:val="lt-LT"/>
        </w:rPr>
        <w:t xml:space="preserve">ŠILALĖS RAJONO SAVIVALDYBĖS </w:t>
      </w:r>
      <w:r w:rsidR="00D2079D" w:rsidRPr="00D2079D">
        <w:rPr>
          <w:b/>
          <w:lang w:val="lt-LT"/>
        </w:rPr>
        <w:t>VALSTYBĖS BIUDŽETO LĖŠŲ</w:t>
      </w:r>
    </w:p>
    <w:p w14:paraId="7A7EFA12" w14:textId="77777777" w:rsidR="00D2079D" w:rsidRPr="00D2079D" w:rsidRDefault="00D2079D" w:rsidP="00D2079D">
      <w:pPr>
        <w:jc w:val="center"/>
        <w:rPr>
          <w:b/>
          <w:lang w:val="lt-LT"/>
        </w:rPr>
      </w:pPr>
      <w:r w:rsidRPr="00D2079D">
        <w:rPr>
          <w:b/>
          <w:lang w:val="lt-LT"/>
        </w:rPr>
        <w:t>ASMENINEI PAGALBAI TEIKTI IR ADMINISTRUOTI APSKAITYMO IR</w:t>
      </w:r>
    </w:p>
    <w:p w14:paraId="059EF036" w14:textId="744C7873" w:rsidR="00C74C57" w:rsidRDefault="00D2079D" w:rsidP="00D2079D">
      <w:pPr>
        <w:jc w:val="center"/>
        <w:rPr>
          <w:b/>
          <w:lang w:val="lt-LT"/>
        </w:rPr>
      </w:pPr>
      <w:r w:rsidRPr="00D2079D">
        <w:rPr>
          <w:b/>
          <w:lang w:val="lt-LT"/>
        </w:rPr>
        <w:t>NAUDOJIMO TVARKOS APRAŠO PATVIRTINIMO</w:t>
      </w:r>
    </w:p>
    <w:p w14:paraId="7269ED0A" w14:textId="77777777" w:rsidR="005B1486" w:rsidRDefault="005B1486" w:rsidP="00D2079D">
      <w:pPr>
        <w:jc w:val="center"/>
        <w:rPr>
          <w:sz w:val="22"/>
          <w:lang w:val="lt-LT"/>
        </w:rPr>
      </w:pPr>
    </w:p>
    <w:p w14:paraId="3D720A88" w14:textId="56B3C825" w:rsidR="00C54985" w:rsidRPr="00B60993" w:rsidRDefault="00583C11" w:rsidP="00583C11">
      <w:pPr>
        <w:jc w:val="center"/>
        <w:rPr>
          <w:lang w:val="lt-LT"/>
        </w:rPr>
      </w:pPr>
      <w:r w:rsidRPr="00B60993">
        <w:rPr>
          <w:lang w:val="lt-LT"/>
        </w:rPr>
        <w:t>20</w:t>
      </w:r>
      <w:r w:rsidR="000E1C32" w:rsidRPr="00B60993">
        <w:rPr>
          <w:lang w:val="lt-LT"/>
        </w:rPr>
        <w:t>2</w:t>
      </w:r>
      <w:r w:rsidR="005B1486">
        <w:rPr>
          <w:lang w:val="lt-LT"/>
        </w:rPr>
        <w:t>5</w:t>
      </w:r>
      <w:r w:rsidR="00414FBA" w:rsidRPr="00B60993">
        <w:rPr>
          <w:lang w:val="lt-LT"/>
        </w:rPr>
        <w:t xml:space="preserve"> </w:t>
      </w:r>
      <w:r w:rsidRPr="00B60993">
        <w:rPr>
          <w:lang w:val="lt-LT"/>
        </w:rPr>
        <w:t xml:space="preserve">m. </w:t>
      </w:r>
      <w:r w:rsidR="00D2079D">
        <w:rPr>
          <w:lang w:val="lt-LT"/>
        </w:rPr>
        <w:t>vasario</w:t>
      </w:r>
      <w:r w:rsidR="005B1486">
        <w:rPr>
          <w:lang w:val="lt-LT"/>
        </w:rPr>
        <w:t xml:space="preserve"> 10</w:t>
      </w:r>
      <w:r w:rsidRPr="00B60993">
        <w:rPr>
          <w:lang w:val="lt-LT"/>
        </w:rPr>
        <w:t xml:space="preserve"> d. Nr.</w:t>
      </w:r>
      <w:r w:rsidR="005B1486">
        <w:rPr>
          <w:lang w:val="lt-LT"/>
        </w:rPr>
        <w:t xml:space="preserve"> T3-59</w:t>
      </w:r>
      <w:bookmarkStart w:id="0" w:name="_GoBack"/>
      <w:bookmarkEnd w:id="0"/>
    </w:p>
    <w:p w14:paraId="5B0AD5BE" w14:textId="77777777" w:rsidR="00583C11" w:rsidRPr="00B60993" w:rsidRDefault="00583C11" w:rsidP="00583C11">
      <w:pPr>
        <w:jc w:val="center"/>
        <w:rPr>
          <w:lang w:val="lt-LT"/>
        </w:rPr>
      </w:pPr>
      <w:r w:rsidRPr="00B60993">
        <w:rPr>
          <w:lang w:val="lt-LT"/>
        </w:rPr>
        <w:t>Šilalė</w:t>
      </w:r>
    </w:p>
    <w:p w14:paraId="49B6BC7B" w14:textId="77777777" w:rsidR="00414FBA" w:rsidRDefault="00414FBA" w:rsidP="008556C0">
      <w:pPr>
        <w:ind w:firstLine="1122"/>
        <w:jc w:val="both"/>
        <w:rPr>
          <w:bCs/>
          <w:lang w:val="lt-LT"/>
        </w:rPr>
      </w:pPr>
    </w:p>
    <w:p w14:paraId="02698817" w14:textId="2996FB6D" w:rsidR="008556C0" w:rsidRPr="00AA6431" w:rsidRDefault="00414FBA" w:rsidP="00AA6431">
      <w:pPr>
        <w:ind w:firstLine="1122"/>
        <w:jc w:val="both"/>
        <w:rPr>
          <w:lang w:val="lt-LT"/>
        </w:rPr>
      </w:pPr>
      <w:r w:rsidRPr="00414FBA">
        <w:rPr>
          <w:bCs/>
          <w:lang w:val="lt-LT"/>
        </w:rPr>
        <w:t>Vadovaudamasis Lietuvos Respublikos vietos savivaldos įstatymo 2</w:t>
      </w:r>
      <w:r w:rsidR="007212AB">
        <w:rPr>
          <w:bCs/>
          <w:lang w:val="lt-LT"/>
        </w:rPr>
        <w:t>7</w:t>
      </w:r>
      <w:r w:rsidRPr="00414FBA">
        <w:rPr>
          <w:bCs/>
          <w:lang w:val="lt-LT"/>
        </w:rPr>
        <w:t xml:space="preserve"> straipsnio </w:t>
      </w:r>
      <w:r w:rsidR="007212AB">
        <w:rPr>
          <w:bCs/>
          <w:lang w:val="lt-LT"/>
        </w:rPr>
        <w:t>2</w:t>
      </w:r>
      <w:r w:rsidRPr="00414FBA">
        <w:rPr>
          <w:bCs/>
          <w:lang w:val="lt-LT"/>
        </w:rPr>
        <w:t xml:space="preserve"> dalies  </w:t>
      </w:r>
      <w:r w:rsidR="00B962FE">
        <w:rPr>
          <w:bCs/>
          <w:lang w:val="lt-LT"/>
        </w:rPr>
        <w:t>3</w:t>
      </w:r>
      <w:r w:rsidR="007212AB">
        <w:rPr>
          <w:bCs/>
          <w:lang w:val="lt-LT"/>
        </w:rPr>
        <w:t>1</w:t>
      </w:r>
      <w:r w:rsidRPr="00414FBA">
        <w:rPr>
          <w:bCs/>
          <w:lang w:val="lt-LT"/>
        </w:rPr>
        <w:t xml:space="preserve"> punktu, </w:t>
      </w:r>
      <w:r w:rsidR="00B962FE">
        <w:rPr>
          <w:bCs/>
          <w:lang w:val="lt-LT"/>
        </w:rPr>
        <w:t xml:space="preserve">vykdydamas </w:t>
      </w:r>
      <w:r w:rsidR="00B962FE" w:rsidRPr="00B962FE">
        <w:rPr>
          <w:bCs/>
        </w:rPr>
        <w:t> </w:t>
      </w:r>
      <w:r w:rsidR="00AA6431">
        <w:rPr>
          <w:lang w:val="lt-LT"/>
        </w:rPr>
        <w:t>V</w:t>
      </w:r>
      <w:r w:rsidR="00AA6431" w:rsidRPr="00AA6431">
        <w:rPr>
          <w:lang w:val="lt-LT"/>
        </w:rPr>
        <w:t>alstybės biudžeto lėšų asmeninei pagalbai teikti paskirstymo, pervedimo, naudojimo, atsiskaitymo ir kontrolės tvarkos apraš</w:t>
      </w:r>
      <w:r w:rsidR="00AA6431">
        <w:rPr>
          <w:lang w:val="lt-LT"/>
        </w:rPr>
        <w:t>ą</w:t>
      </w:r>
      <w:r w:rsidR="00B962FE" w:rsidRPr="00B962FE">
        <w:rPr>
          <w:bCs/>
          <w:lang w:val="lt-LT"/>
        </w:rPr>
        <w:t>, patvirtint</w:t>
      </w:r>
      <w:r w:rsidR="00AA6431">
        <w:rPr>
          <w:bCs/>
          <w:lang w:val="lt-LT"/>
        </w:rPr>
        <w:t>ą</w:t>
      </w:r>
      <w:r w:rsidR="00B962FE" w:rsidRPr="00B962FE">
        <w:rPr>
          <w:bCs/>
          <w:lang w:val="lt-LT"/>
        </w:rPr>
        <w:t xml:space="preserve"> Lietuvos Respublikos socialinės apsaugos ir darbo ministro 2021 m. liepos 1 d. įsakymu Nr. </w:t>
      </w:r>
      <w:bookmarkStart w:id="1" w:name="n82ed85da7fda47c98536cab99ea4a83b"/>
      <w:r w:rsidR="00B962FE" w:rsidRPr="00B962FE">
        <w:rPr>
          <w:bCs/>
          <w:lang w:val="lt-LT"/>
        </w:rPr>
        <w:fldChar w:fldCharType="begin"/>
      </w:r>
      <w:r w:rsidR="00B962FE" w:rsidRPr="00B962FE">
        <w:rPr>
          <w:bCs/>
          <w:lang w:val="lt-LT"/>
        </w:rPr>
        <w:instrText>HYPERLINK "https://www.infolex.lt/ta/702169" \o "Dėl Lietuvos Respublikos asmens su negalia teisių apsaugos pagrindų įstatymo 27 straipsnio įgyvendinimo" \t "_blank"</w:instrText>
      </w:r>
      <w:r w:rsidR="00B962FE" w:rsidRPr="00B962FE">
        <w:rPr>
          <w:bCs/>
          <w:lang w:val="lt-LT"/>
        </w:rPr>
        <w:fldChar w:fldCharType="separate"/>
      </w:r>
      <w:r w:rsidR="00B962FE" w:rsidRPr="00B962FE">
        <w:rPr>
          <w:rStyle w:val="Hipersaitas"/>
          <w:bCs/>
          <w:color w:val="auto"/>
          <w:u w:val="none"/>
          <w:lang w:val="lt-LT"/>
        </w:rPr>
        <w:t>A1-478</w:t>
      </w:r>
      <w:r w:rsidR="00B962FE" w:rsidRPr="00B962FE">
        <w:rPr>
          <w:bCs/>
          <w:lang w:val="lt-LT"/>
        </w:rPr>
        <w:fldChar w:fldCharType="end"/>
      </w:r>
      <w:bookmarkEnd w:id="1"/>
      <w:r w:rsidR="00B962FE" w:rsidRPr="00B962FE">
        <w:rPr>
          <w:bCs/>
          <w:lang w:val="lt-LT"/>
        </w:rPr>
        <w:t> „Dėl Lietuvos Respublikos asmens su negalia teisių apsaugos pagrindų įstatymo </w:t>
      </w:r>
      <w:bookmarkStart w:id="2" w:name="nbd54c7cd79cf438ab65094fcf83663f1"/>
      <w:r w:rsidR="00B962FE" w:rsidRPr="00B962FE">
        <w:rPr>
          <w:bCs/>
          <w:lang w:val="lt-LT"/>
        </w:rPr>
        <w:fldChar w:fldCharType="begin"/>
      </w:r>
      <w:r w:rsidR="00B962FE" w:rsidRPr="00B962FE">
        <w:rPr>
          <w:bCs/>
          <w:lang w:val="lt-LT"/>
        </w:rPr>
        <w:instrText>HYPERLINK "javascript:OL('702169','27')" \o ""</w:instrText>
      </w:r>
      <w:r w:rsidR="00B962FE" w:rsidRPr="00B962FE">
        <w:rPr>
          <w:bCs/>
          <w:lang w:val="lt-LT"/>
        </w:rPr>
        <w:fldChar w:fldCharType="separate"/>
      </w:r>
      <w:r w:rsidR="00B962FE" w:rsidRPr="00B962FE">
        <w:rPr>
          <w:rStyle w:val="Hipersaitas"/>
          <w:bCs/>
          <w:color w:val="auto"/>
          <w:u w:val="none"/>
          <w:lang w:val="lt-LT"/>
        </w:rPr>
        <w:t>27</w:t>
      </w:r>
      <w:r w:rsidR="00B962FE" w:rsidRPr="00B962FE">
        <w:rPr>
          <w:bCs/>
          <w:lang w:val="lt-LT"/>
        </w:rPr>
        <w:fldChar w:fldCharType="end"/>
      </w:r>
      <w:bookmarkEnd w:id="2"/>
      <w:r w:rsidR="00B962FE" w:rsidRPr="00B962FE">
        <w:rPr>
          <w:bCs/>
          <w:lang w:val="lt-LT"/>
        </w:rPr>
        <w:t>  straipsnio įgyvendinimo“</w:t>
      </w:r>
      <w:r w:rsidR="00B962FE">
        <w:rPr>
          <w:bCs/>
        </w:rPr>
        <w:t>, į</w:t>
      </w:r>
      <w:r w:rsidR="00B962FE" w:rsidRPr="00B962FE">
        <w:rPr>
          <w:bCs/>
          <w:lang w:val="lt-LT"/>
        </w:rPr>
        <w:t>gyvendindama</w:t>
      </w:r>
      <w:r w:rsidR="00B962FE">
        <w:rPr>
          <w:bCs/>
        </w:rPr>
        <w:t xml:space="preserve">s </w:t>
      </w:r>
      <w:bookmarkStart w:id="3" w:name="_Hlk189815348"/>
      <w:r w:rsidR="008556C0" w:rsidRPr="0009405B">
        <w:rPr>
          <w:lang w:val="lt-LT"/>
        </w:rPr>
        <w:t>Šilalės rajono savivaldybės biudžeto sudarymo ir vykdymo taisykl</w:t>
      </w:r>
      <w:r w:rsidR="00B962FE">
        <w:rPr>
          <w:lang w:val="lt-LT"/>
        </w:rPr>
        <w:t>es,</w:t>
      </w:r>
      <w:r w:rsidR="000E1C32" w:rsidRPr="000E1C32">
        <w:t xml:space="preserve"> </w:t>
      </w:r>
      <w:r w:rsidR="000E1C32" w:rsidRPr="000E1C32">
        <w:rPr>
          <w:lang w:val="lt-LT"/>
        </w:rPr>
        <w:t>patvirtint</w:t>
      </w:r>
      <w:r w:rsidR="00B962FE">
        <w:rPr>
          <w:lang w:val="lt-LT"/>
        </w:rPr>
        <w:t>as</w:t>
      </w:r>
      <w:r w:rsidR="000E1C32" w:rsidRPr="000E1C32">
        <w:t xml:space="preserve"> </w:t>
      </w:r>
      <w:r w:rsidR="000E1C32" w:rsidRPr="000E1C32">
        <w:rPr>
          <w:lang w:val="lt-LT"/>
        </w:rPr>
        <w:t>Šilalės rajono savivaldybės tarybos</w:t>
      </w:r>
      <w:r w:rsidR="000E1C32">
        <w:rPr>
          <w:lang w:val="lt-LT"/>
        </w:rPr>
        <w:t xml:space="preserve"> </w:t>
      </w:r>
      <w:r w:rsidR="000E1C32" w:rsidRPr="000E1C32">
        <w:rPr>
          <w:lang w:val="lt-LT"/>
        </w:rPr>
        <w:t>20</w:t>
      </w:r>
      <w:r w:rsidR="00564F4A">
        <w:rPr>
          <w:lang w:val="lt-LT"/>
        </w:rPr>
        <w:t>22</w:t>
      </w:r>
      <w:r w:rsidR="000E1C32" w:rsidRPr="000E1C32">
        <w:rPr>
          <w:lang w:val="lt-LT"/>
        </w:rPr>
        <w:t xml:space="preserve"> m. rugsėjo </w:t>
      </w:r>
      <w:r w:rsidR="00564F4A">
        <w:rPr>
          <w:lang w:val="lt-LT"/>
        </w:rPr>
        <w:t>2</w:t>
      </w:r>
      <w:r w:rsidR="000E1C32" w:rsidRPr="000E1C32">
        <w:rPr>
          <w:lang w:val="lt-LT"/>
        </w:rPr>
        <w:t>9 d. sprendimu Nr. T1-2</w:t>
      </w:r>
      <w:r w:rsidR="00564F4A">
        <w:rPr>
          <w:lang w:val="lt-LT"/>
        </w:rPr>
        <w:t>20</w:t>
      </w:r>
      <w:r w:rsidR="000E1C32" w:rsidRPr="000E1C32">
        <w:rPr>
          <w:lang w:val="lt-LT"/>
        </w:rPr>
        <w:t xml:space="preserve"> „Dėl Šilalės rajono savivaldybės biudžeto sudarymo ir vykdymo taisyklių patvirtinimo“</w:t>
      </w:r>
      <w:r w:rsidR="008556C0" w:rsidRPr="0009405B">
        <w:rPr>
          <w:lang w:val="lt-LT"/>
        </w:rPr>
        <w:t>:</w:t>
      </w:r>
      <w:bookmarkEnd w:id="3"/>
    </w:p>
    <w:p w14:paraId="58F554B9" w14:textId="1430AE60" w:rsidR="00D2079D" w:rsidRPr="00D2079D" w:rsidRDefault="008556C0" w:rsidP="00041619">
      <w:pPr>
        <w:pStyle w:val="Pavadinimas"/>
        <w:ind w:firstLine="1122"/>
        <w:jc w:val="both"/>
        <w:rPr>
          <w:b w:val="0"/>
        </w:rPr>
      </w:pPr>
      <w:r>
        <w:rPr>
          <w:b w:val="0"/>
        </w:rPr>
        <w:t xml:space="preserve">1. T v i r t i n u  </w:t>
      </w:r>
      <w:r w:rsidR="00D2079D">
        <w:rPr>
          <w:b w:val="0"/>
        </w:rPr>
        <w:t xml:space="preserve">Šilalės rajono </w:t>
      </w:r>
      <w:r w:rsidR="00D2079D" w:rsidRPr="00D2079D">
        <w:rPr>
          <w:b w:val="0"/>
        </w:rPr>
        <w:t>savivaldybės valstybės biudžeto lėšų asmeninei pagalbai teikti ir</w:t>
      </w:r>
      <w:r w:rsidR="00D2079D">
        <w:rPr>
          <w:b w:val="0"/>
        </w:rPr>
        <w:t xml:space="preserve"> </w:t>
      </w:r>
      <w:r w:rsidR="00D2079D" w:rsidRPr="00D2079D">
        <w:rPr>
          <w:b w:val="0"/>
        </w:rPr>
        <w:t>administruoti apskaitymo ir naudojimo tvarkos aprašą (pridedama).</w:t>
      </w:r>
    </w:p>
    <w:p w14:paraId="2468E034" w14:textId="383DD3DB" w:rsidR="00D2079D" w:rsidRPr="00D2079D" w:rsidRDefault="00D2079D" w:rsidP="00041619">
      <w:pPr>
        <w:pStyle w:val="Pavadinimas"/>
        <w:ind w:firstLine="1122"/>
        <w:jc w:val="both"/>
        <w:rPr>
          <w:b w:val="0"/>
        </w:rPr>
      </w:pPr>
      <w:r w:rsidRPr="00D2079D">
        <w:rPr>
          <w:b w:val="0"/>
        </w:rPr>
        <w:t xml:space="preserve">2. P a v e d u </w:t>
      </w:r>
      <w:r w:rsidR="00041619">
        <w:rPr>
          <w:b w:val="0"/>
        </w:rPr>
        <w:t xml:space="preserve"> </w:t>
      </w:r>
      <w:r>
        <w:rPr>
          <w:b w:val="0"/>
        </w:rPr>
        <w:t xml:space="preserve">Šilalės rajono </w:t>
      </w:r>
      <w:r w:rsidRPr="00D2079D">
        <w:rPr>
          <w:b w:val="0"/>
        </w:rPr>
        <w:t xml:space="preserve">savivaldybės administracijos </w:t>
      </w:r>
      <w:r w:rsidR="00041619">
        <w:rPr>
          <w:b w:val="0"/>
        </w:rPr>
        <w:t>Biudžeto</w:t>
      </w:r>
      <w:r w:rsidRPr="00D2079D">
        <w:rPr>
          <w:b w:val="0"/>
        </w:rPr>
        <w:t xml:space="preserve"> ir strateginio planavimo</w:t>
      </w:r>
      <w:r>
        <w:rPr>
          <w:b w:val="0"/>
        </w:rPr>
        <w:t xml:space="preserve"> </w:t>
      </w:r>
      <w:r w:rsidRPr="00D2079D">
        <w:rPr>
          <w:b w:val="0"/>
        </w:rPr>
        <w:t>skyriaus vedėjui šio įsakymo vykdymo kontrolę.</w:t>
      </w:r>
    </w:p>
    <w:p w14:paraId="03BD4B69" w14:textId="77777777" w:rsidR="00564F4A" w:rsidRPr="00564F4A" w:rsidRDefault="00564F4A" w:rsidP="00041619">
      <w:pPr>
        <w:ind w:firstLine="1134"/>
        <w:jc w:val="both"/>
        <w:rPr>
          <w:lang w:val="lt-LT"/>
        </w:rPr>
      </w:pPr>
      <w:r w:rsidRPr="00564F4A">
        <w:rPr>
          <w:lang w:val="lt-LT"/>
        </w:rPr>
        <w:t>Šis potvarkis gali būti skundžiamas Lietuvos Respublikos administracinių bylų teisenos</w:t>
      </w:r>
    </w:p>
    <w:p w14:paraId="1002AD46" w14:textId="77777777" w:rsidR="00564F4A" w:rsidRPr="00564F4A" w:rsidRDefault="00564F4A" w:rsidP="00041619">
      <w:pPr>
        <w:jc w:val="both"/>
        <w:rPr>
          <w:lang w:val="lt-LT"/>
        </w:rPr>
      </w:pPr>
      <w:r w:rsidRPr="00564F4A">
        <w:rPr>
          <w:lang w:val="lt-LT"/>
        </w:rPr>
        <w:t>įstatymo nustatyta tvarka Lietuvos administracinių ginčų komisijos Klaipėdos apygardos skyriui (J.</w:t>
      </w:r>
    </w:p>
    <w:p w14:paraId="51BE1DC3" w14:textId="77777777" w:rsidR="00564F4A" w:rsidRPr="00564F4A" w:rsidRDefault="00564F4A" w:rsidP="00041619">
      <w:pPr>
        <w:jc w:val="both"/>
        <w:rPr>
          <w:lang w:val="lt-LT"/>
        </w:rPr>
      </w:pPr>
      <w:r w:rsidRPr="00564F4A">
        <w:rPr>
          <w:lang w:val="lt-LT"/>
        </w:rPr>
        <w:t>Janonio g. 24, 92251 Klaipėda) arba Regionų apygardos administracinio teismo Klaipėdos rūmams</w:t>
      </w:r>
    </w:p>
    <w:p w14:paraId="6456390E" w14:textId="4B80E6E0" w:rsidR="00564F4A" w:rsidRPr="00564F4A" w:rsidRDefault="00564F4A" w:rsidP="00041619">
      <w:pPr>
        <w:jc w:val="both"/>
        <w:rPr>
          <w:lang w:val="lt-LT"/>
        </w:rPr>
      </w:pPr>
      <w:r w:rsidRPr="00564F4A">
        <w:rPr>
          <w:lang w:val="lt-LT"/>
        </w:rPr>
        <w:t>(Galinio Pylimo g. 9, 91230 Klaipėda) arba per Lietuvos teismų elektroninių paslaugų portalą</w:t>
      </w:r>
      <w:r>
        <w:rPr>
          <w:lang w:val="lt-LT"/>
        </w:rPr>
        <w:t xml:space="preserve"> </w:t>
      </w:r>
      <w:r w:rsidRPr="00564F4A">
        <w:rPr>
          <w:lang w:val="lt-LT"/>
        </w:rPr>
        <w:t>(https://e.teismas.lt) per vieną mėnesį nuo paskelbimo dienos.</w:t>
      </w:r>
    </w:p>
    <w:p w14:paraId="5AD7B2DD" w14:textId="16F38E10" w:rsidR="00564F4A" w:rsidRPr="00564F4A" w:rsidRDefault="00564F4A" w:rsidP="00D2079D">
      <w:pPr>
        <w:ind w:firstLine="1134"/>
        <w:jc w:val="both"/>
        <w:rPr>
          <w:lang w:val="lt-LT"/>
        </w:rPr>
      </w:pPr>
    </w:p>
    <w:p w14:paraId="2D62FA4B" w14:textId="77777777" w:rsidR="00564F4A" w:rsidRDefault="00564F4A" w:rsidP="00564F4A">
      <w:pPr>
        <w:ind w:hanging="142"/>
        <w:jc w:val="both"/>
        <w:rPr>
          <w:lang w:val="lt-LT"/>
        </w:rPr>
      </w:pPr>
      <w:r>
        <w:rPr>
          <w:lang w:val="lt-LT"/>
        </w:rPr>
        <w:t xml:space="preserve"> </w:t>
      </w:r>
    </w:p>
    <w:p w14:paraId="58BDED42" w14:textId="1C60171A" w:rsidR="00884CA3" w:rsidRDefault="00564F4A" w:rsidP="00564F4A">
      <w:pPr>
        <w:ind w:hanging="142"/>
        <w:jc w:val="both"/>
        <w:rPr>
          <w:lang w:val="lt-LT"/>
        </w:rPr>
      </w:pPr>
      <w:r w:rsidRPr="00564F4A">
        <w:rPr>
          <w:lang w:val="lt-LT"/>
        </w:rPr>
        <w:t xml:space="preserve">Savivaldybės meras </w:t>
      </w:r>
      <w:r>
        <w:rPr>
          <w:lang w:val="lt-LT"/>
        </w:rPr>
        <w:t xml:space="preserve">                                                                                         </w:t>
      </w:r>
      <w:r w:rsidRPr="00564F4A">
        <w:rPr>
          <w:lang w:val="lt-LT"/>
        </w:rPr>
        <w:t>Tadas Bartku</w:t>
      </w:r>
      <w:r>
        <w:rPr>
          <w:lang w:val="lt-LT"/>
        </w:rPr>
        <w:t>s</w:t>
      </w:r>
    </w:p>
    <w:p w14:paraId="0943E3EF" w14:textId="77777777" w:rsidR="00B1672F" w:rsidRDefault="00B1672F" w:rsidP="00564F4A">
      <w:pPr>
        <w:ind w:firstLine="1134"/>
        <w:jc w:val="both"/>
        <w:rPr>
          <w:lang w:val="lt-LT"/>
        </w:rPr>
      </w:pPr>
    </w:p>
    <w:sectPr w:rsidR="00B1672F" w:rsidSect="0075671D">
      <w:headerReference w:type="even" r:id="rId7"/>
      <w:headerReference w:type="first" r:id="rId8"/>
      <w:type w:val="continuous"/>
      <w:pgSz w:w="11907" w:h="16840" w:code="9"/>
      <w:pgMar w:top="1134" w:right="510" w:bottom="1134" w:left="1701" w:header="284" w:footer="567" w:gutter="0"/>
      <w:pgNumType w:start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3749" w14:textId="77777777" w:rsidR="009D0B2B" w:rsidRDefault="009D0B2B">
      <w:r>
        <w:separator/>
      </w:r>
    </w:p>
  </w:endnote>
  <w:endnote w:type="continuationSeparator" w:id="0">
    <w:p w14:paraId="5F1C8520" w14:textId="77777777" w:rsidR="009D0B2B" w:rsidRDefault="009D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521E" w14:textId="77777777" w:rsidR="009D0B2B" w:rsidRDefault="009D0B2B">
      <w:r>
        <w:separator/>
      </w:r>
    </w:p>
  </w:footnote>
  <w:footnote w:type="continuationSeparator" w:id="0">
    <w:p w14:paraId="3F8D4D89" w14:textId="77777777" w:rsidR="009D0B2B" w:rsidRDefault="009D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C5AD5" w14:textId="77777777" w:rsidR="00DD6689" w:rsidRDefault="00DD6689" w:rsidP="00EE19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48A561CA" w14:textId="77777777" w:rsidR="00DD6689" w:rsidRDefault="00DD668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331C" w14:textId="77777777" w:rsidR="00DD6689" w:rsidRDefault="00DD6689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</w:r>
    <w:r>
      <w:tab/>
      <w:t xml:space="preserve">         </w:t>
    </w:r>
  </w:p>
  <w:p w14:paraId="3A72B5B4" w14:textId="77777777" w:rsidR="00DD6689" w:rsidRDefault="00DF53F6" w:rsidP="0035389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6E82A36" wp14:editId="73A85A57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18FE2" w14:textId="77777777" w:rsidR="00DD6689" w:rsidRDefault="00DD6689">
    <w:pPr>
      <w:pStyle w:val="Antrats"/>
      <w:jc w:val="center"/>
    </w:pPr>
  </w:p>
  <w:p w14:paraId="7FE9B49A" w14:textId="77777777" w:rsidR="00DD6689" w:rsidRDefault="00DD6689">
    <w:pPr>
      <w:pStyle w:val="Antrats"/>
      <w:jc w:val="center"/>
      <w:rPr>
        <w:sz w:val="12"/>
      </w:rPr>
    </w:pPr>
  </w:p>
  <w:p w14:paraId="43C2808A" w14:textId="2187852C" w:rsidR="00DD6689" w:rsidRDefault="00DD6689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ŠILALĖS RAJONO SAVIVALDYBĖS </w:t>
    </w:r>
  </w:p>
  <w:p w14:paraId="45D2C4F1" w14:textId="0D1385DC" w:rsidR="00DD6689" w:rsidRDefault="00552DBB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E723F92" w14:textId="77777777" w:rsidR="00552DBB" w:rsidRDefault="00552DBB">
    <w:pPr>
      <w:pStyle w:val="Antrats"/>
      <w:jc w:val="center"/>
      <w:rPr>
        <w:rFonts w:ascii="Times New Roman" w:hAnsi="Times New Roman"/>
        <w:b/>
      </w:rPr>
    </w:pPr>
  </w:p>
  <w:p w14:paraId="41DA3940" w14:textId="4F12B0CC" w:rsidR="00DD6689" w:rsidRDefault="00552DBB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06B6C"/>
    <w:rsid w:val="000106A6"/>
    <w:rsid w:val="00011977"/>
    <w:rsid w:val="00016B7A"/>
    <w:rsid w:val="00017228"/>
    <w:rsid w:val="0002082B"/>
    <w:rsid w:val="00021ACE"/>
    <w:rsid w:val="00021B74"/>
    <w:rsid w:val="00025860"/>
    <w:rsid w:val="000301B7"/>
    <w:rsid w:val="00030A0D"/>
    <w:rsid w:val="00036143"/>
    <w:rsid w:val="00036C59"/>
    <w:rsid w:val="00036FC2"/>
    <w:rsid w:val="00037105"/>
    <w:rsid w:val="00040812"/>
    <w:rsid w:val="00041619"/>
    <w:rsid w:val="00041B80"/>
    <w:rsid w:val="00045405"/>
    <w:rsid w:val="0005499D"/>
    <w:rsid w:val="000561E7"/>
    <w:rsid w:val="00060976"/>
    <w:rsid w:val="00062EFF"/>
    <w:rsid w:val="000678E9"/>
    <w:rsid w:val="00067CEF"/>
    <w:rsid w:val="000717E0"/>
    <w:rsid w:val="000719CF"/>
    <w:rsid w:val="00075E89"/>
    <w:rsid w:val="000851C0"/>
    <w:rsid w:val="00090D72"/>
    <w:rsid w:val="00091568"/>
    <w:rsid w:val="00093A14"/>
    <w:rsid w:val="00094D4E"/>
    <w:rsid w:val="000A6C08"/>
    <w:rsid w:val="000A6E16"/>
    <w:rsid w:val="000B0060"/>
    <w:rsid w:val="000B500F"/>
    <w:rsid w:val="000B50DC"/>
    <w:rsid w:val="000C029B"/>
    <w:rsid w:val="000C0E75"/>
    <w:rsid w:val="000C107C"/>
    <w:rsid w:val="000C45B3"/>
    <w:rsid w:val="000C7766"/>
    <w:rsid w:val="000D5075"/>
    <w:rsid w:val="000E1C32"/>
    <w:rsid w:val="000E29DE"/>
    <w:rsid w:val="000E46F0"/>
    <w:rsid w:val="000E52AD"/>
    <w:rsid w:val="000F00B2"/>
    <w:rsid w:val="000F2FA9"/>
    <w:rsid w:val="000F3F09"/>
    <w:rsid w:val="000F4310"/>
    <w:rsid w:val="000F71E0"/>
    <w:rsid w:val="001039FB"/>
    <w:rsid w:val="00104DF6"/>
    <w:rsid w:val="001063F6"/>
    <w:rsid w:val="00106F75"/>
    <w:rsid w:val="00110A48"/>
    <w:rsid w:val="00113700"/>
    <w:rsid w:val="00114106"/>
    <w:rsid w:val="00114596"/>
    <w:rsid w:val="00114F5F"/>
    <w:rsid w:val="00117C34"/>
    <w:rsid w:val="00120BBE"/>
    <w:rsid w:val="0012228E"/>
    <w:rsid w:val="001254BF"/>
    <w:rsid w:val="00127B76"/>
    <w:rsid w:val="001315EC"/>
    <w:rsid w:val="00132A96"/>
    <w:rsid w:val="00132B19"/>
    <w:rsid w:val="0013401E"/>
    <w:rsid w:val="00142A9C"/>
    <w:rsid w:val="001433E2"/>
    <w:rsid w:val="00147DB0"/>
    <w:rsid w:val="001508AD"/>
    <w:rsid w:val="00153FDB"/>
    <w:rsid w:val="00155286"/>
    <w:rsid w:val="0016004C"/>
    <w:rsid w:val="001604C4"/>
    <w:rsid w:val="00160BC5"/>
    <w:rsid w:val="00161DBA"/>
    <w:rsid w:val="00166172"/>
    <w:rsid w:val="00176622"/>
    <w:rsid w:val="0017671B"/>
    <w:rsid w:val="00176A43"/>
    <w:rsid w:val="00177C42"/>
    <w:rsid w:val="0018101F"/>
    <w:rsid w:val="00181764"/>
    <w:rsid w:val="001833BE"/>
    <w:rsid w:val="00183662"/>
    <w:rsid w:val="00183720"/>
    <w:rsid w:val="0018716F"/>
    <w:rsid w:val="001905CA"/>
    <w:rsid w:val="00190EA0"/>
    <w:rsid w:val="00193C3C"/>
    <w:rsid w:val="00194408"/>
    <w:rsid w:val="00195C1D"/>
    <w:rsid w:val="00195F14"/>
    <w:rsid w:val="001964EC"/>
    <w:rsid w:val="001A361A"/>
    <w:rsid w:val="001A3BF2"/>
    <w:rsid w:val="001A40FE"/>
    <w:rsid w:val="001A4A47"/>
    <w:rsid w:val="001B2E83"/>
    <w:rsid w:val="001B5DC0"/>
    <w:rsid w:val="001B686F"/>
    <w:rsid w:val="001C3A56"/>
    <w:rsid w:val="001C6BC0"/>
    <w:rsid w:val="001C6F27"/>
    <w:rsid w:val="001D29A1"/>
    <w:rsid w:val="001D77B8"/>
    <w:rsid w:val="001D7B89"/>
    <w:rsid w:val="001E24E2"/>
    <w:rsid w:val="001E270C"/>
    <w:rsid w:val="001E43C5"/>
    <w:rsid w:val="001E72AB"/>
    <w:rsid w:val="001F461F"/>
    <w:rsid w:val="00211CAD"/>
    <w:rsid w:val="00213531"/>
    <w:rsid w:val="00215CC1"/>
    <w:rsid w:val="00221205"/>
    <w:rsid w:val="002214AF"/>
    <w:rsid w:val="0022706F"/>
    <w:rsid w:val="002278C3"/>
    <w:rsid w:val="002306B8"/>
    <w:rsid w:val="00235DE6"/>
    <w:rsid w:val="00237EE6"/>
    <w:rsid w:val="002436E5"/>
    <w:rsid w:val="00250597"/>
    <w:rsid w:val="00262772"/>
    <w:rsid w:val="00265A19"/>
    <w:rsid w:val="002676D4"/>
    <w:rsid w:val="00274ED2"/>
    <w:rsid w:val="00284426"/>
    <w:rsid w:val="002844EB"/>
    <w:rsid w:val="00290FFB"/>
    <w:rsid w:val="002943B9"/>
    <w:rsid w:val="00294610"/>
    <w:rsid w:val="00294E83"/>
    <w:rsid w:val="002957EA"/>
    <w:rsid w:val="00296634"/>
    <w:rsid w:val="002B24FA"/>
    <w:rsid w:val="002B5B20"/>
    <w:rsid w:val="002B66EF"/>
    <w:rsid w:val="002C234C"/>
    <w:rsid w:val="002C323B"/>
    <w:rsid w:val="002C43B9"/>
    <w:rsid w:val="002D1387"/>
    <w:rsid w:val="002E254E"/>
    <w:rsid w:val="002E5935"/>
    <w:rsid w:val="002E7FE7"/>
    <w:rsid w:val="002F0945"/>
    <w:rsid w:val="002F0A89"/>
    <w:rsid w:val="002F1AC1"/>
    <w:rsid w:val="002F22DE"/>
    <w:rsid w:val="002F3111"/>
    <w:rsid w:val="002F3B21"/>
    <w:rsid w:val="002F463A"/>
    <w:rsid w:val="003006BD"/>
    <w:rsid w:val="00302B9F"/>
    <w:rsid w:val="0030594C"/>
    <w:rsid w:val="003103F0"/>
    <w:rsid w:val="00311735"/>
    <w:rsid w:val="003141F1"/>
    <w:rsid w:val="0031576D"/>
    <w:rsid w:val="003169E3"/>
    <w:rsid w:val="00316AF4"/>
    <w:rsid w:val="00322A32"/>
    <w:rsid w:val="003243EA"/>
    <w:rsid w:val="003311A8"/>
    <w:rsid w:val="00333C23"/>
    <w:rsid w:val="003352C9"/>
    <w:rsid w:val="003417AD"/>
    <w:rsid w:val="00341FD4"/>
    <w:rsid w:val="0034368C"/>
    <w:rsid w:val="0034694E"/>
    <w:rsid w:val="00353890"/>
    <w:rsid w:val="0035396F"/>
    <w:rsid w:val="0036148E"/>
    <w:rsid w:val="0036269B"/>
    <w:rsid w:val="00364AD3"/>
    <w:rsid w:val="0036754C"/>
    <w:rsid w:val="00367969"/>
    <w:rsid w:val="00377445"/>
    <w:rsid w:val="0038067B"/>
    <w:rsid w:val="0038128E"/>
    <w:rsid w:val="00384F79"/>
    <w:rsid w:val="00385A1D"/>
    <w:rsid w:val="003860BF"/>
    <w:rsid w:val="00386B83"/>
    <w:rsid w:val="00387BA4"/>
    <w:rsid w:val="00391525"/>
    <w:rsid w:val="00391876"/>
    <w:rsid w:val="00392554"/>
    <w:rsid w:val="00396239"/>
    <w:rsid w:val="003A231B"/>
    <w:rsid w:val="003A2AAD"/>
    <w:rsid w:val="003A516E"/>
    <w:rsid w:val="003B55DB"/>
    <w:rsid w:val="003B7B1D"/>
    <w:rsid w:val="003C2E36"/>
    <w:rsid w:val="003D1079"/>
    <w:rsid w:val="003D6945"/>
    <w:rsid w:val="003E1856"/>
    <w:rsid w:val="003E2D10"/>
    <w:rsid w:val="003E3F1D"/>
    <w:rsid w:val="003E755F"/>
    <w:rsid w:val="003F32B4"/>
    <w:rsid w:val="003F37ED"/>
    <w:rsid w:val="003F7307"/>
    <w:rsid w:val="00400679"/>
    <w:rsid w:val="00400BDC"/>
    <w:rsid w:val="004033D8"/>
    <w:rsid w:val="00405369"/>
    <w:rsid w:val="00405AF4"/>
    <w:rsid w:val="0040644B"/>
    <w:rsid w:val="00411974"/>
    <w:rsid w:val="00413E93"/>
    <w:rsid w:val="00414FBA"/>
    <w:rsid w:val="004216C2"/>
    <w:rsid w:val="00424C82"/>
    <w:rsid w:val="004303FA"/>
    <w:rsid w:val="004319E0"/>
    <w:rsid w:val="004335DE"/>
    <w:rsid w:val="00433703"/>
    <w:rsid w:val="0043728F"/>
    <w:rsid w:val="00437A4E"/>
    <w:rsid w:val="004404ED"/>
    <w:rsid w:val="004422AA"/>
    <w:rsid w:val="004506A4"/>
    <w:rsid w:val="00450ED2"/>
    <w:rsid w:val="00453B18"/>
    <w:rsid w:val="0045406E"/>
    <w:rsid w:val="00457E53"/>
    <w:rsid w:val="0046136D"/>
    <w:rsid w:val="00461680"/>
    <w:rsid w:val="004671DE"/>
    <w:rsid w:val="004718AC"/>
    <w:rsid w:val="00474B71"/>
    <w:rsid w:val="00476389"/>
    <w:rsid w:val="00477445"/>
    <w:rsid w:val="0048170B"/>
    <w:rsid w:val="004825F2"/>
    <w:rsid w:val="004827F2"/>
    <w:rsid w:val="00483114"/>
    <w:rsid w:val="004832EB"/>
    <w:rsid w:val="00483F7E"/>
    <w:rsid w:val="004866F8"/>
    <w:rsid w:val="004872F4"/>
    <w:rsid w:val="004909CB"/>
    <w:rsid w:val="00493828"/>
    <w:rsid w:val="0049632B"/>
    <w:rsid w:val="004969C8"/>
    <w:rsid w:val="00497BB9"/>
    <w:rsid w:val="004A1F1F"/>
    <w:rsid w:val="004B29CB"/>
    <w:rsid w:val="004B49A8"/>
    <w:rsid w:val="004C26C8"/>
    <w:rsid w:val="004C50C2"/>
    <w:rsid w:val="004D04ED"/>
    <w:rsid w:val="004E1546"/>
    <w:rsid w:val="004E2E00"/>
    <w:rsid w:val="004E58F5"/>
    <w:rsid w:val="004F0A90"/>
    <w:rsid w:val="004F33B1"/>
    <w:rsid w:val="004F572D"/>
    <w:rsid w:val="004F6CBA"/>
    <w:rsid w:val="004F6EC4"/>
    <w:rsid w:val="004F711B"/>
    <w:rsid w:val="004F7D88"/>
    <w:rsid w:val="005066F6"/>
    <w:rsid w:val="00510D12"/>
    <w:rsid w:val="00513AD4"/>
    <w:rsid w:val="00522229"/>
    <w:rsid w:val="00525546"/>
    <w:rsid w:val="005261D8"/>
    <w:rsid w:val="005313EF"/>
    <w:rsid w:val="00532095"/>
    <w:rsid w:val="00532880"/>
    <w:rsid w:val="00532FF7"/>
    <w:rsid w:val="0053375D"/>
    <w:rsid w:val="005339D6"/>
    <w:rsid w:val="00540693"/>
    <w:rsid w:val="00542E5C"/>
    <w:rsid w:val="0054323B"/>
    <w:rsid w:val="00543E27"/>
    <w:rsid w:val="00544AE1"/>
    <w:rsid w:val="00546277"/>
    <w:rsid w:val="00546A71"/>
    <w:rsid w:val="00547F2D"/>
    <w:rsid w:val="0055084F"/>
    <w:rsid w:val="005511C1"/>
    <w:rsid w:val="00552007"/>
    <w:rsid w:val="005521E8"/>
    <w:rsid w:val="00552DBB"/>
    <w:rsid w:val="00554AC1"/>
    <w:rsid w:val="00557D75"/>
    <w:rsid w:val="00560098"/>
    <w:rsid w:val="00560AD5"/>
    <w:rsid w:val="00561935"/>
    <w:rsid w:val="00563D3E"/>
    <w:rsid w:val="00564ACA"/>
    <w:rsid w:val="00564F4A"/>
    <w:rsid w:val="00565C95"/>
    <w:rsid w:val="00580888"/>
    <w:rsid w:val="00583C11"/>
    <w:rsid w:val="00583D3C"/>
    <w:rsid w:val="00586C02"/>
    <w:rsid w:val="00591114"/>
    <w:rsid w:val="00595951"/>
    <w:rsid w:val="005970AA"/>
    <w:rsid w:val="005A2D94"/>
    <w:rsid w:val="005A5135"/>
    <w:rsid w:val="005A65C3"/>
    <w:rsid w:val="005A66F4"/>
    <w:rsid w:val="005B1486"/>
    <w:rsid w:val="005B3271"/>
    <w:rsid w:val="005B4D36"/>
    <w:rsid w:val="005C01EE"/>
    <w:rsid w:val="005C438F"/>
    <w:rsid w:val="005C4B54"/>
    <w:rsid w:val="005D2B3F"/>
    <w:rsid w:val="005D48EA"/>
    <w:rsid w:val="005E085D"/>
    <w:rsid w:val="005E1C2C"/>
    <w:rsid w:val="005E2E81"/>
    <w:rsid w:val="005E555A"/>
    <w:rsid w:val="005E5D6D"/>
    <w:rsid w:val="005F2A67"/>
    <w:rsid w:val="005F392F"/>
    <w:rsid w:val="005F4EA7"/>
    <w:rsid w:val="006004BE"/>
    <w:rsid w:val="0060143B"/>
    <w:rsid w:val="0060512C"/>
    <w:rsid w:val="00605EEE"/>
    <w:rsid w:val="00606CC3"/>
    <w:rsid w:val="00606FD7"/>
    <w:rsid w:val="0061314E"/>
    <w:rsid w:val="00614434"/>
    <w:rsid w:val="00617FF8"/>
    <w:rsid w:val="00623D9E"/>
    <w:rsid w:val="00625FF1"/>
    <w:rsid w:val="00631E8B"/>
    <w:rsid w:val="006329A9"/>
    <w:rsid w:val="00636223"/>
    <w:rsid w:val="006364A3"/>
    <w:rsid w:val="00653F2C"/>
    <w:rsid w:val="00663304"/>
    <w:rsid w:val="006660D8"/>
    <w:rsid w:val="0066736D"/>
    <w:rsid w:val="0067125A"/>
    <w:rsid w:val="0067463A"/>
    <w:rsid w:val="00674774"/>
    <w:rsid w:val="006766CE"/>
    <w:rsid w:val="0068506D"/>
    <w:rsid w:val="0068622E"/>
    <w:rsid w:val="00691C69"/>
    <w:rsid w:val="006972E0"/>
    <w:rsid w:val="006A2BE1"/>
    <w:rsid w:val="006A55EE"/>
    <w:rsid w:val="006A586A"/>
    <w:rsid w:val="006A6823"/>
    <w:rsid w:val="006A77B5"/>
    <w:rsid w:val="006B079C"/>
    <w:rsid w:val="006B1E1F"/>
    <w:rsid w:val="006B2538"/>
    <w:rsid w:val="006B2FD2"/>
    <w:rsid w:val="006B3861"/>
    <w:rsid w:val="006C2860"/>
    <w:rsid w:val="006C41A9"/>
    <w:rsid w:val="006D05E2"/>
    <w:rsid w:val="006D0E4D"/>
    <w:rsid w:val="006D0F61"/>
    <w:rsid w:val="006D2412"/>
    <w:rsid w:val="006D2BE8"/>
    <w:rsid w:val="006D3E33"/>
    <w:rsid w:val="006D5F58"/>
    <w:rsid w:val="006E423A"/>
    <w:rsid w:val="006E572C"/>
    <w:rsid w:val="006E5FB5"/>
    <w:rsid w:val="006F0403"/>
    <w:rsid w:val="006F1AF3"/>
    <w:rsid w:val="006F74E0"/>
    <w:rsid w:val="006F7A08"/>
    <w:rsid w:val="00703009"/>
    <w:rsid w:val="007050B2"/>
    <w:rsid w:val="00710D48"/>
    <w:rsid w:val="0071113A"/>
    <w:rsid w:val="00711D41"/>
    <w:rsid w:val="00714110"/>
    <w:rsid w:val="007173FA"/>
    <w:rsid w:val="007212AB"/>
    <w:rsid w:val="0072786D"/>
    <w:rsid w:val="00730E53"/>
    <w:rsid w:val="00732ED9"/>
    <w:rsid w:val="00735533"/>
    <w:rsid w:val="007366A2"/>
    <w:rsid w:val="00744822"/>
    <w:rsid w:val="00752833"/>
    <w:rsid w:val="00753EC9"/>
    <w:rsid w:val="0075671D"/>
    <w:rsid w:val="00757A40"/>
    <w:rsid w:val="00760377"/>
    <w:rsid w:val="007724CA"/>
    <w:rsid w:val="007779F5"/>
    <w:rsid w:val="00782086"/>
    <w:rsid w:val="00782C73"/>
    <w:rsid w:val="0078783F"/>
    <w:rsid w:val="00796D69"/>
    <w:rsid w:val="007A52BA"/>
    <w:rsid w:val="007A65FC"/>
    <w:rsid w:val="007A69C6"/>
    <w:rsid w:val="007B34A8"/>
    <w:rsid w:val="007B409E"/>
    <w:rsid w:val="007B4E32"/>
    <w:rsid w:val="007B6076"/>
    <w:rsid w:val="007C2C33"/>
    <w:rsid w:val="007C42DF"/>
    <w:rsid w:val="007C5D2E"/>
    <w:rsid w:val="007D056D"/>
    <w:rsid w:val="007D1F51"/>
    <w:rsid w:val="007D34D2"/>
    <w:rsid w:val="007D6EA1"/>
    <w:rsid w:val="007E1B9C"/>
    <w:rsid w:val="007E758F"/>
    <w:rsid w:val="007F2D9A"/>
    <w:rsid w:val="007F67B7"/>
    <w:rsid w:val="007F700D"/>
    <w:rsid w:val="00804429"/>
    <w:rsid w:val="008122E2"/>
    <w:rsid w:val="00813B21"/>
    <w:rsid w:val="00815003"/>
    <w:rsid w:val="00840218"/>
    <w:rsid w:val="00841E29"/>
    <w:rsid w:val="0084439A"/>
    <w:rsid w:val="008467AB"/>
    <w:rsid w:val="00852386"/>
    <w:rsid w:val="0085285A"/>
    <w:rsid w:val="008556C0"/>
    <w:rsid w:val="00856E90"/>
    <w:rsid w:val="00864287"/>
    <w:rsid w:val="00865432"/>
    <w:rsid w:val="0086679D"/>
    <w:rsid w:val="008757C8"/>
    <w:rsid w:val="00875C22"/>
    <w:rsid w:val="00877145"/>
    <w:rsid w:val="0087760D"/>
    <w:rsid w:val="0088054F"/>
    <w:rsid w:val="00880961"/>
    <w:rsid w:val="00881D9B"/>
    <w:rsid w:val="00882BD7"/>
    <w:rsid w:val="00883082"/>
    <w:rsid w:val="00884CA3"/>
    <w:rsid w:val="00885D82"/>
    <w:rsid w:val="00887DAC"/>
    <w:rsid w:val="008935D1"/>
    <w:rsid w:val="008A3B35"/>
    <w:rsid w:val="008A406E"/>
    <w:rsid w:val="008A4E1A"/>
    <w:rsid w:val="008A5770"/>
    <w:rsid w:val="008B191D"/>
    <w:rsid w:val="008B41CD"/>
    <w:rsid w:val="008B518C"/>
    <w:rsid w:val="008B5D69"/>
    <w:rsid w:val="008B5FE5"/>
    <w:rsid w:val="008C1E76"/>
    <w:rsid w:val="008C2A68"/>
    <w:rsid w:val="008C51EC"/>
    <w:rsid w:val="008C731B"/>
    <w:rsid w:val="008D075D"/>
    <w:rsid w:val="008D218E"/>
    <w:rsid w:val="008D3855"/>
    <w:rsid w:val="008D4F25"/>
    <w:rsid w:val="008E0FC6"/>
    <w:rsid w:val="008E5052"/>
    <w:rsid w:val="008E7BAC"/>
    <w:rsid w:val="008F039F"/>
    <w:rsid w:val="008F4A8B"/>
    <w:rsid w:val="00906510"/>
    <w:rsid w:val="00912458"/>
    <w:rsid w:val="009132A7"/>
    <w:rsid w:val="00914D2C"/>
    <w:rsid w:val="00917825"/>
    <w:rsid w:val="009357DA"/>
    <w:rsid w:val="009362C0"/>
    <w:rsid w:val="00940BA6"/>
    <w:rsid w:val="009429DF"/>
    <w:rsid w:val="00943437"/>
    <w:rsid w:val="00946255"/>
    <w:rsid w:val="00950A3E"/>
    <w:rsid w:val="0095128A"/>
    <w:rsid w:val="0095179E"/>
    <w:rsid w:val="00952994"/>
    <w:rsid w:val="009538F2"/>
    <w:rsid w:val="0095455C"/>
    <w:rsid w:val="009548BB"/>
    <w:rsid w:val="009604F5"/>
    <w:rsid w:val="009623A4"/>
    <w:rsid w:val="00964F21"/>
    <w:rsid w:val="0096638F"/>
    <w:rsid w:val="00972BB2"/>
    <w:rsid w:val="00975E6B"/>
    <w:rsid w:val="00983D46"/>
    <w:rsid w:val="00984E99"/>
    <w:rsid w:val="009867B8"/>
    <w:rsid w:val="00986E80"/>
    <w:rsid w:val="009901D8"/>
    <w:rsid w:val="00993A97"/>
    <w:rsid w:val="00994CA6"/>
    <w:rsid w:val="00995672"/>
    <w:rsid w:val="009A024D"/>
    <w:rsid w:val="009A246F"/>
    <w:rsid w:val="009A781D"/>
    <w:rsid w:val="009B05D5"/>
    <w:rsid w:val="009B13C2"/>
    <w:rsid w:val="009B5638"/>
    <w:rsid w:val="009B6DBD"/>
    <w:rsid w:val="009C26C3"/>
    <w:rsid w:val="009C3A57"/>
    <w:rsid w:val="009C43C1"/>
    <w:rsid w:val="009C78A5"/>
    <w:rsid w:val="009D042F"/>
    <w:rsid w:val="009D0B2B"/>
    <w:rsid w:val="009D6048"/>
    <w:rsid w:val="009D6380"/>
    <w:rsid w:val="009E1712"/>
    <w:rsid w:val="009E21A1"/>
    <w:rsid w:val="009E4EF5"/>
    <w:rsid w:val="009E7BAC"/>
    <w:rsid w:val="009F671A"/>
    <w:rsid w:val="00A0020C"/>
    <w:rsid w:val="00A00C6B"/>
    <w:rsid w:val="00A034FE"/>
    <w:rsid w:val="00A04284"/>
    <w:rsid w:val="00A0518E"/>
    <w:rsid w:val="00A10FF4"/>
    <w:rsid w:val="00A12ABD"/>
    <w:rsid w:val="00A23666"/>
    <w:rsid w:val="00A23CD7"/>
    <w:rsid w:val="00A25A85"/>
    <w:rsid w:val="00A263BC"/>
    <w:rsid w:val="00A3200A"/>
    <w:rsid w:val="00A3355F"/>
    <w:rsid w:val="00A359F6"/>
    <w:rsid w:val="00A35C00"/>
    <w:rsid w:val="00A367F0"/>
    <w:rsid w:val="00A37329"/>
    <w:rsid w:val="00A4106E"/>
    <w:rsid w:val="00A50062"/>
    <w:rsid w:val="00A5015C"/>
    <w:rsid w:val="00A53443"/>
    <w:rsid w:val="00A558EE"/>
    <w:rsid w:val="00A5726F"/>
    <w:rsid w:val="00A5744D"/>
    <w:rsid w:val="00A7121F"/>
    <w:rsid w:val="00A74D08"/>
    <w:rsid w:val="00A7573D"/>
    <w:rsid w:val="00A83596"/>
    <w:rsid w:val="00A84CD2"/>
    <w:rsid w:val="00A86DFA"/>
    <w:rsid w:val="00A931C3"/>
    <w:rsid w:val="00AA0342"/>
    <w:rsid w:val="00AA359A"/>
    <w:rsid w:val="00AA35D8"/>
    <w:rsid w:val="00AA4E6D"/>
    <w:rsid w:val="00AA6431"/>
    <w:rsid w:val="00AA77AD"/>
    <w:rsid w:val="00AC473F"/>
    <w:rsid w:val="00AC4BBE"/>
    <w:rsid w:val="00AC531C"/>
    <w:rsid w:val="00AC5873"/>
    <w:rsid w:val="00AD7EE2"/>
    <w:rsid w:val="00AE00C2"/>
    <w:rsid w:val="00AE19CE"/>
    <w:rsid w:val="00AE245D"/>
    <w:rsid w:val="00AE2C65"/>
    <w:rsid w:val="00AF2550"/>
    <w:rsid w:val="00AF7C15"/>
    <w:rsid w:val="00B003D2"/>
    <w:rsid w:val="00B1672F"/>
    <w:rsid w:val="00B2398C"/>
    <w:rsid w:val="00B23F13"/>
    <w:rsid w:val="00B25F16"/>
    <w:rsid w:val="00B26A89"/>
    <w:rsid w:val="00B31D2D"/>
    <w:rsid w:val="00B3342E"/>
    <w:rsid w:val="00B33726"/>
    <w:rsid w:val="00B35A24"/>
    <w:rsid w:val="00B360CA"/>
    <w:rsid w:val="00B36784"/>
    <w:rsid w:val="00B37A2D"/>
    <w:rsid w:val="00B37AFB"/>
    <w:rsid w:val="00B42522"/>
    <w:rsid w:val="00B43408"/>
    <w:rsid w:val="00B45574"/>
    <w:rsid w:val="00B45A5C"/>
    <w:rsid w:val="00B47EED"/>
    <w:rsid w:val="00B55133"/>
    <w:rsid w:val="00B56832"/>
    <w:rsid w:val="00B570D2"/>
    <w:rsid w:val="00B60993"/>
    <w:rsid w:val="00B63786"/>
    <w:rsid w:val="00B63903"/>
    <w:rsid w:val="00B65C06"/>
    <w:rsid w:val="00B76FE1"/>
    <w:rsid w:val="00B811DB"/>
    <w:rsid w:val="00B8210E"/>
    <w:rsid w:val="00B853B0"/>
    <w:rsid w:val="00B85499"/>
    <w:rsid w:val="00B879C9"/>
    <w:rsid w:val="00B90080"/>
    <w:rsid w:val="00B925BB"/>
    <w:rsid w:val="00B945FF"/>
    <w:rsid w:val="00B962FE"/>
    <w:rsid w:val="00B97265"/>
    <w:rsid w:val="00BA2870"/>
    <w:rsid w:val="00BA32FD"/>
    <w:rsid w:val="00BA3EB3"/>
    <w:rsid w:val="00BA70C4"/>
    <w:rsid w:val="00BB2F85"/>
    <w:rsid w:val="00BB75DF"/>
    <w:rsid w:val="00BB790E"/>
    <w:rsid w:val="00BC0E90"/>
    <w:rsid w:val="00BC1823"/>
    <w:rsid w:val="00BD1A16"/>
    <w:rsid w:val="00BD1DAF"/>
    <w:rsid w:val="00BD6657"/>
    <w:rsid w:val="00BE03DF"/>
    <w:rsid w:val="00BE200B"/>
    <w:rsid w:val="00BE233C"/>
    <w:rsid w:val="00BE4368"/>
    <w:rsid w:val="00C00C80"/>
    <w:rsid w:val="00C06687"/>
    <w:rsid w:val="00C10097"/>
    <w:rsid w:val="00C161D0"/>
    <w:rsid w:val="00C202D0"/>
    <w:rsid w:val="00C20FB1"/>
    <w:rsid w:val="00C21427"/>
    <w:rsid w:val="00C21AC5"/>
    <w:rsid w:val="00C21E93"/>
    <w:rsid w:val="00C23F55"/>
    <w:rsid w:val="00C25406"/>
    <w:rsid w:val="00C26427"/>
    <w:rsid w:val="00C27544"/>
    <w:rsid w:val="00C304D3"/>
    <w:rsid w:val="00C322F5"/>
    <w:rsid w:val="00C33970"/>
    <w:rsid w:val="00C54985"/>
    <w:rsid w:val="00C56D0F"/>
    <w:rsid w:val="00C60A33"/>
    <w:rsid w:val="00C62F2E"/>
    <w:rsid w:val="00C64201"/>
    <w:rsid w:val="00C64902"/>
    <w:rsid w:val="00C671AB"/>
    <w:rsid w:val="00C71C83"/>
    <w:rsid w:val="00C72CFC"/>
    <w:rsid w:val="00C7476C"/>
    <w:rsid w:val="00C74C14"/>
    <w:rsid w:val="00C74C57"/>
    <w:rsid w:val="00C759A5"/>
    <w:rsid w:val="00C76E06"/>
    <w:rsid w:val="00C76E64"/>
    <w:rsid w:val="00C81896"/>
    <w:rsid w:val="00C82BB8"/>
    <w:rsid w:val="00C83315"/>
    <w:rsid w:val="00C851D0"/>
    <w:rsid w:val="00C85848"/>
    <w:rsid w:val="00C9370E"/>
    <w:rsid w:val="00C93B7F"/>
    <w:rsid w:val="00C93BFE"/>
    <w:rsid w:val="00CA64C2"/>
    <w:rsid w:val="00CA6B65"/>
    <w:rsid w:val="00CB05A7"/>
    <w:rsid w:val="00CB4FDF"/>
    <w:rsid w:val="00CC1E0B"/>
    <w:rsid w:val="00CC4CE1"/>
    <w:rsid w:val="00CC540A"/>
    <w:rsid w:val="00CD5E9D"/>
    <w:rsid w:val="00CD653E"/>
    <w:rsid w:val="00CD79C7"/>
    <w:rsid w:val="00CE20A5"/>
    <w:rsid w:val="00CE44AD"/>
    <w:rsid w:val="00CF706C"/>
    <w:rsid w:val="00D03E30"/>
    <w:rsid w:val="00D06CDE"/>
    <w:rsid w:val="00D10AFA"/>
    <w:rsid w:val="00D1274D"/>
    <w:rsid w:val="00D12C80"/>
    <w:rsid w:val="00D13665"/>
    <w:rsid w:val="00D16CDC"/>
    <w:rsid w:val="00D16F19"/>
    <w:rsid w:val="00D2079D"/>
    <w:rsid w:val="00D26BBF"/>
    <w:rsid w:val="00D32F40"/>
    <w:rsid w:val="00D41940"/>
    <w:rsid w:val="00D4692C"/>
    <w:rsid w:val="00D46DCA"/>
    <w:rsid w:val="00D47F8C"/>
    <w:rsid w:val="00D50805"/>
    <w:rsid w:val="00D55B9E"/>
    <w:rsid w:val="00D56590"/>
    <w:rsid w:val="00D56703"/>
    <w:rsid w:val="00D57D4D"/>
    <w:rsid w:val="00D610DC"/>
    <w:rsid w:val="00D64585"/>
    <w:rsid w:val="00D650FE"/>
    <w:rsid w:val="00D665D1"/>
    <w:rsid w:val="00D7036A"/>
    <w:rsid w:val="00D70542"/>
    <w:rsid w:val="00D730BA"/>
    <w:rsid w:val="00D73903"/>
    <w:rsid w:val="00D8587A"/>
    <w:rsid w:val="00D9055E"/>
    <w:rsid w:val="00D91456"/>
    <w:rsid w:val="00D915B0"/>
    <w:rsid w:val="00D9224A"/>
    <w:rsid w:val="00D92B1F"/>
    <w:rsid w:val="00D93C32"/>
    <w:rsid w:val="00D945E8"/>
    <w:rsid w:val="00D95160"/>
    <w:rsid w:val="00DA45F1"/>
    <w:rsid w:val="00DA516A"/>
    <w:rsid w:val="00DA623C"/>
    <w:rsid w:val="00DA7D1D"/>
    <w:rsid w:val="00DB4161"/>
    <w:rsid w:val="00DB6239"/>
    <w:rsid w:val="00DB6CF1"/>
    <w:rsid w:val="00DD1AA1"/>
    <w:rsid w:val="00DD1D02"/>
    <w:rsid w:val="00DD3CFF"/>
    <w:rsid w:val="00DD3ED4"/>
    <w:rsid w:val="00DD6689"/>
    <w:rsid w:val="00DD76B3"/>
    <w:rsid w:val="00DD7E36"/>
    <w:rsid w:val="00DE2094"/>
    <w:rsid w:val="00DE5B0E"/>
    <w:rsid w:val="00DE7431"/>
    <w:rsid w:val="00DE75BB"/>
    <w:rsid w:val="00DF0E4B"/>
    <w:rsid w:val="00DF53F6"/>
    <w:rsid w:val="00DF5F68"/>
    <w:rsid w:val="00E01879"/>
    <w:rsid w:val="00E10FAD"/>
    <w:rsid w:val="00E124ED"/>
    <w:rsid w:val="00E13BE9"/>
    <w:rsid w:val="00E207BB"/>
    <w:rsid w:val="00E2325C"/>
    <w:rsid w:val="00E24018"/>
    <w:rsid w:val="00E246B6"/>
    <w:rsid w:val="00E27341"/>
    <w:rsid w:val="00E319BE"/>
    <w:rsid w:val="00E34322"/>
    <w:rsid w:val="00E343FE"/>
    <w:rsid w:val="00E34B08"/>
    <w:rsid w:val="00E35F88"/>
    <w:rsid w:val="00E40419"/>
    <w:rsid w:val="00E441EC"/>
    <w:rsid w:val="00E450B8"/>
    <w:rsid w:val="00E45D34"/>
    <w:rsid w:val="00E554B6"/>
    <w:rsid w:val="00E618CF"/>
    <w:rsid w:val="00E634E9"/>
    <w:rsid w:val="00E725B5"/>
    <w:rsid w:val="00E74D25"/>
    <w:rsid w:val="00E752DC"/>
    <w:rsid w:val="00E778D2"/>
    <w:rsid w:val="00E83C4E"/>
    <w:rsid w:val="00E84ADF"/>
    <w:rsid w:val="00E97EF7"/>
    <w:rsid w:val="00EA09C8"/>
    <w:rsid w:val="00EA1E6E"/>
    <w:rsid w:val="00EA4431"/>
    <w:rsid w:val="00EA5382"/>
    <w:rsid w:val="00EB00A1"/>
    <w:rsid w:val="00EB09F9"/>
    <w:rsid w:val="00EB14DF"/>
    <w:rsid w:val="00EB52D7"/>
    <w:rsid w:val="00EC0750"/>
    <w:rsid w:val="00EC3236"/>
    <w:rsid w:val="00ED1249"/>
    <w:rsid w:val="00ED2175"/>
    <w:rsid w:val="00ED4ABB"/>
    <w:rsid w:val="00ED4F09"/>
    <w:rsid w:val="00ED57A7"/>
    <w:rsid w:val="00ED5C3C"/>
    <w:rsid w:val="00EE0080"/>
    <w:rsid w:val="00EE04C7"/>
    <w:rsid w:val="00EE1967"/>
    <w:rsid w:val="00EF0019"/>
    <w:rsid w:val="00EF51E4"/>
    <w:rsid w:val="00F0033C"/>
    <w:rsid w:val="00F03A66"/>
    <w:rsid w:val="00F05ACD"/>
    <w:rsid w:val="00F12EBA"/>
    <w:rsid w:val="00F152D6"/>
    <w:rsid w:val="00F154F3"/>
    <w:rsid w:val="00F3203E"/>
    <w:rsid w:val="00F32F51"/>
    <w:rsid w:val="00F336D3"/>
    <w:rsid w:val="00F3450D"/>
    <w:rsid w:val="00F345EB"/>
    <w:rsid w:val="00F37C5C"/>
    <w:rsid w:val="00F43D39"/>
    <w:rsid w:val="00F44E35"/>
    <w:rsid w:val="00F45238"/>
    <w:rsid w:val="00F45FB6"/>
    <w:rsid w:val="00F47C73"/>
    <w:rsid w:val="00F56E57"/>
    <w:rsid w:val="00F57BB2"/>
    <w:rsid w:val="00F706A9"/>
    <w:rsid w:val="00F71DF4"/>
    <w:rsid w:val="00F73B7C"/>
    <w:rsid w:val="00F875AA"/>
    <w:rsid w:val="00F95417"/>
    <w:rsid w:val="00F9656D"/>
    <w:rsid w:val="00FA10E5"/>
    <w:rsid w:val="00FA482D"/>
    <w:rsid w:val="00FA574B"/>
    <w:rsid w:val="00FA6A66"/>
    <w:rsid w:val="00FA7BEA"/>
    <w:rsid w:val="00FB0CED"/>
    <w:rsid w:val="00FB1080"/>
    <w:rsid w:val="00FB3306"/>
    <w:rsid w:val="00FB51BE"/>
    <w:rsid w:val="00FB5747"/>
    <w:rsid w:val="00FB57F9"/>
    <w:rsid w:val="00FB7DA9"/>
    <w:rsid w:val="00FC1093"/>
    <w:rsid w:val="00FC3588"/>
    <w:rsid w:val="00FC4F2A"/>
    <w:rsid w:val="00FC5D67"/>
    <w:rsid w:val="00FD3124"/>
    <w:rsid w:val="00FE2CE8"/>
    <w:rsid w:val="00FF0AF5"/>
    <w:rsid w:val="00FF2025"/>
    <w:rsid w:val="00FF2CAE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E0212"/>
  <w15:chartTrackingRefBased/>
  <w15:docId w15:val="{296DD406-3DD1-4493-B8D2-086D8D3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D1274D"/>
    <w:pPr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rsid w:val="006B2538"/>
    <w:rPr>
      <w:color w:val="0000FF"/>
      <w:u w:val="single"/>
    </w:rPr>
  </w:style>
  <w:style w:type="paragraph" w:customStyle="1" w:styleId="CharChar">
    <w:name w:val="Char Char"/>
    <w:basedOn w:val="prastasis"/>
    <w:rsid w:val="00964F2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0">
    <w:name w:val="Char Char"/>
    <w:basedOn w:val="prastasis"/>
    <w:rsid w:val="00964F2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grindinistekstas">
    <w:name w:val="Body Text"/>
    <w:basedOn w:val="prastasis"/>
    <w:rsid w:val="00265A19"/>
    <w:pPr>
      <w:spacing w:after="120"/>
    </w:pPr>
  </w:style>
  <w:style w:type="character" w:styleId="Grietas">
    <w:name w:val="Strong"/>
    <w:qFormat/>
    <w:rsid w:val="00265A19"/>
    <w:rPr>
      <w:b/>
      <w:bCs/>
    </w:rPr>
  </w:style>
  <w:style w:type="paragraph" w:customStyle="1" w:styleId="1tekstas">
    <w:name w:val="1tekstas"/>
    <w:basedOn w:val="prastasis"/>
    <w:rsid w:val="003E3F1D"/>
    <w:pPr>
      <w:spacing w:before="100" w:beforeAutospacing="1" w:after="100" w:afterAutospacing="1"/>
    </w:pPr>
    <w:rPr>
      <w:lang w:val="lt-LT" w:eastAsia="lt-LT"/>
    </w:rPr>
  </w:style>
  <w:style w:type="paragraph" w:customStyle="1" w:styleId="tekstas">
    <w:name w:val="tekstas"/>
    <w:basedOn w:val="prastasis"/>
    <w:rsid w:val="003E3F1D"/>
    <w:pPr>
      <w:spacing w:before="100" w:beforeAutospacing="1" w:after="100" w:afterAutospacing="1"/>
    </w:pPr>
    <w:rPr>
      <w:lang w:val="lt-LT" w:eastAsia="lt-LT"/>
    </w:rPr>
  </w:style>
  <w:style w:type="paragraph" w:styleId="Sraas2">
    <w:name w:val="List 2"/>
    <w:basedOn w:val="prastasis"/>
    <w:rsid w:val="00880961"/>
    <w:pPr>
      <w:ind w:left="566" w:hanging="283"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96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3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2CD2-FB81-4155-AEFD-03DED633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2025-02-10T07:10:00Z</cp:lastPrinted>
  <dcterms:created xsi:type="dcterms:W3CDTF">2025-02-10T09:51:00Z</dcterms:created>
  <dcterms:modified xsi:type="dcterms:W3CDTF">2025-02-10T09:51:00Z</dcterms:modified>
</cp:coreProperties>
</file>