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540A9D" w14:textId="4837DE8B" w:rsidR="00366F23" w:rsidRDefault="00366F23" w:rsidP="00366F23">
      <w:pPr>
        <w:pStyle w:val="Pavadinimas"/>
      </w:pPr>
      <w:r>
        <w:t xml:space="preserve">DĖL  PAREIGINĖS ALGOS KOEFICIENTO NUSTATYMO ŠILALĖS </w:t>
      </w:r>
      <w:r w:rsidR="00251DDF">
        <w:t xml:space="preserve">VLADO STATKEVIČIAUS MUZIEJAUS </w:t>
      </w:r>
      <w:r w:rsidR="006417CD">
        <w:t xml:space="preserve">DIREKTORIAUS </w:t>
      </w:r>
      <w:r>
        <w:t>PAREIGYBEI</w:t>
      </w:r>
    </w:p>
    <w:p w14:paraId="72281142" w14:textId="77777777" w:rsidR="00366F23" w:rsidRDefault="00366F23" w:rsidP="00366F23"/>
    <w:p w14:paraId="062B0438" w14:textId="1136A906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251DDF">
        <w:t>sausio</w:t>
      </w:r>
      <w:r w:rsidR="00400097">
        <w:t xml:space="preserve"> 15</w:t>
      </w:r>
      <w:r>
        <w:t xml:space="preserve"> d. Nr.</w:t>
      </w:r>
      <w:r w:rsidR="00400097">
        <w:t xml:space="preserve"> T3-18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0D552234" w14:textId="1BAA42D3" w:rsidR="00366F23" w:rsidRPr="00051838" w:rsidRDefault="00366F23" w:rsidP="00366F23">
      <w:pPr>
        <w:ind w:firstLine="851"/>
        <w:jc w:val="both"/>
      </w:pPr>
      <w:r w:rsidRPr="00051838">
        <w:rPr>
          <w:sz w:val="22"/>
        </w:rPr>
        <w:t xml:space="preserve"> </w:t>
      </w:r>
      <w:r>
        <w:t xml:space="preserve">Vadovaudamasis </w:t>
      </w:r>
      <w:r w:rsidR="00680102">
        <w:t xml:space="preserve">Lietuvos Respublikos biudžetinių įstaigų darbuotojų darbo apmokėjimo ir komisijos narių atlygio už darbą įstatymo 6 straipsnio 1 dalimi ir 1 priedu, </w:t>
      </w:r>
      <w:r>
        <w:t xml:space="preserve">Lietuvos Respublikos vietos savivaldos įstatymo  25 straipsnio 5 dalimi,  </w:t>
      </w:r>
      <w:r w:rsidR="006417CD">
        <w:t>įgyvendindamas Šilalės rajono savivaldybės biudžetinių įstaigų vadovų darbo apmokėjimo sistemos aprašo, patvirtinto Šilalės rajono savivaldybės tarybos 202</w:t>
      </w:r>
      <w:r w:rsidR="00251DDF">
        <w:t>4</w:t>
      </w:r>
      <w:r w:rsidR="006417CD">
        <w:t xml:space="preserve"> m. </w:t>
      </w:r>
      <w:r w:rsidR="00251DDF">
        <w:t>kovo 26</w:t>
      </w:r>
      <w:r w:rsidR="006417CD">
        <w:t xml:space="preserve"> d. sprendimu Nr. T</w:t>
      </w:r>
      <w:r w:rsidR="00251DDF">
        <w:t>3</w:t>
      </w:r>
      <w:r w:rsidR="006417CD">
        <w:t>-1</w:t>
      </w:r>
      <w:r w:rsidR="00251DDF">
        <w:t>12</w:t>
      </w:r>
      <w:r w:rsidR="006417CD">
        <w:t xml:space="preserve"> ,,Dėl  Šilalės rajono savivaldybės biudžetinių įstaigų vadovų darbo apmokėjimo sistemos aprašo patvirtinimo“</w:t>
      </w:r>
      <w:r>
        <w:t>,</w:t>
      </w:r>
      <w:r w:rsidR="006417CD">
        <w:t xml:space="preserve"> </w:t>
      </w:r>
      <w:r w:rsidR="00DF3955">
        <w:t>6.3</w:t>
      </w:r>
      <w:r w:rsidR="00347589">
        <w:t xml:space="preserve"> </w:t>
      </w:r>
      <w:r w:rsidR="00DF3955">
        <w:t>pa</w:t>
      </w:r>
      <w:r w:rsidR="00347589">
        <w:t>punkt</w:t>
      </w:r>
      <w:r w:rsidR="00DF3955">
        <w:t>į,</w:t>
      </w:r>
      <w:r>
        <w:t xml:space="preserve"> </w:t>
      </w:r>
    </w:p>
    <w:p w14:paraId="160DECD3" w14:textId="1E2DEC16" w:rsidR="00366F23" w:rsidRPr="005E0288" w:rsidRDefault="00366F23" w:rsidP="00366F23">
      <w:pPr>
        <w:tabs>
          <w:tab w:val="left" w:pos="1134"/>
        </w:tabs>
        <w:ind w:firstLine="851"/>
        <w:jc w:val="both"/>
      </w:pPr>
      <w:r>
        <w:t>n</w:t>
      </w:r>
      <w:r w:rsidRPr="005E0288">
        <w:t xml:space="preserve"> u s t a t a u Šilalės </w:t>
      </w:r>
      <w:r w:rsidR="00DF3955">
        <w:t>Vlado Statkevičiaus muziejaus</w:t>
      </w:r>
      <w:r w:rsidR="00347589">
        <w:t xml:space="preserve"> direktoriaus</w:t>
      </w:r>
      <w:r w:rsidRPr="005E0288">
        <w:t xml:space="preserve"> pareigybei pareiginės algos koeficientą </w:t>
      </w:r>
      <w:r w:rsidR="00DF3955">
        <w:t>1,70</w:t>
      </w:r>
      <w:r w:rsidRPr="005E0288">
        <w:t>.</w:t>
      </w:r>
    </w:p>
    <w:p w14:paraId="2F431C84" w14:textId="01CC376D" w:rsidR="00162C6B" w:rsidRDefault="00366F23" w:rsidP="00DF3955">
      <w:pPr>
        <w:ind w:firstLine="851"/>
        <w:jc w:val="both"/>
      </w:pPr>
      <w:r>
        <w:t xml:space="preserve">Šis potvarkis  gali  būti  </w:t>
      </w:r>
      <w:r w:rsidR="00DF3955" w:rsidRPr="00917A23">
        <w:t>skundžiamas Lietuvos Respublikos administracinių bylų teisenos įstatymo nustatyta tvarka Lietuvos administracinių ginčų komisijos Klaipėdos apygardos skyriui (</w:t>
      </w:r>
      <w:r w:rsidR="00DF3955">
        <w:t xml:space="preserve">J. Janonio </w:t>
      </w:r>
      <w:r w:rsidR="00DF3955" w:rsidRPr="0085652A">
        <w:t xml:space="preserve">g. </w:t>
      </w:r>
      <w:r w:rsidR="00DF3955">
        <w:t>24</w:t>
      </w:r>
      <w:r w:rsidR="00DF3955" w:rsidRPr="0085652A">
        <w:t>, 922</w:t>
      </w:r>
      <w:r w:rsidR="00DF3955">
        <w:t>51</w:t>
      </w:r>
      <w:r w:rsidR="00DF3955" w:rsidRPr="0085652A">
        <w:t xml:space="preserve"> Klaipėda</w:t>
      </w:r>
      <w:r w:rsidR="00DF3955"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="00DF3955" w:rsidRPr="00917A23">
          <w:rPr>
            <w:rStyle w:val="Hipersaitas"/>
          </w:rPr>
          <w:t>https://e.teismas.lt</w:t>
        </w:r>
      </w:hyperlink>
      <w:r w:rsidR="00DF3955" w:rsidRPr="00917A23">
        <w:t>)</w:t>
      </w:r>
      <w:r>
        <w:t xml:space="preserve"> per vieną mėnesį nuo šio potvarkio paskelbimo arba įteikimo suinteresuotam asmeniui dienos.</w:t>
      </w:r>
    </w:p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6947D85C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A2E0B" w14:textId="77777777" w:rsidR="000A7287" w:rsidRDefault="000A7287">
      <w:r>
        <w:separator/>
      </w:r>
    </w:p>
  </w:endnote>
  <w:endnote w:type="continuationSeparator" w:id="0">
    <w:p w14:paraId="0203F5CE" w14:textId="77777777" w:rsidR="000A7287" w:rsidRDefault="000A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9529" w14:textId="77777777" w:rsidR="000A7287" w:rsidRDefault="000A7287">
      <w:r>
        <w:separator/>
      </w:r>
    </w:p>
  </w:footnote>
  <w:footnote w:type="continuationSeparator" w:id="0">
    <w:p w14:paraId="1C02E91B" w14:textId="77777777" w:rsidR="000A7287" w:rsidRDefault="000A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6F09"/>
    <w:rsid w:val="00051D37"/>
    <w:rsid w:val="00054B54"/>
    <w:rsid w:val="0006010A"/>
    <w:rsid w:val="00061B91"/>
    <w:rsid w:val="0007554A"/>
    <w:rsid w:val="00081D45"/>
    <w:rsid w:val="00095300"/>
    <w:rsid w:val="000A039E"/>
    <w:rsid w:val="000A2B2B"/>
    <w:rsid w:val="000A343B"/>
    <w:rsid w:val="000A7287"/>
    <w:rsid w:val="000B0A96"/>
    <w:rsid w:val="000D12C9"/>
    <w:rsid w:val="000D407F"/>
    <w:rsid w:val="000E1304"/>
    <w:rsid w:val="000E7B0A"/>
    <w:rsid w:val="00104041"/>
    <w:rsid w:val="00104CBD"/>
    <w:rsid w:val="00106CDF"/>
    <w:rsid w:val="00112E60"/>
    <w:rsid w:val="00113721"/>
    <w:rsid w:val="00121612"/>
    <w:rsid w:val="001225BD"/>
    <w:rsid w:val="00125BDC"/>
    <w:rsid w:val="00145DD6"/>
    <w:rsid w:val="00146638"/>
    <w:rsid w:val="00147BD8"/>
    <w:rsid w:val="00155F07"/>
    <w:rsid w:val="00160BA4"/>
    <w:rsid w:val="00162C6B"/>
    <w:rsid w:val="00167EE7"/>
    <w:rsid w:val="001756D8"/>
    <w:rsid w:val="00181312"/>
    <w:rsid w:val="00183551"/>
    <w:rsid w:val="001A1083"/>
    <w:rsid w:val="001A4220"/>
    <w:rsid w:val="001B58A4"/>
    <w:rsid w:val="001B5E81"/>
    <w:rsid w:val="001B756C"/>
    <w:rsid w:val="001C3B0F"/>
    <w:rsid w:val="001F6DBA"/>
    <w:rsid w:val="00211185"/>
    <w:rsid w:val="0022410E"/>
    <w:rsid w:val="00226D96"/>
    <w:rsid w:val="00230DF4"/>
    <w:rsid w:val="002318C7"/>
    <w:rsid w:val="00246B34"/>
    <w:rsid w:val="00251DDF"/>
    <w:rsid w:val="00256CF7"/>
    <w:rsid w:val="002620F1"/>
    <w:rsid w:val="00290D61"/>
    <w:rsid w:val="00292EC6"/>
    <w:rsid w:val="00294D89"/>
    <w:rsid w:val="0029707B"/>
    <w:rsid w:val="002A1D85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A76"/>
    <w:rsid w:val="003464C2"/>
    <w:rsid w:val="00347589"/>
    <w:rsid w:val="00351510"/>
    <w:rsid w:val="00362416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400097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7901"/>
    <w:rsid w:val="004B6393"/>
    <w:rsid w:val="004C6B56"/>
    <w:rsid w:val="004D4636"/>
    <w:rsid w:val="004E5980"/>
    <w:rsid w:val="004F47BC"/>
    <w:rsid w:val="00504660"/>
    <w:rsid w:val="005121C7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114BE"/>
    <w:rsid w:val="00712850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9715B"/>
    <w:rsid w:val="007A5367"/>
    <w:rsid w:val="007B1495"/>
    <w:rsid w:val="007B489C"/>
    <w:rsid w:val="007C374F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367C"/>
    <w:rsid w:val="00883A23"/>
    <w:rsid w:val="0089058A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1093C"/>
    <w:rsid w:val="00A15924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E55"/>
    <w:rsid w:val="00AB53FA"/>
    <w:rsid w:val="00AC2E5D"/>
    <w:rsid w:val="00AD665B"/>
    <w:rsid w:val="00AD7F59"/>
    <w:rsid w:val="00B228A5"/>
    <w:rsid w:val="00B4385B"/>
    <w:rsid w:val="00B46E99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57387"/>
    <w:rsid w:val="00C63916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5212D"/>
    <w:rsid w:val="00D57771"/>
    <w:rsid w:val="00D80BA0"/>
    <w:rsid w:val="00D86914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1947"/>
    <w:rsid w:val="00E61225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D5224"/>
    <w:rsid w:val="00EE4674"/>
    <w:rsid w:val="00EE7A0D"/>
    <w:rsid w:val="00EF16D8"/>
    <w:rsid w:val="00EF20D2"/>
    <w:rsid w:val="00F12777"/>
    <w:rsid w:val="00F1551F"/>
    <w:rsid w:val="00F35BFF"/>
    <w:rsid w:val="00F43336"/>
    <w:rsid w:val="00F46B64"/>
    <w:rsid w:val="00F5560C"/>
    <w:rsid w:val="00F5764E"/>
    <w:rsid w:val="00F875AA"/>
    <w:rsid w:val="00F8787C"/>
    <w:rsid w:val="00FA09B1"/>
    <w:rsid w:val="00FA0E4E"/>
    <w:rsid w:val="00FA10C0"/>
    <w:rsid w:val="00FA6E15"/>
    <w:rsid w:val="00FB50C5"/>
    <w:rsid w:val="00FB566B"/>
    <w:rsid w:val="00FC1867"/>
    <w:rsid w:val="00FC2CE3"/>
    <w:rsid w:val="00FD55BE"/>
    <w:rsid w:val="00FD65BD"/>
    <w:rsid w:val="00FE6BBD"/>
    <w:rsid w:val="00FE724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2017-03-03T13:19:00Z</cp:lastPrinted>
  <dcterms:created xsi:type="dcterms:W3CDTF">2025-01-15T11:28:00Z</dcterms:created>
  <dcterms:modified xsi:type="dcterms:W3CDTF">2025-01-15T11:28:00Z</dcterms:modified>
</cp:coreProperties>
</file>