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6AE77" w14:textId="77777777" w:rsidR="00C03CFF" w:rsidRPr="001628E2" w:rsidRDefault="00C03CFF" w:rsidP="006D22DF">
      <w:pPr>
        <w:pStyle w:val="Pavadinimas"/>
      </w:pPr>
      <w:r w:rsidRPr="001628E2">
        <w:rPr>
          <w:rFonts w:ascii="Calibri" w:hAnsi="Calibri"/>
          <w:b w:val="0"/>
          <w:bCs w:val="0"/>
          <w:noProof/>
          <w:sz w:val="22"/>
          <w:szCs w:val="22"/>
          <w:lang w:eastAsia="lt-LT"/>
        </w:rPr>
        <w:drawing>
          <wp:inline distT="0" distB="0" distL="0" distR="0" wp14:anchorId="4579B2B1" wp14:editId="68C912E7">
            <wp:extent cx="647700" cy="752475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FFD4E2" w14:textId="77777777" w:rsidR="00C03CFF" w:rsidRPr="001628E2" w:rsidRDefault="00C03CFF" w:rsidP="00C03CFF">
      <w:pPr>
        <w:pStyle w:val="Antrats"/>
        <w:jc w:val="center"/>
        <w:rPr>
          <w:rFonts w:ascii="Times New Roman" w:hAnsi="Times New Roman"/>
          <w:b/>
        </w:rPr>
      </w:pPr>
      <w:r w:rsidRPr="001628E2">
        <w:rPr>
          <w:rFonts w:ascii="Times New Roman" w:hAnsi="Times New Roman"/>
          <w:b/>
        </w:rPr>
        <w:t>ŠILALĖS RAJONO SAVIVALDYBĖS ADMINISTRACIJOS</w:t>
      </w:r>
    </w:p>
    <w:p w14:paraId="7D96E825" w14:textId="77777777" w:rsidR="00C03CFF" w:rsidRPr="001628E2" w:rsidRDefault="00C03CFF" w:rsidP="00C03CFF">
      <w:pPr>
        <w:pStyle w:val="Antrats"/>
        <w:jc w:val="center"/>
        <w:rPr>
          <w:rFonts w:ascii="Times New Roman" w:hAnsi="Times New Roman"/>
          <w:b/>
        </w:rPr>
      </w:pPr>
      <w:r w:rsidRPr="001628E2">
        <w:rPr>
          <w:rFonts w:ascii="Times New Roman" w:hAnsi="Times New Roman"/>
          <w:b/>
        </w:rPr>
        <w:t>DIREKTORIUS</w:t>
      </w:r>
    </w:p>
    <w:p w14:paraId="2154D1FF" w14:textId="77777777" w:rsidR="00C03CFF" w:rsidRPr="001628E2" w:rsidRDefault="00C03CFF" w:rsidP="00C03CFF">
      <w:pPr>
        <w:pStyle w:val="Antrats"/>
        <w:rPr>
          <w:rFonts w:ascii="Times New Roman" w:hAnsi="Times New Roman"/>
          <w:b/>
        </w:rPr>
      </w:pPr>
    </w:p>
    <w:p w14:paraId="4E08F588" w14:textId="77777777" w:rsidR="00C03CFF" w:rsidRPr="001628E2" w:rsidRDefault="00C03CFF" w:rsidP="00C03CFF">
      <w:pPr>
        <w:pStyle w:val="Antrats"/>
        <w:jc w:val="center"/>
      </w:pPr>
      <w:r w:rsidRPr="001628E2">
        <w:rPr>
          <w:rFonts w:ascii="Times New Roman" w:hAnsi="Times New Roman"/>
          <w:b/>
        </w:rPr>
        <w:t>ĮSAKYMAS</w:t>
      </w:r>
    </w:p>
    <w:p w14:paraId="48C050B3" w14:textId="1B27A116" w:rsidR="006D22DF" w:rsidRPr="001628E2" w:rsidRDefault="006D22DF" w:rsidP="006D22DF">
      <w:pPr>
        <w:pStyle w:val="Pavadinimas"/>
      </w:pPr>
      <w:r w:rsidRPr="001628E2">
        <w:t xml:space="preserve">DĖL </w:t>
      </w:r>
      <w:r w:rsidR="00917CA6" w:rsidRPr="001628E2">
        <w:t>VAIZDO DUOMENŲ TVARKYMO ŠILALĖS RAJONO SAVIVALDYBĖS ADMINISTRACIJOJE</w:t>
      </w:r>
      <w:r w:rsidRPr="001628E2">
        <w:t xml:space="preserve"> </w:t>
      </w:r>
      <w:r w:rsidR="00917CA6" w:rsidRPr="001628E2">
        <w:t>TAISYKLIŲ</w:t>
      </w:r>
      <w:r w:rsidRPr="001628E2">
        <w:t xml:space="preserve"> PATVIRTINIMO</w:t>
      </w:r>
    </w:p>
    <w:p w14:paraId="14E4CB41" w14:textId="77777777" w:rsidR="00F64D5E" w:rsidRPr="001628E2" w:rsidRDefault="00F64D5E" w:rsidP="006D22DF">
      <w:pPr>
        <w:jc w:val="center"/>
      </w:pPr>
    </w:p>
    <w:p w14:paraId="2856497E" w14:textId="1D61AE8E" w:rsidR="006D22DF" w:rsidRPr="001628E2" w:rsidRDefault="006D22DF" w:rsidP="006D22DF">
      <w:pPr>
        <w:jc w:val="center"/>
      </w:pPr>
      <w:r w:rsidRPr="001628E2">
        <w:t>20</w:t>
      </w:r>
      <w:r w:rsidR="00C03CFF" w:rsidRPr="001628E2">
        <w:t>2</w:t>
      </w:r>
      <w:r w:rsidR="00917CA6" w:rsidRPr="001628E2">
        <w:t>5</w:t>
      </w:r>
      <w:r w:rsidRPr="001628E2">
        <w:t xml:space="preserve"> m.</w:t>
      </w:r>
      <w:r w:rsidR="001F19DD" w:rsidRPr="001628E2">
        <w:t xml:space="preserve"> </w:t>
      </w:r>
      <w:r w:rsidR="00917CA6" w:rsidRPr="001628E2">
        <w:t>sausio</w:t>
      </w:r>
      <w:r w:rsidR="004B33ED">
        <w:t xml:space="preserve"> 15</w:t>
      </w:r>
      <w:r w:rsidRPr="001628E2">
        <w:t xml:space="preserve"> d. Nr.</w:t>
      </w:r>
      <w:r w:rsidR="002E3115" w:rsidRPr="001628E2">
        <w:t xml:space="preserve"> </w:t>
      </w:r>
      <w:r w:rsidR="00C03CFF" w:rsidRPr="001628E2">
        <w:t>DĮV</w:t>
      </w:r>
      <w:r w:rsidR="00355D04" w:rsidRPr="001628E2">
        <w:t>-</w:t>
      </w:r>
      <w:r w:rsidR="004B33ED">
        <w:t>24</w:t>
      </w:r>
      <w:bookmarkStart w:id="0" w:name="_GoBack"/>
      <w:bookmarkEnd w:id="0"/>
    </w:p>
    <w:p w14:paraId="114E2830" w14:textId="77777777" w:rsidR="006D22DF" w:rsidRPr="001628E2" w:rsidRDefault="006D22DF" w:rsidP="006D22DF">
      <w:pPr>
        <w:jc w:val="center"/>
      </w:pPr>
      <w:r w:rsidRPr="001628E2">
        <w:t>Šilalė</w:t>
      </w:r>
    </w:p>
    <w:p w14:paraId="7E6882DD" w14:textId="77777777" w:rsidR="00F64D5E" w:rsidRPr="001628E2" w:rsidRDefault="00F64D5E" w:rsidP="006D22DF">
      <w:pPr>
        <w:jc w:val="center"/>
      </w:pPr>
    </w:p>
    <w:p w14:paraId="0A7158CA" w14:textId="30CE38D9" w:rsidR="00DE25E4" w:rsidRPr="001628E2" w:rsidRDefault="005250F5" w:rsidP="00B41A25">
      <w:pPr>
        <w:pStyle w:val="HTMLiankstoformatuotas"/>
        <w:tabs>
          <w:tab w:val="clear" w:pos="10076"/>
          <w:tab w:val="left" w:pos="9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47C2">
        <w:rPr>
          <w:rFonts w:ascii="Times New Roman" w:hAnsi="Times New Roman"/>
          <w:sz w:val="24"/>
          <w:szCs w:val="24"/>
        </w:rPr>
        <w:t xml:space="preserve">Vadovaudamasis </w:t>
      </w:r>
      <w:r w:rsidR="00D547C2" w:rsidRPr="00D547C2">
        <w:rPr>
          <w:rFonts w:ascii="Times New Roman" w:hAnsi="Times New Roman"/>
          <w:sz w:val="24"/>
          <w:szCs w:val="24"/>
        </w:rPr>
        <w:t>Lietuvos Respublikos </w:t>
      </w:r>
      <w:bookmarkStart w:id="1" w:name="n498d4667d0b4499e8b6eabaf72be222e"/>
      <w:r w:rsidR="00D547C2" w:rsidRPr="00D547C2">
        <w:rPr>
          <w:rFonts w:ascii="Times New Roman" w:hAnsi="Times New Roman"/>
          <w:sz w:val="24"/>
          <w:szCs w:val="24"/>
        </w:rPr>
        <w:fldChar w:fldCharType="begin"/>
      </w:r>
      <w:r w:rsidR="00D547C2" w:rsidRPr="00D547C2">
        <w:rPr>
          <w:rFonts w:ascii="Times New Roman" w:hAnsi="Times New Roman"/>
          <w:sz w:val="24"/>
          <w:szCs w:val="24"/>
        </w:rPr>
        <w:instrText xml:space="preserve"> HYPERLINK "https://www.infolex.lt/ta/51494" \o "Lietuvos Respublikos asmens duomenų teisinės apsaugos įstatymas" \t "_blank" </w:instrText>
      </w:r>
      <w:r w:rsidR="00D547C2" w:rsidRPr="00D547C2">
        <w:rPr>
          <w:rFonts w:ascii="Times New Roman" w:hAnsi="Times New Roman"/>
          <w:sz w:val="24"/>
          <w:szCs w:val="24"/>
        </w:rPr>
        <w:fldChar w:fldCharType="separate"/>
      </w:r>
      <w:r w:rsidR="00D547C2" w:rsidRPr="00D547C2">
        <w:rPr>
          <w:rStyle w:val="Hipersaitas"/>
          <w:rFonts w:ascii="Times New Roman" w:hAnsi="Times New Roman"/>
          <w:iCs/>
          <w:color w:val="auto"/>
          <w:sz w:val="24"/>
          <w:szCs w:val="24"/>
          <w:u w:val="none"/>
        </w:rPr>
        <w:t>asmens duomenų teisinės apsaugos įstatymu</w:t>
      </w:r>
      <w:r w:rsidR="00D547C2" w:rsidRPr="00D547C2">
        <w:rPr>
          <w:rFonts w:ascii="Times New Roman" w:hAnsi="Times New Roman"/>
          <w:sz w:val="24"/>
          <w:szCs w:val="24"/>
        </w:rPr>
        <w:fldChar w:fldCharType="end"/>
      </w:r>
      <w:bookmarkEnd w:id="1"/>
      <w:r w:rsidR="00D547C2" w:rsidRPr="00D547C2">
        <w:rPr>
          <w:rFonts w:ascii="Times New Roman" w:hAnsi="Times New Roman"/>
          <w:sz w:val="24"/>
          <w:szCs w:val="24"/>
        </w:rPr>
        <w:t>,</w:t>
      </w:r>
      <w:r w:rsidR="00D547C2">
        <w:rPr>
          <w:rFonts w:ascii="Times New Roman" w:hAnsi="Times New Roman"/>
          <w:sz w:val="24"/>
          <w:szCs w:val="24"/>
        </w:rPr>
        <w:t xml:space="preserve"> </w:t>
      </w:r>
      <w:r w:rsidR="00D547C2" w:rsidRPr="00D547C2">
        <w:rPr>
          <w:rFonts w:ascii="Times New Roman" w:hAnsi="Times New Roman"/>
          <w:sz w:val="24"/>
          <w:szCs w:val="24"/>
        </w:rPr>
        <w:t xml:space="preserve">2016 m. balandžio 27 d. Europos Parlamento ir Tarybos reglamentu (ES) 2016/679 dėl fizinių asmenų apsaugos tvarkant asmens duomenis ir dėl laisvo tokių duomenų judėjimo ir kuriuo panaikinama Direktyva 95/46/EB, </w:t>
      </w:r>
      <w:r w:rsidR="001D1BFB" w:rsidRPr="001628E2">
        <w:rPr>
          <w:rFonts w:ascii="Times New Roman" w:hAnsi="Times New Roman" w:cs="Times New Roman"/>
          <w:sz w:val="24"/>
          <w:szCs w:val="24"/>
        </w:rPr>
        <w:t xml:space="preserve">Lietuvos Respublikos vietos savivaldos įstatymo </w:t>
      </w:r>
      <w:r w:rsidR="00C03CFF" w:rsidRPr="001628E2">
        <w:rPr>
          <w:rFonts w:ascii="Times New Roman" w:hAnsi="Times New Roman" w:cs="Times New Roman"/>
          <w:sz w:val="24"/>
          <w:szCs w:val="24"/>
        </w:rPr>
        <w:t>34</w:t>
      </w:r>
      <w:r w:rsidR="002F0427" w:rsidRPr="001628E2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C03CFF" w:rsidRPr="001628E2">
        <w:rPr>
          <w:rFonts w:ascii="Times New Roman" w:hAnsi="Times New Roman" w:cs="Times New Roman"/>
          <w:sz w:val="24"/>
          <w:szCs w:val="24"/>
        </w:rPr>
        <w:t>6</w:t>
      </w:r>
      <w:r w:rsidR="002F0427" w:rsidRPr="001628E2">
        <w:rPr>
          <w:rFonts w:ascii="Times New Roman" w:hAnsi="Times New Roman" w:cs="Times New Roman"/>
          <w:sz w:val="24"/>
          <w:szCs w:val="24"/>
        </w:rPr>
        <w:t xml:space="preserve"> dali</w:t>
      </w:r>
      <w:r w:rsidR="00C03CFF" w:rsidRPr="001628E2">
        <w:rPr>
          <w:rFonts w:ascii="Times New Roman" w:hAnsi="Times New Roman" w:cs="Times New Roman"/>
          <w:sz w:val="24"/>
          <w:szCs w:val="24"/>
        </w:rPr>
        <w:t>es 2 punktu</w:t>
      </w:r>
      <w:r w:rsidR="005C6B87" w:rsidRPr="001628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96804A4" w14:textId="5DCFF8A6" w:rsidR="006D22DF" w:rsidRPr="001628E2" w:rsidRDefault="006D22DF" w:rsidP="00B41A25">
      <w:pPr>
        <w:ind w:firstLine="851"/>
        <w:jc w:val="both"/>
        <w:rPr>
          <w:color w:val="000000"/>
        </w:rPr>
      </w:pPr>
      <w:r w:rsidRPr="001628E2">
        <w:rPr>
          <w:color w:val="000000"/>
        </w:rPr>
        <w:t xml:space="preserve">1. T v i r t i n u </w:t>
      </w:r>
      <w:r w:rsidR="00917CA6" w:rsidRPr="001628E2">
        <w:rPr>
          <w:color w:val="000000"/>
        </w:rPr>
        <w:t>Vaizdo duomenų tvarkymo Šilalės rajono savivaldybės administracijoje taisykles</w:t>
      </w:r>
      <w:r w:rsidRPr="001628E2">
        <w:rPr>
          <w:color w:val="000000"/>
        </w:rPr>
        <w:t xml:space="preserve"> (pridedama).</w:t>
      </w:r>
    </w:p>
    <w:p w14:paraId="6686D773" w14:textId="358C2C65" w:rsidR="001F19DD" w:rsidRPr="001628E2" w:rsidRDefault="001F19DD" w:rsidP="00B41A25">
      <w:pPr>
        <w:numPr>
          <w:ilvl w:val="0"/>
          <w:numId w:val="8"/>
        </w:numPr>
        <w:tabs>
          <w:tab w:val="left" w:pos="1134"/>
        </w:tabs>
        <w:ind w:left="0" w:firstLine="851"/>
        <w:jc w:val="both"/>
      </w:pPr>
      <w:r w:rsidRPr="001628E2">
        <w:t>Į p a r e i g o j u</w:t>
      </w:r>
      <w:r w:rsidR="003943A1" w:rsidRPr="001628E2">
        <w:t xml:space="preserve"> su </w:t>
      </w:r>
      <w:r w:rsidR="00917CA6" w:rsidRPr="001628E2">
        <w:t>Vaizdo duomenų tvarkymo Šilalės rajono savivaldybės administracijoje</w:t>
      </w:r>
      <w:r w:rsidR="001628E2" w:rsidRPr="001628E2">
        <w:t xml:space="preserve"> </w:t>
      </w:r>
      <w:r w:rsidR="00917CA6" w:rsidRPr="001628E2">
        <w:t>taisyklėmis</w:t>
      </w:r>
      <w:r w:rsidR="003943A1" w:rsidRPr="001628E2">
        <w:t xml:space="preserve"> </w:t>
      </w:r>
      <w:r w:rsidR="00D64A82" w:rsidRPr="001628E2">
        <w:t xml:space="preserve">supažindinti </w:t>
      </w:r>
      <w:r w:rsidR="003943A1" w:rsidRPr="001628E2">
        <w:t xml:space="preserve">per </w:t>
      </w:r>
      <w:r w:rsidR="00C63436" w:rsidRPr="001628E2">
        <w:t>Šilalės rajono savivaldybės administracijo</w:t>
      </w:r>
      <w:r w:rsidR="00C63436">
        <w:t xml:space="preserve">s </w:t>
      </w:r>
      <w:r w:rsidR="00261AFA" w:rsidRPr="001628E2">
        <w:t xml:space="preserve">(toliau – Administracija) </w:t>
      </w:r>
      <w:r w:rsidR="003943A1" w:rsidRPr="001628E2">
        <w:t>dokumentų valdymo sistemą „Kontora“</w:t>
      </w:r>
      <w:r w:rsidR="00B41A25" w:rsidRPr="001628E2">
        <w:t xml:space="preserve"> arba pasirašytinai:</w:t>
      </w:r>
    </w:p>
    <w:p w14:paraId="5E0448BE" w14:textId="692A660F" w:rsidR="001F19DD" w:rsidRPr="001628E2" w:rsidRDefault="001F19DD" w:rsidP="00B41A25">
      <w:pPr>
        <w:numPr>
          <w:ilvl w:val="1"/>
          <w:numId w:val="8"/>
        </w:numPr>
        <w:ind w:left="0" w:firstLine="851"/>
        <w:jc w:val="both"/>
      </w:pPr>
      <w:r w:rsidRPr="001628E2">
        <w:t xml:space="preserve">Danutę </w:t>
      </w:r>
      <w:proofErr w:type="spellStart"/>
      <w:r w:rsidRPr="001628E2">
        <w:t>Ringienę</w:t>
      </w:r>
      <w:proofErr w:type="spellEnd"/>
      <w:r w:rsidRPr="001628E2">
        <w:t xml:space="preserve">, </w:t>
      </w:r>
      <w:r w:rsidR="0005076A">
        <w:t xml:space="preserve">Administracijos </w:t>
      </w:r>
      <w:r w:rsidR="00B41A25" w:rsidRPr="001628E2">
        <w:t>Veiklos administravimo</w:t>
      </w:r>
      <w:r w:rsidRPr="001628E2">
        <w:t xml:space="preserve"> skyriaus </w:t>
      </w:r>
      <w:r w:rsidR="00B41A25" w:rsidRPr="001628E2">
        <w:t>dokumentų tvarkytoją</w:t>
      </w:r>
      <w:r w:rsidRPr="001628E2">
        <w:t xml:space="preserve">, </w:t>
      </w:r>
      <w:r w:rsidR="001628E2" w:rsidRPr="001628E2">
        <w:t>Administracijos</w:t>
      </w:r>
      <w:r w:rsidR="002F0427" w:rsidRPr="001628E2">
        <w:t xml:space="preserve"> </w:t>
      </w:r>
      <w:r w:rsidRPr="001628E2">
        <w:t>skyrių vedėjus, valstybės tarnautojus</w:t>
      </w:r>
      <w:r w:rsidR="001628E2" w:rsidRPr="001628E2">
        <w:t xml:space="preserve"> ir darbuotojus</w:t>
      </w:r>
      <w:r w:rsidRPr="001628E2">
        <w:t>, neįeinančius į struktūrinius padalinius</w:t>
      </w:r>
      <w:r w:rsidR="00917CA6" w:rsidRPr="001628E2">
        <w:t>;</w:t>
      </w:r>
    </w:p>
    <w:p w14:paraId="6567856D" w14:textId="5F05F6AB" w:rsidR="00D64A82" w:rsidRPr="001628E2" w:rsidRDefault="001628E2" w:rsidP="00B41A25">
      <w:pPr>
        <w:numPr>
          <w:ilvl w:val="1"/>
          <w:numId w:val="8"/>
        </w:numPr>
        <w:ind w:left="0" w:firstLine="851"/>
        <w:jc w:val="both"/>
      </w:pPr>
      <w:r w:rsidRPr="001628E2">
        <w:t>A</w:t>
      </w:r>
      <w:r w:rsidR="001F19DD" w:rsidRPr="001628E2">
        <w:t>dministracijos skyrių vedėjus</w:t>
      </w:r>
      <w:r w:rsidRPr="001628E2">
        <w:t xml:space="preserve"> </w:t>
      </w:r>
      <w:r w:rsidR="002F0427" w:rsidRPr="001628E2">
        <w:t>–</w:t>
      </w:r>
      <w:r w:rsidR="002372E6" w:rsidRPr="001628E2">
        <w:t xml:space="preserve"> </w:t>
      </w:r>
      <w:r w:rsidR="00D64A82" w:rsidRPr="001628E2">
        <w:t xml:space="preserve">savo skyrių </w:t>
      </w:r>
      <w:r w:rsidR="001F19DD" w:rsidRPr="001628E2">
        <w:t>darbuotojus</w:t>
      </w:r>
      <w:r w:rsidR="00B41A25" w:rsidRPr="001628E2">
        <w:t>.</w:t>
      </w:r>
    </w:p>
    <w:p w14:paraId="7F0784EA" w14:textId="77777777" w:rsidR="00917CA6" w:rsidRPr="001628E2" w:rsidRDefault="00917CA6" w:rsidP="00917CA6">
      <w:pPr>
        <w:ind w:left="851"/>
        <w:jc w:val="both"/>
      </w:pPr>
      <w:r w:rsidRPr="001628E2">
        <w:t xml:space="preserve">3. S k i r i u: </w:t>
      </w:r>
    </w:p>
    <w:p w14:paraId="738AEEE8" w14:textId="58D86B23" w:rsidR="00917CA6" w:rsidRPr="001628E2" w:rsidRDefault="00997538" w:rsidP="00917CA6">
      <w:pPr>
        <w:ind w:firstLine="851"/>
        <w:jc w:val="both"/>
      </w:pPr>
      <w:r>
        <w:t>3</w:t>
      </w:r>
      <w:r w:rsidR="00917CA6" w:rsidRPr="001628E2">
        <w:t xml:space="preserve">.1. </w:t>
      </w:r>
      <w:r w:rsidR="001628E2" w:rsidRPr="001628E2">
        <w:t xml:space="preserve">Administracijos </w:t>
      </w:r>
      <w:r w:rsidR="00917CA6" w:rsidRPr="001628E2">
        <w:t xml:space="preserve">Veiklos administravimo skyriaus kompiuterių techniką Domą </w:t>
      </w:r>
      <w:proofErr w:type="spellStart"/>
      <w:r w:rsidR="00917CA6" w:rsidRPr="001628E2">
        <w:t>Ūksą</w:t>
      </w:r>
      <w:proofErr w:type="spellEnd"/>
      <w:r w:rsidR="00917CA6" w:rsidRPr="001628E2">
        <w:t xml:space="preserve"> ir Veiklos administravimo skyriaus kompi</w:t>
      </w:r>
      <w:r w:rsidR="00261AFA">
        <w:t>uterių specialistą Arūną Bartkų</w:t>
      </w:r>
      <w:r w:rsidR="00917CA6" w:rsidRPr="001628E2">
        <w:t xml:space="preserve"> atsaking</w:t>
      </w:r>
      <w:r w:rsidR="00F3067C">
        <w:t>u</w:t>
      </w:r>
      <w:r w:rsidR="00917CA6" w:rsidRPr="001628E2">
        <w:t>s už vaizdo stebėjimo sistemos techninę priežiūrą, vaizdo duomenų tvarkymą ir saugojimą</w:t>
      </w:r>
      <w:r w:rsidR="00262E8E">
        <w:t>.</w:t>
      </w:r>
    </w:p>
    <w:p w14:paraId="12747FFB" w14:textId="30EB5207" w:rsidR="00D60F0A" w:rsidRPr="001628E2" w:rsidRDefault="00917CA6" w:rsidP="00B41A25">
      <w:pPr>
        <w:ind w:firstLine="851"/>
        <w:jc w:val="both"/>
      </w:pPr>
      <w:r w:rsidRPr="001628E2">
        <w:t>4</w:t>
      </w:r>
      <w:r w:rsidR="00D60F0A" w:rsidRPr="001628E2">
        <w:t xml:space="preserve">. P a v e d u paskelbti šį įsakymą </w:t>
      </w:r>
      <w:r w:rsidR="0005076A">
        <w:t xml:space="preserve">Šilalės rajono savivaldybės </w:t>
      </w:r>
      <w:r w:rsidR="00D60F0A" w:rsidRPr="001628E2">
        <w:t xml:space="preserve">interneto svetainėje </w:t>
      </w:r>
      <w:hyperlink r:id="rId8" w:history="1">
        <w:r w:rsidR="00D60F0A" w:rsidRPr="001628E2">
          <w:rPr>
            <w:rStyle w:val="Hipersaitas"/>
            <w:color w:val="000000"/>
            <w:u w:val="none"/>
          </w:rPr>
          <w:t>www.silale.lt</w:t>
        </w:r>
      </w:hyperlink>
      <w:r w:rsidR="00D60F0A" w:rsidRPr="001628E2">
        <w:t>.</w:t>
      </w:r>
    </w:p>
    <w:p w14:paraId="1A5E7682" w14:textId="77777777" w:rsidR="00615D50" w:rsidRPr="001628E2" w:rsidRDefault="00615D50" w:rsidP="00615D50">
      <w:pPr>
        <w:pStyle w:val="Pagrindiniotekstotrauka"/>
        <w:ind w:firstLine="0"/>
      </w:pPr>
    </w:p>
    <w:p w14:paraId="34F52727" w14:textId="77777777" w:rsidR="00615D50" w:rsidRPr="001628E2" w:rsidRDefault="00615D50" w:rsidP="00615D50">
      <w:pPr>
        <w:jc w:val="both"/>
      </w:pPr>
      <w:r w:rsidRPr="001628E2">
        <w:t xml:space="preserve">               </w:t>
      </w:r>
    </w:p>
    <w:p w14:paraId="3BEBD969" w14:textId="77777777" w:rsidR="00615D50" w:rsidRPr="001628E2" w:rsidRDefault="00615D50" w:rsidP="00615D50">
      <w:pPr>
        <w:jc w:val="both"/>
        <w:rPr>
          <w:bCs/>
        </w:rPr>
      </w:pPr>
      <w:r w:rsidRPr="001628E2">
        <w:t xml:space="preserve">Administracijos direktorius </w:t>
      </w:r>
      <w:r w:rsidR="00C03CFF" w:rsidRPr="001628E2">
        <w:tab/>
      </w:r>
      <w:r w:rsidR="00C03CFF" w:rsidRPr="001628E2">
        <w:tab/>
      </w:r>
      <w:r w:rsidR="00C03CFF" w:rsidRPr="001628E2">
        <w:tab/>
      </w:r>
      <w:r w:rsidR="00C03CFF" w:rsidRPr="001628E2">
        <w:tab/>
      </w:r>
      <w:r w:rsidR="00C03CFF" w:rsidRPr="001628E2">
        <w:tab/>
      </w:r>
      <w:r w:rsidR="00C03CFF" w:rsidRPr="001628E2">
        <w:tab/>
      </w:r>
      <w:r w:rsidR="00C03CFF" w:rsidRPr="001628E2">
        <w:tab/>
        <w:t xml:space="preserve">Andrius </w:t>
      </w:r>
      <w:proofErr w:type="spellStart"/>
      <w:r w:rsidR="00C03CFF" w:rsidRPr="001628E2">
        <w:t>Jančauskas</w:t>
      </w:r>
      <w:proofErr w:type="spellEnd"/>
    </w:p>
    <w:p w14:paraId="62006D9B" w14:textId="77777777" w:rsidR="00615D50" w:rsidRPr="00615D50" w:rsidRDefault="00615D50" w:rsidP="00615D50">
      <w:pPr>
        <w:ind w:firstLine="709"/>
        <w:jc w:val="both"/>
      </w:pPr>
    </w:p>
    <w:sectPr w:rsidR="00615D50" w:rsidRPr="00615D50" w:rsidSect="002F0427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E036E" w14:textId="77777777" w:rsidR="00D84A16" w:rsidRPr="001628E2" w:rsidRDefault="00D84A16" w:rsidP="00C36E74">
      <w:pPr>
        <w:pStyle w:val="Pagrindiniotekstotrauka"/>
      </w:pPr>
      <w:r w:rsidRPr="001628E2">
        <w:separator/>
      </w:r>
    </w:p>
  </w:endnote>
  <w:endnote w:type="continuationSeparator" w:id="0">
    <w:p w14:paraId="310512E0" w14:textId="77777777" w:rsidR="00D84A16" w:rsidRPr="001628E2" w:rsidRDefault="00D84A16" w:rsidP="00C36E74">
      <w:pPr>
        <w:pStyle w:val="Pagrindiniotekstotrauka"/>
      </w:pPr>
      <w:r w:rsidRPr="001628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4ECC1" w14:textId="77777777" w:rsidR="00D84A16" w:rsidRPr="001628E2" w:rsidRDefault="00D84A16" w:rsidP="00C36E74">
      <w:pPr>
        <w:pStyle w:val="Pagrindiniotekstotrauka"/>
      </w:pPr>
      <w:r w:rsidRPr="001628E2">
        <w:separator/>
      </w:r>
    </w:p>
  </w:footnote>
  <w:footnote w:type="continuationSeparator" w:id="0">
    <w:p w14:paraId="31C7ED86" w14:textId="77777777" w:rsidR="00D84A16" w:rsidRPr="001628E2" w:rsidRDefault="00D84A16" w:rsidP="00C36E74">
      <w:pPr>
        <w:pStyle w:val="Pagrindiniotekstotrauka"/>
      </w:pPr>
      <w:r w:rsidRPr="001628E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6B736" w14:textId="77777777" w:rsidR="00983A57" w:rsidRPr="001628E2" w:rsidRDefault="00983A57">
    <w:pPr>
      <w:pStyle w:val="Antrats"/>
      <w:framePr w:wrap="around" w:vAnchor="text" w:hAnchor="margin" w:xAlign="center" w:y="1"/>
      <w:rPr>
        <w:rStyle w:val="Puslapionumeris"/>
      </w:rPr>
    </w:pPr>
    <w:r w:rsidRPr="001628E2">
      <w:rPr>
        <w:rStyle w:val="Puslapionumeris"/>
      </w:rPr>
      <w:fldChar w:fldCharType="begin"/>
    </w:r>
    <w:r w:rsidRPr="001628E2">
      <w:rPr>
        <w:rStyle w:val="Puslapionumeris"/>
      </w:rPr>
      <w:instrText xml:space="preserve">PAGE  </w:instrText>
    </w:r>
    <w:r w:rsidRPr="001628E2">
      <w:rPr>
        <w:rStyle w:val="Puslapionumeris"/>
      </w:rPr>
      <w:fldChar w:fldCharType="end"/>
    </w:r>
  </w:p>
  <w:p w14:paraId="593F70E0" w14:textId="77777777" w:rsidR="00983A57" w:rsidRPr="001628E2" w:rsidRDefault="00983A5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87D49" w14:textId="77777777" w:rsidR="00983A57" w:rsidRPr="001628E2" w:rsidRDefault="00983A57">
    <w:pPr>
      <w:pStyle w:val="Antrats"/>
      <w:framePr w:wrap="around" w:vAnchor="text" w:hAnchor="margin" w:xAlign="center" w:y="1"/>
      <w:rPr>
        <w:rStyle w:val="Puslapionumeris"/>
      </w:rPr>
    </w:pPr>
    <w:r w:rsidRPr="001628E2">
      <w:rPr>
        <w:rStyle w:val="Puslapionumeris"/>
      </w:rPr>
      <w:fldChar w:fldCharType="begin"/>
    </w:r>
    <w:r w:rsidRPr="001628E2">
      <w:rPr>
        <w:rStyle w:val="Puslapionumeris"/>
      </w:rPr>
      <w:instrText xml:space="preserve">PAGE  </w:instrText>
    </w:r>
    <w:r w:rsidRPr="001628E2">
      <w:rPr>
        <w:rStyle w:val="Puslapionumeris"/>
      </w:rPr>
      <w:fldChar w:fldCharType="separate"/>
    </w:r>
    <w:r w:rsidR="00C03CFF" w:rsidRPr="001628E2">
      <w:rPr>
        <w:rStyle w:val="Puslapionumeris"/>
      </w:rPr>
      <w:t>2</w:t>
    </w:r>
    <w:r w:rsidRPr="001628E2">
      <w:rPr>
        <w:rStyle w:val="Puslapionumeris"/>
      </w:rPr>
      <w:fldChar w:fldCharType="end"/>
    </w:r>
  </w:p>
  <w:p w14:paraId="442B3DD9" w14:textId="77777777" w:rsidR="00983A57" w:rsidRPr="001628E2" w:rsidRDefault="00983A5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0B4CD" w14:textId="77777777" w:rsidR="00983A57" w:rsidRPr="001628E2" w:rsidRDefault="00983A57">
    <w:pPr>
      <w:pStyle w:val="Antrats"/>
      <w:jc w:val="right"/>
    </w:pPr>
    <w:r w:rsidRPr="001628E2">
      <w:t xml:space="preserve"> </w:t>
    </w:r>
  </w:p>
  <w:p w14:paraId="5DB4F8C8" w14:textId="77777777" w:rsidR="00983A57" w:rsidRPr="001628E2" w:rsidRDefault="00983A57">
    <w:pPr>
      <w:pStyle w:val="Antrats"/>
      <w:jc w:val="right"/>
    </w:pPr>
  </w:p>
  <w:p w14:paraId="02B90878" w14:textId="77777777" w:rsidR="00983A57" w:rsidRPr="001628E2" w:rsidRDefault="00983A57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050E"/>
    <w:multiLevelType w:val="multilevel"/>
    <w:tmpl w:val="3746D484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1" w15:restartNumberingAfterBreak="0">
    <w:nsid w:val="382E6C83"/>
    <w:multiLevelType w:val="singleLevel"/>
    <w:tmpl w:val="7652BE6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46A035B4"/>
    <w:multiLevelType w:val="multilevel"/>
    <w:tmpl w:val="CEA89C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3" w15:restartNumberingAfterBreak="0">
    <w:nsid w:val="51C36D66"/>
    <w:multiLevelType w:val="multilevel"/>
    <w:tmpl w:val="BF3E24D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68"/>
        </w:tabs>
        <w:ind w:left="11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4" w15:restartNumberingAfterBreak="0">
    <w:nsid w:val="67C66240"/>
    <w:multiLevelType w:val="hybridMultilevel"/>
    <w:tmpl w:val="EE223712"/>
    <w:lvl w:ilvl="0" w:tplc="093E1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F80253"/>
    <w:multiLevelType w:val="hybridMultilevel"/>
    <w:tmpl w:val="493297A6"/>
    <w:lvl w:ilvl="0" w:tplc="936282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CDC6494"/>
    <w:multiLevelType w:val="hybridMultilevel"/>
    <w:tmpl w:val="F9A6F1A0"/>
    <w:lvl w:ilvl="0" w:tplc="5F4E9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045A4B"/>
    <w:multiLevelType w:val="singleLevel"/>
    <w:tmpl w:val="7FE887A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E"/>
    <w:rsid w:val="00002608"/>
    <w:rsid w:val="00036D51"/>
    <w:rsid w:val="00042987"/>
    <w:rsid w:val="00047E0E"/>
    <w:rsid w:val="0005076A"/>
    <w:rsid w:val="00057500"/>
    <w:rsid w:val="00066146"/>
    <w:rsid w:val="00073A5A"/>
    <w:rsid w:val="000751E7"/>
    <w:rsid w:val="00077A7F"/>
    <w:rsid w:val="000A6FC2"/>
    <w:rsid w:val="000B3B9B"/>
    <w:rsid w:val="000C0F84"/>
    <w:rsid w:val="000D370C"/>
    <w:rsid w:val="000E7F5E"/>
    <w:rsid w:val="000F3112"/>
    <w:rsid w:val="001043D6"/>
    <w:rsid w:val="00107B6F"/>
    <w:rsid w:val="001159C8"/>
    <w:rsid w:val="0011778D"/>
    <w:rsid w:val="001317CF"/>
    <w:rsid w:val="00140055"/>
    <w:rsid w:val="0015458F"/>
    <w:rsid w:val="0015563E"/>
    <w:rsid w:val="001628E2"/>
    <w:rsid w:val="00177D06"/>
    <w:rsid w:val="0018018C"/>
    <w:rsid w:val="0019535C"/>
    <w:rsid w:val="001B76AC"/>
    <w:rsid w:val="001C2F29"/>
    <w:rsid w:val="001D1BFB"/>
    <w:rsid w:val="001D518E"/>
    <w:rsid w:val="001D5D4E"/>
    <w:rsid w:val="001F19DD"/>
    <w:rsid w:val="001F31AC"/>
    <w:rsid w:val="001F483B"/>
    <w:rsid w:val="002041B0"/>
    <w:rsid w:val="00212AF1"/>
    <w:rsid w:val="00220D62"/>
    <w:rsid w:val="00221C04"/>
    <w:rsid w:val="00221C2D"/>
    <w:rsid w:val="00222B24"/>
    <w:rsid w:val="00225870"/>
    <w:rsid w:val="0022716C"/>
    <w:rsid w:val="002372E6"/>
    <w:rsid w:val="00247E64"/>
    <w:rsid w:val="002605D0"/>
    <w:rsid w:val="00261AFA"/>
    <w:rsid w:val="00262E8E"/>
    <w:rsid w:val="00263A2F"/>
    <w:rsid w:val="002657A3"/>
    <w:rsid w:val="002672B0"/>
    <w:rsid w:val="00267474"/>
    <w:rsid w:val="00276770"/>
    <w:rsid w:val="00284F00"/>
    <w:rsid w:val="002867AC"/>
    <w:rsid w:val="002905C5"/>
    <w:rsid w:val="00297A84"/>
    <w:rsid w:val="002A6F65"/>
    <w:rsid w:val="002B53C2"/>
    <w:rsid w:val="002B5CC3"/>
    <w:rsid w:val="002C1F26"/>
    <w:rsid w:val="002C3E9C"/>
    <w:rsid w:val="002D0726"/>
    <w:rsid w:val="002D1958"/>
    <w:rsid w:val="002D4B0F"/>
    <w:rsid w:val="002E02EA"/>
    <w:rsid w:val="002E3115"/>
    <w:rsid w:val="002F0427"/>
    <w:rsid w:val="00315CEF"/>
    <w:rsid w:val="0032030F"/>
    <w:rsid w:val="003449D8"/>
    <w:rsid w:val="00355D04"/>
    <w:rsid w:val="00360E04"/>
    <w:rsid w:val="0036114C"/>
    <w:rsid w:val="00361BE9"/>
    <w:rsid w:val="003657F3"/>
    <w:rsid w:val="00374EBA"/>
    <w:rsid w:val="00376F31"/>
    <w:rsid w:val="00382398"/>
    <w:rsid w:val="00383BFF"/>
    <w:rsid w:val="0038644A"/>
    <w:rsid w:val="00386BF0"/>
    <w:rsid w:val="003943A1"/>
    <w:rsid w:val="003A0B2A"/>
    <w:rsid w:val="003A7C2A"/>
    <w:rsid w:val="003B02E3"/>
    <w:rsid w:val="003D291A"/>
    <w:rsid w:val="003E0298"/>
    <w:rsid w:val="003F0BB0"/>
    <w:rsid w:val="0040418B"/>
    <w:rsid w:val="004050C3"/>
    <w:rsid w:val="00420735"/>
    <w:rsid w:val="004268AE"/>
    <w:rsid w:val="00427604"/>
    <w:rsid w:val="00435925"/>
    <w:rsid w:val="00437288"/>
    <w:rsid w:val="004412EC"/>
    <w:rsid w:val="004436AA"/>
    <w:rsid w:val="00451305"/>
    <w:rsid w:val="0047567A"/>
    <w:rsid w:val="00477AAE"/>
    <w:rsid w:val="00481CC3"/>
    <w:rsid w:val="00496D5F"/>
    <w:rsid w:val="004A0EFD"/>
    <w:rsid w:val="004B33ED"/>
    <w:rsid w:val="004F5498"/>
    <w:rsid w:val="005054C5"/>
    <w:rsid w:val="005074E5"/>
    <w:rsid w:val="005162EB"/>
    <w:rsid w:val="00517378"/>
    <w:rsid w:val="005250F5"/>
    <w:rsid w:val="00531CA1"/>
    <w:rsid w:val="0053283E"/>
    <w:rsid w:val="00541D71"/>
    <w:rsid w:val="00547F7E"/>
    <w:rsid w:val="00550596"/>
    <w:rsid w:val="005677D4"/>
    <w:rsid w:val="00597305"/>
    <w:rsid w:val="005A274E"/>
    <w:rsid w:val="005C6320"/>
    <w:rsid w:val="005C6B87"/>
    <w:rsid w:val="005D2BDB"/>
    <w:rsid w:val="005D6654"/>
    <w:rsid w:val="005F3DFB"/>
    <w:rsid w:val="00603CDE"/>
    <w:rsid w:val="00615D50"/>
    <w:rsid w:val="0062335F"/>
    <w:rsid w:val="006274AA"/>
    <w:rsid w:val="00642712"/>
    <w:rsid w:val="00646673"/>
    <w:rsid w:val="00680EAD"/>
    <w:rsid w:val="00681995"/>
    <w:rsid w:val="00683438"/>
    <w:rsid w:val="006901FE"/>
    <w:rsid w:val="006929BA"/>
    <w:rsid w:val="006A060F"/>
    <w:rsid w:val="006C7954"/>
    <w:rsid w:val="006D22DF"/>
    <w:rsid w:val="006E1172"/>
    <w:rsid w:val="006E653E"/>
    <w:rsid w:val="00754089"/>
    <w:rsid w:val="00760FA7"/>
    <w:rsid w:val="00761521"/>
    <w:rsid w:val="00762969"/>
    <w:rsid w:val="00765607"/>
    <w:rsid w:val="00775A86"/>
    <w:rsid w:val="00777E36"/>
    <w:rsid w:val="0079024F"/>
    <w:rsid w:val="007964E6"/>
    <w:rsid w:val="007B2FDE"/>
    <w:rsid w:val="007B40A0"/>
    <w:rsid w:val="007C2BF9"/>
    <w:rsid w:val="007C625D"/>
    <w:rsid w:val="007D02CC"/>
    <w:rsid w:val="007D520C"/>
    <w:rsid w:val="007F28D5"/>
    <w:rsid w:val="00806671"/>
    <w:rsid w:val="0084298B"/>
    <w:rsid w:val="00852FB4"/>
    <w:rsid w:val="00853ABC"/>
    <w:rsid w:val="00885BAF"/>
    <w:rsid w:val="00890C38"/>
    <w:rsid w:val="008A3C42"/>
    <w:rsid w:val="008C0DF0"/>
    <w:rsid w:val="008C3608"/>
    <w:rsid w:val="008C7186"/>
    <w:rsid w:val="008D24CE"/>
    <w:rsid w:val="00903FE7"/>
    <w:rsid w:val="00914314"/>
    <w:rsid w:val="009144B7"/>
    <w:rsid w:val="00917CA6"/>
    <w:rsid w:val="009229D5"/>
    <w:rsid w:val="009302DA"/>
    <w:rsid w:val="0093463A"/>
    <w:rsid w:val="009376E6"/>
    <w:rsid w:val="009548F7"/>
    <w:rsid w:val="00967E44"/>
    <w:rsid w:val="009721CD"/>
    <w:rsid w:val="0097398A"/>
    <w:rsid w:val="0098035E"/>
    <w:rsid w:val="00983A57"/>
    <w:rsid w:val="00997538"/>
    <w:rsid w:val="009B016C"/>
    <w:rsid w:val="009C1A4A"/>
    <w:rsid w:val="009C3DAA"/>
    <w:rsid w:val="009C58C5"/>
    <w:rsid w:val="009E4985"/>
    <w:rsid w:val="009F4786"/>
    <w:rsid w:val="00A2498E"/>
    <w:rsid w:val="00A30452"/>
    <w:rsid w:val="00A4437B"/>
    <w:rsid w:val="00A44F05"/>
    <w:rsid w:val="00A5196F"/>
    <w:rsid w:val="00A60A5B"/>
    <w:rsid w:val="00A67DE1"/>
    <w:rsid w:val="00A718CC"/>
    <w:rsid w:val="00A7204C"/>
    <w:rsid w:val="00A725EC"/>
    <w:rsid w:val="00A72612"/>
    <w:rsid w:val="00A85E6F"/>
    <w:rsid w:val="00AA1B59"/>
    <w:rsid w:val="00AB79FE"/>
    <w:rsid w:val="00AC342B"/>
    <w:rsid w:val="00AC7A8F"/>
    <w:rsid w:val="00AD0396"/>
    <w:rsid w:val="00AD5E39"/>
    <w:rsid w:val="00AF0AE3"/>
    <w:rsid w:val="00AF6BE3"/>
    <w:rsid w:val="00B013AF"/>
    <w:rsid w:val="00B07A2A"/>
    <w:rsid w:val="00B1527E"/>
    <w:rsid w:val="00B17D23"/>
    <w:rsid w:val="00B264D9"/>
    <w:rsid w:val="00B41A25"/>
    <w:rsid w:val="00B6379A"/>
    <w:rsid w:val="00B81C8B"/>
    <w:rsid w:val="00B85B6C"/>
    <w:rsid w:val="00BA1A15"/>
    <w:rsid w:val="00BA488C"/>
    <w:rsid w:val="00BB7A9B"/>
    <w:rsid w:val="00BC6C2C"/>
    <w:rsid w:val="00BD2BF6"/>
    <w:rsid w:val="00BD435B"/>
    <w:rsid w:val="00BD4A4C"/>
    <w:rsid w:val="00BD74DF"/>
    <w:rsid w:val="00BE41F5"/>
    <w:rsid w:val="00C03CFF"/>
    <w:rsid w:val="00C070F9"/>
    <w:rsid w:val="00C16D5F"/>
    <w:rsid w:val="00C36E74"/>
    <w:rsid w:val="00C5566D"/>
    <w:rsid w:val="00C63436"/>
    <w:rsid w:val="00C74B06"/>
    <w:rsid w:val="00C905E3"/>
    <w:rsid w:val="00C926C3"/>
    <w:rsid w:val="00C96554"/>
    <w:rsid w:val="00CA7288"/>
    <w:rsid w:val="00CC5C53"/>
    <w:rsid w:val="00CE54B8"/>
    <w:rsid w:val="00CF6223"/>
    <w:rsid w:val="00D26AB8"/>
    <w:rsid w:val="00D45DF3"/>
    <w:rsid w:val="00D51168"/>
    <w:rsid w:val="00D52F91"/>
    <w:rsid w:val="00D547C2"/>
    <w:rsid w:val="00D60F0A"/>
    <w:rsid w:val="00D64A82"/>
    <w:rsid w:val="00D70785"/>
    <w:rsid w:val="00D74CF0"/>
    <w:rsid w:val="00D7508F"/>
    <w:rsid w:val="00D77948"/>
    <w:rsid w:val="00D83F5F"/>
    <w:rsid w:val="00D84A16"/>
    <w:rsid w:val="00D90541"/>
    <w:rsid w:val="00D9392D"/>
    <w:rsid w:val="00D972EF"/>
    <w:rsid w:val="00DA46B9"/>
    <w:rsid w:val="00DA70D2"/>
    <w:rsid w:val="00DC2C8A"/>
    <w:rsid w:val="00DC4A60"/>
    <w:rsid w:val="00DC6F7A"/>
    <w:rsid w:val="00DE21A5"/>
    <w:rsid w:val="00DE25E4"/>
    <w:rsid w:val="00E038B3"/>
    <w:rsid w:val="00E11A00"/>
    <w:rsid w:val="00E12E3C"/>
    <w:rsid w:val="00E352FB"/>
    <w:rsid w:val="00E36AF4"/>
    <w:rsid w:val="00E42FFD"/>
    <w:rsid w:val="00E60221"/>
    <w:rsid w:val="00E63C76"/>
    <w:rsid w:val="00E663BE"/>
    <w:rsid w:val="00E6747F"/>
    <w:rsid w:val="00E67B99"/>
    <w:rsid w:val="00E86CC5"/>
    <w:rsid w:val="00E91BB5"/>
    <w:rsid w:val="00EB59C5"/>
    <w:rsid w:val="00ED6366"/>
    <w:rsid w:val="00EE7290"/>
    <w:rsid w:val="00EF57F7"/>
    <w:rsid w:val="00F0777D"/>
    <w:rsid w:val="00F1599A"/>
    <w:rsid w:val="00F1714C"/>
    <w:rsid w:val="00F2170C"/>
    <w:rsid w:val="00F21C51"/>
    <w:rsid w:val="00F26E57"/>
    <w:rsid w:val="00F3067C"/>
    <w:rsid w:val="00F37329"/>
    <w:rsid w:val="00F4729A"/>
    <w:rsid w:val="00F64D5E"/>
    <w:rsid w:val="00FA1CC3"/>
    <w:rsid w:val="00FA6F29"/>
    <w:rsid w:val="00FB1614"/>
    <w:rsid w:val="00FB485F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7D548"/>
  <w15:docId w15:val="{F57F0B68-6204-44AB-9892-67E2E782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</w:rPr>
  </w:style>
  <w:style w:type="paragraph" w:styleId="Pagrindinistekstas">
    <w:name w:val="Body Text"/>
    <w:basedOn w:val="prastasis"/>
    <w:pPr>
      <w:jc w:val="both"/>
    </w:pPr>
  </w:style>
  <w:style w:type="table" w:styleId="Lentelstinklelis">
    <w:name w:val="Table Grid"/>
    <w:basedOn w:val="prastojilentel"/>
    <w:rsid w:val="0018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7261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semiHidden/>
    <w:rsid w:val="006D22DF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rsid w:val="006D2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D22DF"/>
    <w:rPr>
      <w:rFonts w:ascii="Courier New" w:hAnsi="Courier New" w:cs="Courier New"/>
      <w:lang w:val="lt-LT" w:eastAsia="ar-SA" w:bidi="ar-SA"/>
    </w:rPr>
  </w:style>
  <w:style w:type="paragraph" w:styleId="Pagrindinistekstas2">
    <w:name w:val="Body Text 2"/>
    <w:basedOn w:val="prastasis"/>
    <w:link w:val="Pagrindinistekstas2Diagrama"/>
    <w:rsid w:val="000E7F5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0E7F5E"/>
    <w:rPr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15D50"/>
    <w:rPr>
      <w:rFonts w:ascii="TimesLT" w:hAnsi="TimesLT"/>
      <w:sz w:val="24"/>
      <w:lang w:eastAsia="en-US"/>
    </w:rPr>
  </w:style>
  <w:style w:type="character" w:customStyle="1" w:styleId="AntratsDiagrama">
    <w:name w:val="Antraštės Diagrama"/>
    <w:basedOn w:val="Numatytasispastraiposriftas"/>
    <w:link w:val="Antrats"/>
    <w:rsid w:val="00C03CFF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010095-BAF9-4AC3-AB0F-20BEC6610DD0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1796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2025-01-14T08:37:00Z</cp:lastPrinted>
  <dcterms:created xsi:type="dcterms:W3CDTF">2025-01-15T06:40:00Z</dcterms:created>
  <dcterms:modified xsi:type="dcterms:W3CDTF">2025-01-15T06:40:00Z</dcterms:modified>
</cp:coreProperties>
</file>