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20574686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CB0B73">
        <w:t>SOCIALINĖS PARAMOS</w:t>
      </w:r>
      <w:r w:rsidR="0088351D">
        <w:t xml:space="preserve"> </w:t>
      </w:r>
      <w:r w:rsidR="003A4166">
        <w:t xml:space="preserve">SKYRIAUS </w:t>
      </w:r>
      <w:r w:rsidR="00DA1D40">
        <w:t>VYR</w:t>
      </w:r>
      <w:r w:rsidR="00EF7560">
        <w:t>IAUSIO</w:t>
      </w:r>
      <w:r w:rsidR="00DA1D40">
        <w:t>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6723CE0F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C97062">
        <w:t>5</w:t>
      </w:r>
      <w:r w:rsidR="00244A60" w:rsidRPr="00DC219B">
        <w:t xml:space="preserve"> m. </w:t>
      </w:r>
      <w:r w:rsidR="00C97062">
        <w:t>sausio</w:t>
      </w:r>
      <w:r w:rsidR="0095200A">
        <w:t xml:space="preserve"> 22</w:t>
      </w:r>
      <w:r w:rsidR="00F666FC">
        <w:t xml:space="preserve"> </w:t>
      </w:r>
      <w:r w:rsidR="00244A60" w:rsidRPr="00DC219B">
        <w:t>d. Nr.</w:t>
      </w:r>
      <w:r w:rsidR="0095200A">
        <w:t xml:space="preserve"> DĮV-32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4D508886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480277">
        <w:t xml:space="preserve">Lietuvos Respublikos viešojo administravimo įstatymo 16 straipsnio 1 dalies 2 punktu, </w:t>
      </w:r>
      <w:r w:rsidR="004735E6">
        <w:t xml:space="preserve">Lietuvos Respublikos valstybės tarnybos įstatymo </w:t>
      </w:r>
      <w:r w:rsidR="003409C6">
        <w:t xml:space="preserve">8 </w:t>
      </w:r>
      <w:r w:rsidR="004735E6">
        <w:t>straipsnio</w:t>
      </w:r>
      <w:r w:rsidR="002F4B6B">
        <w:t xml:space="preserve"> </w:t>
      </w:r>
      <w:r w:rsidR="003409C6">
        <w:t>4</w:t>
      </w:r>
      <w:r w:rsidR="004735E6">
        <w:t xml:space="preserve"> dali</w:t>
      </w:r>
      <w:r w:rsidR="003409C6">
        <w:t>es 1 punktu</w:t>
      </w:r>
      <w:r w:rsidR="004735E6">
        <w:t>,</w:t>
      </w:r>
      <w:r w:rsidR="0028667B">
        <w:t xml:space="preserve">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F2BE5">
        <w:t>:</w:t>
      </w:r>
    </w:p>
    <w:p w14:paraId="043A648A" w14:textId="5845B78C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CB0B73">
        <w:rPr>
          <w:bCs/>
          <w:color w:val="000000"/>
        </w:rPr>
        <w:t>Socialinės paramos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>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0549DC6E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C97062">
        <w:rPr>
          <w:bCs/>
          <w:color w:val="000000"/>
        </w:rPr>
        <w:t>4</w:t>
      </w:r>
      <w:r>
        <w:rPr>
          <w:bCs/>
          <w:color w:val="000000"/>
        </w:rPr>
        <w:t xml:space="preserve"> m. </w:t>
      </w:r>
      <w:r w:rsidR="006E0F94">
        <w:rPr>
          <w:bCs/>
          <w:color w:val="000000"/>
        </w:rPr>
        <w:t xml:space="preserve">gruodžio </w:t>
      </w:r>
      <w:r w:rsidR="00C97062">
        <w:rPr>
          <w:bCs/>
          <w:color w:val="000000"/>
        </w:rPr>
        <w:t>17</w:t>
      </w:r>
      <w:r>
        <w:rPr>
          <w:bCs/>
          <w:color w:val="000000"/>
        </w:rPr>
        <w:t xml:space="preserve"> d. įsakymą Nr. DĮV-</w:t>
      </w:r>
      <w:r w:rsidR="00C97062">
        <w:rPr>
          <w:bCs/>
          <w:color w:val="000000"/>
        </w:rPr>
        <w:t>769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C97062" w:rsidRPr="00C97062">
        <w:t>Dėl Šilalės rajono savivaldybės administracijos Socialinės paramos skyriaus vyriausiojo specialisto pareigybės aprašymo patvirtinimo</w:t>
      </w:r>
      <w:r>
        <w:rPr>
          <w:bCs/>
          <w:color w:val="000000"/>
        </w:rPr>
        <w:t>“.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p w14:paraId="21BF9918" w14:textId="77777777" w:rsidR="00C97062" w:rsidRDefault="00C97062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 xml:space="preserve">Andrius </w:t>
            </w:r>
            <w:proofErr w:type="spellStart"/>
            <w:r>
              <w:t>Jančauskas</w:t>
            </w:r>
            <w:proofErr w:type="spellEnd"/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3A6D" w14:textId="77777777" w:rsidR="00BE528E" w:rsidRDefault="00BE528E">
      <w:r>
        <w:separator/>
      </w:r>
    </w:p>
  </w:endnote>
  <w:endnote w:type="continuationSeparator" w:id="0">
    <w:p w14:paraId="4BD5D8FC" w14:textId="77777777" w:rsidR="00BE528E" w:rsidRDefault="00B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5FC35" w14:textId="77777777" w:rsidR="00BE528E" w:rsidRDefault="00BE528E">
      <w:r>
        <w:separator/>
      </w:r>
    </w:p>
  </w:footnote>
  <w:footnote w:type="continuationSeparator" w:id="0">
    <w:p w14:paraId="542FFE26" w14:textId="77777777" w:rsidR="00BE528E" w:rsidRDefault="00BE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727F"/>
    <w:rsid w:val="002C75CC"/>
    <w:rsid w:val="002D0CF4"/>
    <w:rsid w:val="002D1606"/>
    <w:rsid w:val="002D56DF"/>
    <w:rsid w:val="002E6BF3"/>
    <w:rsid w:val="002F17A1"/>
    <w:rsid w:val="002F4B6B"/>
    <w:rsid w:val="00302E6D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1F16"/>
    <w:rsid w:val="004822DA"/>
    <w:rsid w:val="00482457"/>
    <w:rsid w:val="0048558F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E37FA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77BE9"/>
    <w:rsid w:val="0058302B"/>
    <w:rsid w:val="00585112"/>
    <w:rsid w:val="005B71CB"/>
    <w:rsid w:val="005C2D7D"/>
    <w:rsid w:val="005C30A4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C509A"/>
    <w:rsid w:val="006C6CD7"/>
    <w:rsid w:val="006D4340"/>
    <w:rsid w:val="006E0F94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34E13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7E3990"/>
    <w:rsid w:val="00810012"/>
    <w:rsid w:val="00811257"/>
    <w:rsid w:val="0081284F"/>
    <w:rsid w:val="0081545C"/>
    <w:rsid w:val="008375D0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200A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16078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E528E"/>
    <w:rsid w:val="00BF350E"/>
    <w:rsid w:val="00C0544C"/>
    <w:rsid w:val="00C446EE"/>
    <w:rsid w:val="00C46369"/>
    <w:rsid w:val="00C522E9"/>
    <w:rsid w:val="00C74A13"/>
    <w:rsid w:val="00C75568"/>
    <w:rsid w:val="00C92F12"/>
    <w:rsid w:val="00C97062"/>
    <w:rsid w:val="00CA0685"/>
    <w:rsid w:val="00CA4256"/>
    <w:rsid w:val="00CB03D8"/>
    <w:rsid w:val="00CB0B73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E0EFF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A310E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2025-01-22T08:57:00Z</dcterms:created>
  <dcterms:modified xsi:type="dcterms:W3CDTF">2025-01-22T08:57:00Z</dcterms:modified>
</cp:coreProperties>
</file>