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A8CEF" w14:textId="77777777" w:rsidR="003730A3" w:rsidRPr="00704E82" w:rsidRDefault="003730A3" w:rsidP="003730A3"/>
    <w:p w14:paraId="019D99B3" w14:textId="77777777" w:rsidR="003730A3" w:rsidRPr="00CC4578" w:rsidRDefault="003730A3" w:rsidP="003730A3">
      <w:pPr>
        <w:jc w:val="center"/>
        <w:rPr>
          <w:b/>
        </w:rPr>
      </w:pPr>
      <w:r w:rsidRPr="00CC4578">
        <w:rPr>
          <w:b/>
        </w:rPr>
        <w:t>POTVARKIS</w:t>
      </w:r>
    </w:p>
    <w:p w14:paraId="58A6320B" w14:textId="59BA2854" w:rsidR="003C0108" w:rsidRDefault="003C0108" w:rsidP="003C0108">
      <w:pPr>
        <w:jc w:val="center"/>
        <w:rPr>
          <w:b/>
          <w:bCs/>
        </w:rPr>
      </w:pPr>
      <w:r>
        <w:rPr>
          <w:b/>
          <w:bCs/>
        </w:rPr>
        <w:t xml:space="preserve">DĖL </w:t>
      </w:r>
      <w:r w:rsidR="00DC7333">
        <w:rPr>
          <w:b/>
          <w:bCs/>
        </w:rPr>
        <w:t>LIETUVOS</w:t>
      </w:r>
      <w:r>
        <w:rPr>
          <w:b/>
          <w:bCs/>
        </w:rPr>
        <w:t xml:space="preserve"> MOKSLEIVIŲ FOLKLORINIŲ ŠOKIŲ VARŽYTUVIŲ „PATREPSYNĖ</w:t>
      </w:r>
      <w:r w:rsidR="00DC7333">
        <w:rPr>
          <w:b/>
          <w:bCs/>
        </w:rPr>
        <w:t xml:space="preserve"> 2025</w:t>
      </w:r>
      <w:r>
        <w:rPr>
          <w:b/>
          <w:bCs/>
        </w:rPr>
        <w:t>“</w:t>
      </w:r>
    </w:p>
    <w:p w14:paraId="1BA1DA95" w14:textId="77777777" w:rsidR="003730A3" w:rsidRDefault="003730A3" w:rsidP="003730A3">
      <w:pPr>
        <w:jc w:val="center"/>
        <w:rPr>
          <w:b/>
        </w:rPr>
      </w:pPr>
    </w:p>
    <w:p w14:paraId="2B4B4BED" w14:textId="4525A9DA" w:rsidR="003730A3" w:rsidRDefault="007710E3" w:rsidP="003730A3">
      <w:pPr>
        <w:jc w:val="center"/>
      </w:pPr>
      <w:r>
        <w:t>20</w:t>
      </w:r>
      <w:r w:rsidR="00B616C4">
        <w:t>2</w:t>
      </w:r>
      <w:r w:rsidR="003C0108">
        <w:t>5</w:t>
      </w:r>
      <w:r w:rsidR="00E53DC4">
        <w:t xml:space="preserve"> </w:t>
      </w:r>
      <w:r w:rsidR="003730A3">
        <w:t xml:space="preserve">m. </w:t>
      </w:r>
      <w:r w:rsidR="00F421EA">
        <w:t>s</w:t>
      </w:r>
      <w:r w:rsidR="003C0108">
        <w:t>ausio</w:t>
      </w:r>
      <w:r w:rsidR="007121E5">
        <w:t xml:space="preserve"> 30</w:t>
      </w:r>
      <w:r>
        <w:t xml:space="preserve"> </w:t>
      </w:r>
      <w:r w:rsidR="003730A3">
        <w:t>d. Nr.</w:t>
      </w:r>
      <w:r w:rsidR="007121E5">
        <w:t xml:space="preserve"> T3-43</w:t>
      </w:r>
      <w:bookmarkStart w:id="0" w:name="_GoBack"/>
      <w:bookmarkEnd w:id="0"/>
    </w:p>
    <w:p w14:paraId="02AC915D" w14:textId="77777777" w:rsidR="003730A3" w:rsidRDefault="003730A3" w:rsidP="003730A3">
      <w:pPr>
        <w:jc w:val="center"/>
      </w:pPr>
      <w:r>
        <w:t>Šilalė</w:t>
      </w:r>
    </w:p>
    <w:p w14:paraId="315158D7" w14:textId="77777777" w:rsidR="003730A3" w:rsidRDefault="003730A3" w:rsidP="003730A3">
      <w:pPr>
        <w:jc w:val="center"/>
      </w:pPr>
    </w:p>
    <w:p w14:paraId="18CA0D35" w14:textId="281EFA14" w:rsidR="0099308A" w:rsidRDefault="00241EC5" w:rsidP="006355D0">
      <w:pPr>
        <w:ind w:firstLine="567"/>
        <w:jc w:val="both"/>
      </w:pPr>
      <w:r>
        <w:t>V</w:t>
      </w:r>
      <w:r w:rsidR="003730A3">
        <w:t>adovaudamasi</w:t>
      </w:r>
      <w:r w:rsidR="00F421EA">
        <w:t>s</w:t>
      </w:r>
      <w:r w:rsidR="003730A3">
        <w:t xml:space="preserve"> Lietuvos Respublikos vietos savivaldos įstatymo </w:t>
      </w:r>
      <w:r w:rsidR="00C72262">
        <w:t>25</w:t>
      </w:r>
      <w:r w:rsidR="00600A0A">
        <w:t xml:space="preserve"> straipsnio </w:t>
      </w:r>
      <w:r w:rsidR="00C72262">
        <w:t>5</w:t>
      </w:r>
      <w:r w:rsidR="00600A0A">
        <w:t xml:space="preserve"> dalimi</w:t>
      </w:r>
      <w:r w:rsidR="00F421EA">
        <w:t xml:space="preserve"> </w:t>
      </w:r>
      <w:r w:rsidR="00FA1A65">
        <w:t>ir</w:t>
      </w:r>
      <w:r w:rsidR="0099308A">
        <w:t xml:space="preserve"> </w:t>
      </w:r>
      <w:r w:rsidR="00EA1DF7">
        <w:t>atsižvelgdama</w:t>
      </w:r>
      <w:r w:rsidR="00F421EA">
        <w:t>s</w:t>
      </w:r>
      <w:r w:rsidR="00EA1DF7">
        <w:t xml:space="preserve"> </w:t>
      </w:r>
      <w:r w:rsidR="00F421EA">
        <w:t xml:space="preserve">į </w:t>
      </w:r>
      <w:r w:rsidR="006269CA">
        <w:t>Šiaulių kultūros centro 2025 m. sausio 8 d. raštą Nr.</w:t>
      </w:r>
      <w:r w:rsidR="006269CA" w:rsidRPr="006269CA">
        <w:rPr>
          <w:rFonts w:ascii="Helvetica" w:hAnsi="Helvetica"/>
          <w:color w:val="000000"/>
          <w:sz w:val="18"/>
          <w:szCs w:val="18"/>
          <w:shd w:val="clear" w:color="auto" w:fill="FFFFFF"/>
        </w:rPr>
        <w:t xml:space="preserve"> </w:t>
      </w:r>
      <w:r w:rsidR="006269CA" w:rsidRPr="006269CA">
        <w:rPr>
          <w:color w:val="000000"/>
          <w:shd w:val="clear" w:color="auto" w:fill="FFFFFF"/>
        </w:rPr>
        <w:t>S-8-(3.1)</w:t>
      </w:r>
      <w:r w:rsidR="006269CA">
        <w:t xml:space="preserve"> „Dėl Lietuvos moksleivių folklorinių šokių varžytuvių „</w:t>
      </w:r>
      <w:proofErr w:type="spellStart"/>
      <w:r w:rsidR="006269CA">
        <w:t>Patrepsynė</w:t>
      </w:r>
      <w:proofErr w:type="spellEnd"/>
      <w:r w:rsidR="006269CA">
        <w:t xml:space="preserve"> 2025“:</w:t>
      </w:r>
    </w:p>
    <w:p w14:paraId="59F44E98" w14:textId="16E0A9AD" w:rsidR="00055C9C" w:rsidRDefault="00EA1DF7" w:rsidP="00055C9C">
      <w:pPr>
        <w:numPr>
          <w:ilvl w:val="0"/>
          <w:numId w:val="5"/>
        </w:numPr>
        <w:tabs>
          <w:tab w:val="left" w:pos="1134"/>
        </w:tabs>
        <w:ind w:left="0" w:firstLine="840"/>
        <w:jc w:val="both"/>
        <w:textAlignment w:val="center"/>
      </w:pPr>
      <w:r w:rsidRPr="00055C9C">
        <w:rPr>
          <w:spacing w:val="30"/>
        </w:rPr>
        <w:t>Skiriu</w:t>
      </w:r>
      <w:r w:rsidRPr="00FE51AC">
        <w:t xml:space="preserve"> Šilalės rajono savivaldybės kultūros centro direktor</w:t>
      </w:r>
      <w:r>
        <w:t>ių</w:t>
      </w:r>
      <w:r w:rsidR="00F421EA">
        <w:t xml:space="preserve"> 2025 m. akcijos „</w:t>
      </w:r>
      <w:proofErr w:type="spellStart"/>
      <w:r w:rsidR="006269CA">
        <w:t>Patrepsynė</w:t>
      </w:r>
      <w:proofErr w:type="spellEnd"/>
      <w:r w:rsidR="006269CA">
        <w:t xml:space="preserve"> 2025</w:t>
      </w:r>
      <w:r w:rsidR="00F421EA">
        <w:t>“ koordinatoriumi.</w:t>
      </w:r>
    </w:p>
    <w:p w14:paraId="4527299D" w14:textId="31FE44F9" w:rsidR="00055C9C" w:rsidRDefault="00F421EA" w:rsidP="00F652E1">
      <w:pPr>
        <w:numPr>
          <w:ilvl w:val="0"/>
          <w:numId w:val="5"/>
        </w:numPr>
        <w:tabs>
          <w:tab w:val="left" w:pos="1134"/>
        </w:tabs>
        <w:ind w:left="0" w:firstLine="840"/>
        <w:jc w:val="both"/>
        <w:textAlignment w:val="center"/>
      </w:pPr>
      <w:r w:rsidRPr="00055C9C">
        <w:rPr>
          <w:spacing w:val="30"/>
        </w:rPr>
        <w:t>Įpareigoju</w:t>
      </w:r>
      <w:r>
        <w:t xml:space="preserve"> Šilalės rajono savivaldybės kultūros centro direktorių iki 2025 m. </w:t>
      </w:r>
      <w:r w:rsidR="006269CA">
        <w:t>kovo</w:t>
      </w:r>
      <w:r>
        <w:t xml:space="preserve"> </w:t>
      </w:r>
      <w:r w:rsidR="006269CA">
        <w:t>30 d.</w:t>
      </w:r>
      <w:r>
        <w:t xml:space="preserve"> </w:t>
      </w:r>
      <w:r w:rsidR="00090FC6">
        <w:t>organizuoti</w:t>
      </w:r>
      <w:r>
        <w:t xml:space="preserve"> </w:t>
      </w:r>
      <w:r w:rsidR="006269CA">
        <w:t>respublikinių moksleivių folklorinių šokių varžytuvių „</w:t>
      </w:r>
      <w:proofErr w:type="spellStart"/>
      <w:r w:rsidR="006269CA">
        <w:t>Patrepsynė</w:t>
      </w:r>
      <w:proofErr w:type="spellEnd"/>
      <w:r w:rsidR="006269CA">
        <w:t>“ (toliau – Varžytuvės) rajono II turą;</w:t>
      </w:r>
      <w:r w:rsidR="00F652E1" w:rsidRPr="00F652E1">
        <w:t xml:space="preserve"> </w:t>
      </w:r>
      <w:r w:rsidR="00F652E1">
        <w:t>A</w:t>
      </w:r>
      <w:r w:rsidR="00F652E1" w:rsidRPr="001E2C82">
        <w:t xml:space="preserve">pie </w:t>
      </w:r>
      <w:r w:rsidR="00F652E1">
        <w:t>Varžytuvių rezultatus iki 2025</w:t>
      </w:r>
      <w:r w:rsidR="00F652E1" w:rsidRPr="001E2C82">
        <w:t xml:space="preserve"> m. </w:t>
      </w:r>
      <w:r w:rsidR="00F652E1">
        <w:t xml:space="preserve">balandžio 4 d. </w:t>
      </w:r>
      <w:r w:rsidR="00F652E1" w:rsidRPr="001E2C82">
        <w:t xml:space="preserve">pranešti </w:t>
      </w:r>
      <w:r w:rsidR="00F652E1" w:rsidRPr="009257D6">
        <w:t>el.</w:t>
      </w:r>
      <w:r w:rsidR="00F652E1">
        <w:t xml:space="preserve"> </w:t>
      </w:r>
      <w:r w:rsidR="00F652E1" w:rsidRPr="009257D6">
        <w:t xml:space="preserve">paštu </w:t>
      </w:r>
      <w:hyperlink r:id="rId8" w:history="1">
        <w:r w:rsidR="00F652E1" w:rsidRPr="0095177B">
          <w:rPr>
            <w:rStyle w:val="Hipersaitas"/>
            <w:color w:val="auto"/>
            <w:u w:val="none"/>
          </w:rPr>
          <w:t>ausra.brijuniene</w:t>
        </w:r>
        <w:r w:rsidR="00F652E1" w:rsidRPr="0095177B">
          <w:rPr>
            <w:rStyle w:val="Hipersaitas"/>
            <w:color w:val="auto"/>
            <w:sz w:val="22"/>
            <w:szCs w:val="22"/>
            <w:u w:val="none"/>
          </w:rPr>
          <w:t>@</w:t>
        </w:r>
        <w:r w:rsidR="00F652E1" w:rsidRPr="0095177B">
          <w:rPr>
            <w:rStyle w:val="Hipersaitas"/>
            <w:color w:val="auto"/>
            <w:u w:val="none"/>
          </w:rPr>
          <w:t>siauliukc.lt</w:t>
        </w:r>
      </w:hyperlink>
      <w:r w:rsidR="00F652E1" w:rsidRPr="0095177B">
        <w:t xml:space="preserve"> </w:t>
      </w:r>
      <w:r w:rsidR="00F652E1">
        <w:t>ir Švietimo, kultūros ir sporto skyriui.</w:t>
      </w:r>
      <w:r w:rsidR="006269CA" w:rsidRPr="008D435E">
        <w:t xml:space="preserve"> </w:t>
      </w:r>
      <w:r w:rsidR="00F652E1">
        <w:t xml:space="preserve">Visą reikiamą informaciją rasite </w:t>
      </w:r>
      <w:hyperlink r:id="rId9" w:history="1">
        <w:r w:rsidR="00F652E1" w:rsidRPr="00F652E1">
          <w:rPr>
            <w:rStyle w:val="Hipersaitas"/>
            <w:color w:val="auto"/>
            <w:u w:val="none"/>
          </w:rPr>
          <w:t>https://www.siauliukc.lt/news/3291/63/Kvieciame-dalyvauti-Lietuvos-moksleiviu-folkloriniusokiu-varzytuvese-Patrepsyne-2025/</w:t>
        </w:r>
      </w:hyperlink>
      <w:r w:rsidR="00F652E1">
        <w:t xml:space="preserve">. </w:t>
      </w:r>
    </w:p>
    <w:p w14:paraId="31B2A8F3" w14:textId="16529A8C" w:rsidR="00055C9C" w:rsidRDefault="00090FC6" w:rsidP="00055C9C">
      <w:pPr>
        <w:numPr>
          <w:ilvl w:val="0"/>
          <w:numId w:val="5"/>
        </w:numPr>
        <w:tabs>
          <w:tab w:val="left" w:pos="1134"/>
        </w:tabs>
        <w:ind w:left="0" w:firstLine="840"/>
        <w:jc w:val="both"/>
        <w:textAlignment w:val="center"/>
      </w:pPr>
      <w:r w:rsidRPr="00055C9C">
        <w:rPr>
          <w:spacing w:val="20"/>
        </w:rPr>
        <w:t>P</w:t>
      </w:r>
      <w:r w:rsidR="00990520">
        <w:rPr>
          <w:spacing w:val="20"/>
        </w:rPr>
        <w:t xml:space="preserve"> </w:t>
      </w:r>
      <w:r w:rsidRPr="00055C9C">
        <w:rPr>
          <w:spacing w:val="20"/>
        </w:rPr>
        <w:t>a</w:t>
      </w:r>
      <w:r w:rsidR="00990520">
        <w:rPr>
          <w:spacing w:val="20"/>
        </w:rPr>
        <w:t xml:space="preserve"> </w:t>
      </w:r>
      <w:r w:rsidRPr="00055C9C">
        <w:rPr>
          <w:spacing w:val="20"/>
        </w:rPr>
        <w:t>v</w:t>
      </w:r>
      <w:r w:rsidR="00990520">
        <w:rPr>
          <w:spacing w:val="20"/>
        </w:rPr>
        <w:t xml:space="preserve"> </w:t>
      </w:r>
      <w:r w:rsidRPr="00055C9C">
        <w:rPr>
          <w:spacing w:val="20"/>
        </w:rPr>
        <w:t>e</w:t>
      </w:r>
      <w:r w:rsidR="00990520">
        <w:rPr>
          <w:spacing w:val="20"/>
        </w:rPr>
        <w:t xml:space="preserve"> </w:t>
      </w:r>
      <w:r w:rsidRPr="00055C9C">
        <w:rPr>
          <w:spacing w:val="20"/>
        </w:rPr>
        <w:t>d</w:t>
      </w:r>
      <w:r w:rsidR="00990520">
        <w:rPr>
          <w:spacing w:val="20"/>
        </w:rPr>
        <w:t xml:space="preserve"> </w:t>
      </w:r>
      <w:r w:rsidRPr="00055C9C">
        <w:rPr>
          <w:spacing w:val="20"/>
        </w:rPr>
        <w:t>u</w:t>
      </w:r>
      <w:r>
        <w:t xml:space="preserve">  potvarkio vykdymo kontrolę Jovitai Voverienei, </w:t>
      </w:r>
      <w:r w:rsidRPr="00FE51AC">
        <w:t xml:space="preserve">Šilalės rajono savivaldybės administracijos Švietimo, kultūros ir sporto skyriaus </w:t>
      </w:r>
      <w:r>
        <w:t>vyriausiajai specialistei</w:t>
      </w:r>
      <w:r w:rsidRPr="00FE51AC">
        <w:t>.</w:t>
      </w:r>
    </w:p>
    <w:p w14:paraId="5E6B86B1" w14:textId="007BEEE2" w:rsidR="00F652E1" w:rsidRDefault="000D23EC" w:rsidP="00055C9C">
      <w:pPr>
        <w:numPr>
          <w:ilvl w:val="0"/>
          <w:numId w:val="5"/>
        </w:numPr>
        <w:tabs>
          <w:tab w:val="left" w:pos="1134"/>
        </w:tabs>
        <w:ind w:left="0" w:firstLine="840"/>
        <w:jc w:val="both"/>
        <w:textAlignment w:val="center"/>
      </w:pPr>
      <w:r w:rsidRPr="000D23EC">
        <w:rPr>
          <w:spacing w:val="40"/>
        </w:rPr>
        <w:t>Įpareigoju</w:t>
      </w:r>
      <w:r>
        <w:t xml:space="preserve"> paskelbti šį potvarkį Šilalės rajono savivaldybės interneto svetainėje </w:t>
      </w:r>
      <w:r w:rsidRPr="00FC1094">
        <w:rPr>
          <w:rStyle w:val="Hipersaitas"/>
          <w:color w:val="auto"/>
          <w:u w:val="none"/>
        </w:rPr>
        <w:t>www.silale.lt</w:t>
      </w:r>
      <w:r>
        <w:rPr>
          <w:rStyle w:val="Hipersaitas"/>
          <w:color w:val="auto"/>
          <w:u w:val="none"/>
        </w:rPr>
        <w:t>.</w:t>
      </w:r>
    </w:p>
    <w:p w14:paraId="1BE2650E" w14:textId="32B054D1" w:rsidR="00090FC6" w:rsidRDefault="00090FC6" w:rsidP="00055C9C">
      <w:pPr>
        <w:tabs>
          <w:tab w:val="left" w:pos="1134"/>
        </w:tabs>
        <w:ind w:firstLine="851"/>
        <w:jc w:val="both"/>
        <w:textAlignment w:val="center"/>
      </w:pPr>
      <w: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235F921C" w14:textId="476CA389" w:rsidR="006355D0" w:rsidRDefault="006355D0" w:rsidP="00EA1DF7">
      <w:pPr>
        <w:tabs>
          <w:tab w:val="left" w:pos="1134"/>
        </w:tabs>
        <w:ind w:firstLine="840"/>
        <w:jc w:val="both"/>
      </w:pPr>
    </w:p>
    <w:p w14:paraId="3628B8D2" w14:textId="77777777" w:rsidR="00C72262" w:rsidRDefault="00C72262" w:rsidP="00D9380C">
      <w:pPr>
        <w:tabs>
          <w:tab w:val="left" w:pos="1560"/>
        </w:tabs>
        <w:jc w:val="both"/>
      </w:pPr>
    </w:p>
    <w:p w14:paraId="41BBFE11" w14:textId="17063D74" w:rsidR="00155709" w:rsidRPr="00155709" w:rsidRDefault="00055C9C" w:rsidP="00155709">
      <w:r>
        <w:t>S</w:t>
      </w:r>
      <w:r w:rsidR="00155709" w:rsidRPr="00155709">
        <w:t>avivaldybės mer</w:t>
      </w:r>
      <w:r>
        <w:t>as</w:t>
      </w:r>
      <w:r w:rsidR="00155709" w:rsidRPr="00155709">
        <w:t xml:space="preserve">                               </w:t>
      </w:r>
      <w:r w:rsidR="00155709" w:rsidRPr="00155709">
        <w:tab/>
      </w:r>
      <w:r w:rsidR="00155709" w:rsidRPr="00155709">
        <w:tab/>
        <w:t>  </w:t>
      </w:r>
      <w:r>
        <w:tab/>
      </w:r>
      <w:r w:rsidR="00DB56F1">
        <w:t xml:space="preserve">                            </w:t>
      </w:r>
      <w:r w:rsidR="00155709" w:rsidRPr="00155709">
        <w:t xml:space="preserve"> </w:t>
      </w:r>
      <w:r>
        <w:t>Tadas Bartkus</w:t>
      </w:r>
    </w:p>
    <w:p w14:paraId="6B870CE6" w14:textId="77777777" w:rsidR="00C72262" w:rsidRPr="00155709" w:rsidRDefault="00C72262" w:rsidP="00D9380C">
      <w:pPr>
        <w:tabs>
          <w:tab w:val="left" w:pos="1560"/>
        </w:tabs>
        <w:jc w:val="both"/>
        <w:rPr>
          <w:b/>
          <w:sz w:val="22"/>
          <w:szCs w:val="22"/>
        </w:rPr>
      </w:pPr>
    </w:p>
    <w:p w14:paraId="3706D3E8" w14:textId="77777777" w:rsidR="003730A3" w:rsidRDefault="003730A3" w:rsidP="003730A3">
      <w:pPr>
        <w:pStyle w:val="Sraopastraipa"/>
        <w:jc w:val="both"/>
      </w:pPr>
    </w:p>
    <w:sectPr w:rsidR="003730A3" w:rsidSect="001C5C54">
      <w:headerReference w:type="first" r:id="rId10"/>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DF1ED" w14:textId="77777777" w:rsidR="006A1E73" w:rsidRDefault="006A1E73" w:rsidP="00D6317C">
      <w:r>
        <w:separator/>
      </w:r>
    </w:p>
  </w:endnote>
  <w:endnote w:type="continuationSeparator" w:id="0">
    <w:p w14:paraId="51D61788" w14:textId="77777777" w:rsidR="006A1E73" w:rsidRDefault="006A1E73" w:rsidP="00D6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7A866" w14:textId="77777777" w:rsidR="006A1E73" w:rsidRDefault="006A1E73" w:rsidP="00D6317C">
      <w:r>
        <w:separator/>
      </w:r>
    </w:p>
  </w:footnote>
  <w:footnote w:type="continuationSeparator" w:id="0">
    <w:p w14:paraId="07453E79" w14:textId="77777777" w:rsidR="006A1E73" w:rsidRDefault="006A1E73" w:rsidP="00D63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7EA1F" w14:textId="77777777" w:rsidR="005959C6" w:rsidRDefault="0011323B" w:rsidP="00A94E8A">
    <w:pPr>
      <w:jc w:val="center"/>
    </w:pPr>
    <w:r>
      <w:rPr>
        <w:noProof/>
      </w:rPr>
      <w:drawing>
        <wp:inline distT="0" distB="0" distL="0" distR="0" wp14:anchorId="0F7BEB4E" wp14:editId="1FFEBB8C">
          <wp:extent cx="545465" cy="629920"/>
          <wp:effectExtent l="0" t="0" r="698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5" cy="629920"/>
                  </a:xfrm>
                  <a:prstGeom prst="rect">
                    <a:avLst/>
                  </a:prstGeom>
                  <a:noFill/>
                  <a:ln>
                    <a:noFill/>
                  </a:ln>
                </pic:spPr>
              </pic:pic>
            </a:graphicData>
          </a:graphic>
        </wp:inline>
      </w:drawing>
    </w:r>
  </w:p>
  <w:p w14:paraId="3EBD9C26" w14:textId="77777777" w:rsidR="005959C6" w:rsidRDefault="005959C6" w:rsidP="00A94E8A">
    <w:pPr>
      <w:jc w:val="center"/>
    </w:pPr>
  </w:p>
  <w:p w14:paraId="0B1C456F" w14:textId="77777777" w:rsidR="005959C6" w:rsidRDefault="003730A3" w:rsidP="00A94E8A">
    <w:pPr>
      <w:jc w:val="center"/>
      <w:rPr>
        <w:b/>
        <w:caps/>
        <w:sz w:val="26"/>
        <w:szCs w:val="26"/>
      </w:rPr>
    </w:pPr>
    <w:r w:rsidRPr="002B6CB7">
      <w:rPr>
        <w:b/>
        <w:caps/>
        <w:sz w:val="26"/>
        <w:szCs w:val="26"/>
      </w:rPr>
      <w:t xml:space="preserve">Šilalės rajono savivaldybės </w:t>
    </w:r>
  </w:p>
  <w:p w14:paraId="56A06ED1" w14:textId="77777777" w:rsidR="005959C6" w:rsidRDefault="003730A3"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40E5"/>
    <w:multiLevelType w:val="hybridMultilevel"/>
    <w:tmpl w:val="2900673A"/>
    <w:lvl w:ilvl="0" w:tplc="76E808E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E427FCE"/>
    <w:multiLevelType w:val="hybridMultilevel"/>
    <w:tmpl w:val="D0980652"/>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 w15:restartNumberingAfterBreak="0">
    <w:nsid w:val="35750B49"/>
    <w:multiLevelType w:val="hybridMultilevel"/>
    <w:tmpl w:val="82440EC2"/>
    <w:lvl w:ilvl="0" w:tplc="2F3680F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3D646DE0"/>
    <w:multiLevelType w:val="hybridMultilevel"/>
    <w:tmpl w:val="D0980652"/>
    <w:lvl w:ilvl="0" w:tplc="56EE7174">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 w15:restartNumberingAfterBreak="0">
    <w:nsid w:val="6C473F45"/>
    <w:multiLevelType w:val="hybridMultilevel"/>
    <w:tmpl w:val="50F09000"/>
    <w:lvl w:ilvl="0" w:tplc="126E6274">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A3"/>
    <w:rsid w:val="00000A5E"/>
    <w:rsid w:val="00006221"/>
    <w:rsid w:val="0003275C"/>
    <w:rsid w:val="00052A78"/>
    <w:rsid w:val="00055C9C"/>
    <w:rsid w:val="00090FC6"/>
    <w:rsid w:val="000B7397"/>
    <w:rsid w:val="000D23EC"/>
    <w:rsid w:val="000D7CDD"/>
    <w:rsid w:val="0010677D"/>
    <w:rsid w:val="00107EE5"/>
    <w:rsid w:val="0011323B"/>
    <w:rsid w:val="00147FE1"/>
    <w:rsid w:val="001541BD"/>
    <w:rsid w:val="00155709"/>
    <w:rsid w:val="001C5C54"/>
    <w:rsid w:val="001D3209"/>
    <w:rsid w:val="002042C5"/>
    <w:rsid w:val="00241EC5"/>
    <w:rsid w:val="002665AD"/>
    <w:rsid w:val="002C5928"/>
    <w:rsid w:val="002D7AFA"/>
    <w:rsid w:val="002F33CC"/>
    <w:rsid w:val="002F5884"/>
    <w:rsid w:val="003730A3"/>
    <w:rsid w:val="00385286"/>
    <w:rsid w:val="00387335"/>
    <w:rsid w:val="00392395"/>
    <w:rsid w:val="003B4E10"/>
    <w:rsid w:val="003C0108"/>
    <w:rsid w:val="003C01E9"/>
    <w:rsid w:val="003C5214"/>
    <w:rsid w:val="00410552"/>
    <w:rsid w:val="004952DA"/>
    <w:rsid w:val="004F2D6A"/>
    <w:rsid w:val="00584EA9"/>
    <w:rsid w:val="0058726E"/>
    <w:rsid w:val="00592BE7"/>
    <w:rsid w:val="005959C6"/>
    <w:rsid w:val="0059648D"/>
    <w:rsid w:val="005C69D8"/>
    <w:rsid w:val="005E2C45"/>
    <w:rsid w:val="005F3CC5"/>
    <w:rsid w:val="00600A0A"/>
    <w:rsid w:val="00610A7C"/>
    <w:rsid w:val="006119B6"/>
    <w:rsid w:val="006213EC"/>
    <w:rsid w:val="00622C05"/>
    <w:rsid w:val="006269CA"/>
    <w:rsid w:val="006337AE"/>
    <w:rsid w:val="006355D0"/>
    <w:rsid w:val="00685B46"/>
    <w:rsid w:val="006A1E73"/>
    <w:rsid w:val="006C21CC"/>
    <w:rsid w:val="006E2A3A"/>
    <w:rsid w:val="00707528"/>
    <w:rsid w:val="007121E5"/>
    <w:rsid w:val="00712484"/>
    <w:rsid w:val="0071510D"/>
    <w:rsid w:val="00722CA8"/>
    <w:rsid w:val="007331FF"/>
    <w:rsid w:val="00757C6E"/>
    <w:rsid w:val="007710E3"/>
    <w:rsid w:val="00780B46"/>
    <w:rsid w:val="007A2BA0"/>
    <w:rsid w:val="007B470A"/>
    <w:rsid w:val="00807729"/>
    <w:rsid w:val="0081712C"/>
    <w:rsid w:val="008363C7"/>
    <w:rsid w:val="0088098D"/>
    <w:rsid w:val="008A5DFB"/>
    <w:rsid w:val="008D21A3"/>
    <w:rsid w:val="008E7E71"/>
    <w:rsid w:val="0095177B"/>
    <w:rsid w:val="009612A3"/>
    <w:rsid w:val="00984FAB"/>
    <w:rsid w:val="00990520"/>
    <w:rsid w:val="0099308A"/>
    <w:rsid w:val="00995C26"/>
    <w:rsid w:val="009A2C54"/>
    <w:rsid w:val="009D6185"/>
    <w:rsid w:val="009E109B"/>
    <w:rsid w:val="009E7B32"/>
    <w:rsid w:val="00A03515"/>
    <w:rsid w:val="00A323DA"/>
    <w:rsid w:val="00AB1327"/>
    <w:rsid w:val="00AD578F"/>
    <w:rsid w:val="00AD6580"/>
    <w:rsid w:val="00B21D57"/>
    <w:rsid w:val="00B529AF"/>
    <w:rsid w:val="00B616C4"/>
    <w:rsid w:val="00B62248"/>
    <w:rsid w:val="00B92CF8"/>
    <w:rsid w:val="00BC0FAC"/>
    <w:rsid w:val="00BC3AC6"/>
    <w:rsid w:val="00BE7B76"/>
    <w:rsid w:val="00C33220"/>
    <w:rsid w:val="00C366BF"/>
    <w:rsid w:val="00C4018B"/>
    <w:rsid w:val="00C57147"/>
    <w:rsid w:val="00C72262"/>
    <w:rsid w:val="00CD6042"/>
    <w:rsid w:val="00D40AE2"/>
    <w:rsid w:val="00D41918"/>
    <w:rsid w:val="00D6317C"/>
    <w:rsid w:val="00D87B16"/>
    <w:rsid w:val="00D918C9"/>
    <w:rsid w:val="00D9380C"/>
    <w:rsid w:val="00DB4720"/>
    <w:rsid w:val="00DB56F1"/>
    <w:rsid w:val="00DC7333"/>
    <w:rsid w:val="00DD5CFB"/>
    <w:rsid w:val="00E24EBA"/>
    <w:rsid w:val="00E30A2F"/>
    <w:rsid w:val="00E53DC4"/>
    <w:rsid w:val="00E76778"/>
    <w:rsid w:val="00E82591"/>
    <w:rsid w:val="00E9141D"/>
    <w:rsid w:val="00EA02D4"/>
    <w:rsid w:val="00EA1DF7"/>
    <w:rsid w:val="00EC5153"/>
    <w:rsid w:val="00EC5BCC"/>
    <w:rsid w:val="00F1516B"/>
    <w:rsid w:val="00F37199"/>
    <w:rsid w:val="00F421EA"/>
    <w:rsid w:val="00F652E1"/>
    <w:rsid w:val="00F656ED"/>
    <w:rsid w:val="00F84D62"/>
    <w:rsid w:val="00F928FD"/>
    <w:rsid w:val="00FA1A65"/>
    <w:rsid w:val="00FD0EDB"/>
    <w:rsid w:val="00FE33AB"/>
    <w:rsid w:val="00FE4B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0F2CB"/>
  <w15:docId w15:val="{5DC8377A-2522-4693-99D6-48B95F42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0A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3730A3"/>
    <w:pPr>
      <w:ind w:left="720"/>
      <w:contextualSpacing/>
    </w:pPr>
  </w:style>
  <w:style w:type="table" w:styleId="Lentelstinklelis">
    <w:name w:val="Table Grid"/>
    <w:basedOn w:val="prastojilentel"/>
    <w:uiPriority w:val="59"/>
    <w:rsid w:val="003730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1510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510D"/>
    <w:rPr>
      <w:rFonts w:ascii="Segoe UI" w:eastAsia="Times New Roman" w:hAnsi="Segoe UI" w:cs="Segoe UI"/>
      <w:sz w:val="18"/>
      <w:szCs w:val="18"/>
      <w:lang w:eastAsia="lt-LT"/>
    </w:rPr>
  </w:style>
  <w:style w:type="character" w:styleId="Hipersaitas">
    <w:name w:val="Hyperlink"/>
    <w:basedOn w:val="Numatytasispastraiposriftas"/>
    <w:uiPriority w:val="99"/>
    <w:rsid w:val="006269CA"/>
    <w:rPr>
      <w:rFonts w:cs="Times New Roman"/>
      <w:color w:val="0000FF"/>
      <w:u w:val="single"/>
    </w:rPr>
  </w:style>
  <w:style w:type="character" w:customStyle="1" w:styleId="UnresolvedMention">
    <w:name w:val="Unresolved Mention"/>
    <w:basedOn w:val="Numatytasispastraiposriftas"/>
    <w:uiPriority w:val="99"/>
    <w:semiHidden/>
    <w:unhideWhenUsed/>
    <w:rsid w:val="00F65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265061">
      <w:bodyDiv w:val="1"/>
      <w:marLeft w:val="0"/>
      <w:marRight w:val="0"/>
      <w:marTop w:val="0"/>
      <w:marBottom w:val="0"/>
      <w:divBdr>
        <w:top w:val="none" w:sz="0" w:space="0" w:color="auto"/>
        <w:left w:val="none" w:sz="0" w:space="0" w:color="auto"/>
        <w:bottom w:val="none" w:sz="0" w:space="0" w:color="auto"/>
        <w:right w:val="none" w:sz="0" w:space="0" w:color="auto"/>
      </w:divBdr>
    </w:div>
    <w:div w:id="19917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ra.brijuniene@siauliuk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auliukc.lt/news/3291/63/Kvieciame-dalyvauti-Lietuvos-moksleiviu-folkloriniusokiu-varzytuvese-Patrepsyne-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8F0258-03D8-47D1-AD3C-EF5B3D8E10A0}">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E437-65E4-4C59-93FE-140069F9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1296</Words>
  <Characters>739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2022-11-23T12:50:00Z</cp:lastPrinted>
  <dcterms:created xsi:type="dcterms:W3CDTF">2025-01-30T14:43:00Z</dcterms:created>
  <dcterms:modified xsi:type="dcterms:W3CDTF">2025-01-30T14:43:00Z</dcterms:modified>
</cp:coreProperties>
</file>