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8A3058" w14:textId="6A6BDBF9" w:rsidR="009A4482" w:rsidRDefault="009A4482" w:rsidP="009A4482">
      <w:pPr>
        <w:spacing w:before="60"/>
        <w:jc w:val="center"/>
        <w:rPr>
          <w:b/>
          <w:bCs/>
          <w:caps/>
          <w:lang w:val="lt-LT"/>
        </w:rPr>
      </w:pPr>
      <w:r>
        <w:rPr>
          <w:b/>
          <w:lang w:val="lt-LT"/>
        </w:rPr>
        <w:t xml:space="preserve">DĖL </w:t>
      </w:r>
      <w:r>
        <w:rPr>
          <w:b/>
          <w:bCs/>
          <w:caps/>
          <w:lang w:val="lt-LT"/>
        </w:rPr>
        <w:t>uždar</w:t>
      </w:r>
      <w:r w:rsidR="00F14402">
        <w:rPr>
          <w:b/>
          <w:bCs/>
          <w:caps/>
          <w:lang w:val="lt-LT"/>
        </w:rPr>
        <w:t xml:space="preserve">osios </w:t>
      </w:r>
      <w:r>
        <w:rPr>
          <w:b/>
          <w:bCs/>
          <w:caps/>
          <w:lang w:val="lt-LT"/>
        </w:rPr>
        <w:t>akcin</w:t>
      </w:r>
      <w:r w:rsidR="00F14402">
        <w:rPr>
          <w:b/>
          <w:bCs/>
          <w:caps/>
          <w:lang w:val="lt-LT"/>
        </w:rPr>
        <w:t xml:space="preserve">ės </w:t>
      </w:r>
      <w:r>
        <w:rPr>
          <w:b/>
          <w:bCs/>
          <w:caps/>
          <w:lang w:val="lt-LT"/>
        </w:rPr>
        <w:t>bendrov</w:t>
      </w:r>
      <w:r w:rsidR="00F14402">
        <w:rPr>
          <w:b/>
          <w:bCs/>
          <w:caps/>
          <w:lang w:val="lt-LT"/>
        </w:rPr>
        <w:t xml:space="preserve">ės </w:t>
      </w:r>
      <w:r>
        <w:rPr>
          <w:b/>
          <w:bCs/>
          <w:caps/>
          <w:lang w:val="lt-LT"/>
        </w:rPr>
        <w:t>,,</w:t>
      </w:r>
      <w:r w:rsidR="00841910">
        <w:rPr>
          <w:b/>
          <w:bCs/>
          <w:caps/>
          <w:lang w:val="lt-LT"/>
        </w:rPr>
        <w:t xml:space="preserve">ŠILALĖS </w:t>
      </w:r>
      <w:r w:rsidR="00AA1756">
        <w:rPr>
          <w:b/>
          <w:bCs/>
          <w:caps/>
          <w:lang w:val="lt-LT"/>
        </w:rPr>
        <w:t>vandenys</w:t>
      </w:r>
      <w:r>
        <w:rPr>
          <w:b/>
          <w:bCs/>
          <w:caps/>
          <w:lang w:val="lt-LT"/>
        </w:rPr>
        <w:t>“</w:t>
      </w:r>
      <w:r w:rsidR="00F14402">
        <w:rPr>
          <w:b/>
          <w:bCs/>
          <w:caps/>
          <w:lang w:val="lt-LT"/>
        </w:rPr>
        <w:t xml:space="preserve"> įstatinio kapitalo </w:t>
      </w:r>
      <w:r w:rsidR="007D3DB3">
        <w:rPr>
          <w:b/>
          <w:bCs/>
          <w:caps/>
          <w:lang w:val="lt-LT"/>
        </w:rPr>
        <w:t>pa</w:t>
      </w:r>
      <w:r w:rsidR="00F14402">
        <w:rPr>
          <w:b/>
          <w:bCs/>
          <w:caps/>
          <w:lang w:val="lt-LT"/>
        </w:rPr>
        <w:t xml:space="preserve">didinimo </w:t>
      </w:r>
      <w:r w:rsidR="00F02B64">
        <w:rPr>
          <w:b/>
          <w:bCs/>
          <w:caps/>
          <w:lang w:val="lt-LT"/>
        </w:rPr>
        <w:t xml:space="preserve">SAVIVALDYBĖS TURTINIU ĮNAŠU </w:t>
      </w:r>
      <w:r w:rsidR="00F14402">
        <w:rPr>
          <w:b/>
          <w:bCs/>
          <w:caps/>
          <w:lang w:val="lt-LT"/>
        </w:rPr>
        <w:t xml:space="preserve">ir įstatų </w:t>
      </w:r>
      <w:r w:rsidR="00F02B64">
        <w:rPr>
          <w:b/>
          <w:bCs/>
          <w:caps/>
          <w:lang w:val="lt-LT"/>
        </w:rPr>
        <w:t>PA</w:t>
      </w:r>
      <w:r w:rsidR="00F14402">
        <w:rPr>
          <w:b/>
          <w:bCs/>
          <w:caps/>
          <w:lang w:val="lt-LT"/>
        </w:rPr>
        <w:t>tvirtinimo</w:t>
      </w:r>
    </w:p>
    <w:p w14:paraId="2CD3AEC0" w14:textId="77777777" w:rsidR="008B3AFE" w:rsidRDefault="008B3AFE" w:rsidP="008B3AFE">
      <w:pPr>
        <w:pStyle w:val="Pavadinimas"/>
      </w:pPr>
    </w:p>
    <w:p w14:paraId="4FE3D98F" w14:textId="6FDD4FC0" w:rsidR="00094A61" w:rsidRPr="00D64EC1" w:rsidRDefault="00094A61">
      <w:pPr>
        <w:jc w:val="center"/>
        <w:rPr>
          <w:lang w:val="lt-LT"/>
        </w:rPr>
      </w:pPr>
      <w:r w:rsidRPr="00D64EC1">
        <w:rPr>
          <w:lang w:val="lt-LT"/>
        </w:rPr>
        <w:t>20</w:t>
      </w:r>
      <w:r w:rsidR="003F2FEC">
        <w:rPr>
          <w:lang w:val="lt-LT"/>
        </w:rPr>
        <w:t>2</w:t>
      </w:r>
      <w:r w:rsidR="00C83C50">
        <w:rPr>
          <w:lang w:val="lt-LT"/>
        </w:rPr>
        <w:t>4</w:t>
      </w:r>
      <w:r w:rsidRPr="00D64EC1">
        <w:rPr>
          <w:lang w:val="lt-LT"/>
        </w:rPr>
        <w:t xml:space="preserve"> m. </w:t>
      </w:r>
      <w:r w:rsidR="00CB70C3">
        <w:rPr>
          <w:lang w:val="lt-LT"/>
        </w:rPr>
        <w:t>gruodžio 6</w:t>
      </w:r>
      <w:r w:rsidR="008E6F95" w:rsidRPr="00D64EC1">
        <w:rPr>
          <w:lang w:val="lt-LT"/>
        </w:rPr>
        <w:t xml:space="preserve"> </w:t>
      </w:r>
      <w:r w:rsidRPr="00D64EC1">
        <w:rPr>
          <w:lang w:val="lt-LT"/>
        </w:rPr>
        <w:t>d. Nr.</w:t>
      </w:r>
      <w:r w:rsidR="00C402EA">
        <w:rPr>
          <w:lang w:val="lt-LT"/>
        </w:rPr>
        <w:t xml:space="preserve"> T3-</w:t>
      </w:r>
      <w:r w:rsidR="00CB70C3">
        <w:rPr>
          <w:lang w:val="lt-LT"/>
        </w:rPr>
        <w:t>452</w:t>
      </w:r>
      <w:bookmarkStart w:id="0" w:name="_GoBack"/>
      <w:bookmarkEnd w:id="0"/>
      <w:r w:rsidRPr="00D64EC1">
        <w:rPr>
          <w:lang w:val="lt-LT"/>
        </w:rPr>
        <w:t xml:space="preserve"> </w:t>
      </w:r>
    </w:p>
    <w:p w14:paraId="731E2CAC" w14:textId="77777777" w:rsidR="00094A61" w:rsidRDefault="00094A61">
      <w:pPr>
        <w:jc w:val="center"/>
        <w:rPr>
          <w:lang w:val="lt-LT"/>
        </w:rPr>
      </w:pPr>
      <w:r w:rsidRPr="00D64EC1">
        <w:rPr>
          <w:lang w:val="lt-LT"/>
        </w:rPr>
        <w:t>Šilalė</w:t>
      </w:r>
    </w:p>
    <w:p w14:paraId="67A4A7A3" w14:textId="77777777" w:rsidR="00B933D0" w:rsidRPr="00D64EC1" w:rsidRDefault="00B933D0">
      <w:pPr>
        <w:jc w:val="center"/>
        <w:rPr>
          <w:lang w:val="lt-LT"/>
        </w:rPr>
      </w:pPr>
    </w:p>
    <w:p w14:paraId="08DCDC36" w14:textId="320AD9C9" w:rsidR="00292C4E" w:rsidRDefault="00E70F67" w:rsidP="00292C4E">
      <w:pPr>
        <w:ind w:firstLine="851"/>
        <w:jc w:val="both"/>
        <w:rPr>
          <w:lang w:val="lt-LT"/>
        </w:rPr>
      </w:pPr>
      <w:bookmarkStart w:id="1" w:name="_Hlk90024594"/>
      <w:r w:rsidRPr="002173AD">
        <w:rPr>
          <w:rFonts w:ascii="Palemonas" w:hAnsi="Palemonas"/>
          <w:lang w:val="lt-LT"/>
        </w:rPr>
        <w:t>Vadovaudamasi</w:t>
      </w:r>
      <w:r>
        <w:rPr>
          <w:rFonts w:ascii="Palemonas" w:hAnsi="Palemonas"/>
          <w:lang w:val="lt-LT"/>
        </w:rPr>
        <w:t>s</w:t>
      </w:r>
      <w:r w:rsidRPr="002173AD">
        <w:rPr>
          <w:rFonts w:ascii="Palemonas" w:hAnsi="Palemonas"/>
          <w:lang w:val="lt-LT"/>
        </w:rPr>
        <w:t xml:space="preserve"> </w:t>
      </w:r>
      <w:r w:rsidR="009A4482" w:rsidRPr="00B55877">
        <w:rPr>
          <w:lang w:val="lt-LT"/>
        </w:rPr>
        <w:t>Lietuvos Respublikos akcinių bendrovių įstatym</w:t>
      </w:r>
      <w:r w:rsidR="009A4482">
        <w:rPr>
          <w:lang w:val="lt-LT"/>
        </w:rPr>
        <w:t>o</w:t>
      </w:r>
      <w:r w:rsidR="009A4482" w:rsidRPr="00B55877">
        <w:rPr>
          <w:lang w:val="lt-LT"/>
        </w:rPr>
        <w:t xml:space="preserve"> </w:t>
      </w:r>
      <w:r w:rsidR="0022357C">
        <w:rPr>
          <w:lang w:val="lt-LT"/>
        </w:rPr>
        <w:t xml:space="preserve">4 straipsnio 10 dalimi, </w:t>
      </w:r>
      <w:r w:rsidR="009A4482">
        <w:rPr>
          <w:lang w:val="lt-LT"/>
        </w:rPr>
        <w:t xml:space="preserve">20 straipsnio 1 dalies </w:t>
      </w:r>
      <w:r w:rsidR="0022357C">
        <w:rPr>
          <w:lang w:val="lt-LT"/>
        </w:rPr>
        <w:t>1 ir 18</w:t>
      </w:r>
      <w:r w:rsidR="009A4482">
        <w:rPr>
          <w:lang w:val="lt-LT"/>
        </w:rPr>
        <w:t xml:space="preserve"> punkt</w:t>
      </w:r>
      <w:r w:rsidR="0022357C">
        <w:rPr>
          <w:lang w:val="lt-LT"/>
        </w:rPr>
        <w:t>ais</w:t>
      </w:r>
      <w:r w:rsidR="009A4482">
        <w:rPr>
          <w:lang w:val="lt-LT"/>
        </w:rPr>
        <w:t>,</w:t>
      </w:r>
      <w:r w:rsidR="0022357C">
        <w:rPr>
          <w:lang w:val="lt-LT"/>
        </w:rPr>
        <w:t xml:space="preserve"> 49 </w:t>
      </w:r>
      <w:r w:rsidR="006B145B">
        <w:rPr>
          <w:lang w:val="lt-LT"/>
        </w:rPr>
        <w:t>straipsniu,</w:t>
      </w:r>
      <w:r w:rsidR="0022357C">
        <w:rPr>
          <w:lang w:val="lt-LT"/>
        </w:rPr>
        <w:t xml:space="preserve"> 50 straipsni</w:t>
      </w:r>
      <w:r w:rsidR="006B145B">
        <w:rPr>
          <w:lang w:val="lt-LT"/>
        </w:rPr>
        <w:t>o 1 dalimi</w:t>
      </w:r>
      <w:r w:rsidR="0022357C">
        <w:rPr>
          <w:lang w:val="lt-LT"/>
        </w:rPr>
        <w:t xml:space="preserve">, </w:t>
      </w:r>
      <w:r w:rsidR="001B6AE5" w:rsidRPr="00CB5550">
        <w:rPr>
          <w:lang w:val="lt-LT"/>
        </w:rPr>
        <w:t>Lietuvos Respublikos vietos savivaldos įstatymo 27 straipsnio 2 dalies 9 punktu</w:t>
      </w:r>
      <w:r w:rsidR="001B6AE5" w:rsidRPr="00CB5550">
        <w:rPr>
          <w:rFonts w:ascii="Palemonas" w:hAnsi="Palemonas"/>
          <w:lang w:val="lt-LT"/>
        </w:rPr>
        <w:t>,</w:t>
      </w:r>
      <w:r w:rsidR="001B6AE5">
        <w:rPr>
          <w:rFonts w:ascii="Palemonas" w:hAnsi="Palemonas"/>
          <w:lang w:val="lt-LT"/>
        </w:rPr>
        <w:t xml:space="preserve"> </w:t>
      </w:r>
      <w:r w:rsidR="007D3DB3">
        <w:rPr>
          <w:lang w:val="lt-LT"/>
        </w:rPr>
        <w:t xml:space="preserve">įgyvendindamas </w:t>
      </w:r>
      <w:r w:rsidR="001B6AE5">
        <w:rPr>
          <w:lang w:val="lt-LT"/>
        </w:rPr>
        <w:t xml:space="preserve">Šilalės rajono savivaldybės tarybos 2024 m. lapkričio 28 d. sprendimą Nr. T1-291 ,,Dėl savivaldybės turto investavimo ir UAB ,,Šilalės vandenys“ įstatinio kapitalo didinimo“, </w:t>
      </w:r>
      <w:r w:rsidR="009A4482">
        <w:rPr>
          <w:lang w:val="lt-LT"/>
        </w:rPr>
        <w:t xml:space="preserve">Savivaldybių turtinių ir neturtinių teisių įgyvendinimo savivaldybių valdomose įmonėse </w:t>
      </w:r>
      <w:r w:rsidR="001B6AE5">
        <w:rPr>
          <w:lang w:val="lt-LT"/>
        </w:rPr>
        <w:t xml:space="preserve">ir savivaldybių valdomų įmonių veiklos skaidrumo užtikrinimo </w:t>
      </w:r>
      <w:r w:rsidR="009A4482">
        <w:rPr>
          <w:lang w:val="lt-LT"/>
        </w:rPr>
        <w:t xml:space="preserve">tvarkos aprašo, patvirtinto Lietuvos Respublikos Vyriausybės 2007 m. birželio 6 d. nutarimu Nr. 567 ,,Dėl Savivaldybių turtinių ir neturtinių teisių įgyvendinimo savivaldybių valdomose įmonėse </w:t>
      </w:r>
      <w:r w:rsidR="001B6AE5">
        <w:rPr>
          <w:lang w:val="lt-LT"/>
        </w:rPr>
        <w:t xml:space="preserve">ir savivaldybių valdomų įmonių veiklos skaidrumo užtikrinimo </w:t>
      </w:r>
      <w:r w:rsidR="009A4482">
        <w:rPr>
          <w:lang w:val="lt-LT"/>
        </w:rPr>
        <w:t>tvarkos aprašo patvirtinimo“, 9.1 papunk</w:t>
      </w:r>
      <w:r w:rsidR="007D3DB3">
        <w:rPr>
          <w:lang w:val="lt-LT"/>
        </w:rPr>
        <w:t>tį</w:t>
      </w:r>
      <w:r w:rsidR="00292C4E" w:rsidRPr="007108C8">
        <w:rPr>
          <w:lang w:val="lt-LT"/>
        </w:rPr>
        <w:t xml:space="preserve">: </w:t>
      </w:r>
    </w:p>
    <w:p w14:paraId="387CCDF9" w14:textId="7A5CEFA6" w:rsidR="002C74BA" w:rsidRPr="007108C8" w:rsidRDefault="002C74BA" w:rsidP="00CC75AB">
      <w:pPr>
        <w:ind w:firstLine="851"/>
        <w:jc w:val="both"/>
        <w:rPr>
          <w:lang w:val="lt-LT"/>
        </w:rPr>
      </w:pPr>
      <w:r w:rsidRPr="004D2EB4">
        <w:rPr>
          <w:lang w:val="lt-LT"/>
        </w:rPr>
        <w:t>1.</w:t>
      </w:r>
      <w:r>
        <w:rPr>
          <w:lang w:val="lt-LT"/>
        </w:rPr>
        <w:t xml:space="preserve"> P a d i d </w:t>
      </w:r>
      <w:r w:rsidR="00CC75AB">
        <w:rPr>
          <w:lang w:val="lt-LT"/>
        </w:rPr>
        <w:t xml:space="preserve">i </w:t>
      </w:r>
      <w:r>
        <w:rPr>
          <w:lang w:val="lt-LT"/>
        </w:rPr>
        <w:t xml:space="preserve">n u </w:t>
      </w:r>
      <w:r w:rsidR="002C1A19">
        <w:rPr>
          <w:lang w:val="lt-LT"/>
        </w:rPr>
        <w:t xml:space="preserve"> uždarosios akcinės bendrovės</w:t>
      </w:r>
      <w:r>
        <w:rPr>
          <w:lang w:val="lt-LT"/>
        </w:rPr>
        <w:t xml:space="preserve"> ,,Šilalės </w:t>
      </w:r>
      <w:r w:rsidR="00CF210B">
        <w:rPr>
          <w:lang w:val="lt-LT"/>
        </w:rPr>
        <w:t>vandenys</w:t>
      </w:r>
      <w:r>
        <w:rPr>
          <w:lang w:val="lt-LT"/>
        </w:rPr>
        <w:t xml:space="preserve">“ </w:t>
      </w:r>
      <w:r w:rsidR="002C1A19">
        <w:rPr>
          <w:lang w:val="lt-LT"/>
        </w:rPr>
        <w:t xml:space="preserve">(toliau – UAB ,,Šilalės </w:t>
      </w:r>
      <w:r w:rsidR="00CF210B">
        <w:rPr>
          <w:lang w:val="lt-LT"/>
        </w:rPr>
        <w:t>vandenys</w:t>
      </w:r>
      <w:r w:rsidR="002C1A19">
        <w:rPr>
          <w:lang w:val="lt-LT"/>
        </w:rPr>
        <w:t xml:space="preserve">“) </w:t>
      </w:r>
      <w:r>
        <w:rPr>
          <w:lang w:val="lt-LT"/>
        </w:rPr>
        <w:t>(</w:t>
      </w:r>
      <w:r w:rsidR="007D3DB3">
        <w:rPr>
          <w:lang w:val="lt-LT"/>
        </w:rPr>
        <w:t>juridinio asmens</w:t>
      </w:r>
      <w:r>
        <w:rPr>
          <w:lang w:val="lt-LT"/>
        </w:rPr>
        <w:t xml:space="preserve"> kodas 176523</w:t>
      </w:r>
      <w:r w:rsidR="00CF210B">
        <w:rPr>
          <w:lang w:val="lt-LT"/>
        </w:rPr>
        <w:t>470</w:t>
      </w:r>
      <w:r>
        <w:rPr>
          <w:lang w:val="lt-LT"/>
        </w:rPr>
        <w:t>, buveinės adresas</w:t>
      </w:r>
      <w:r w:rsidR="007D3DB3">
        <w:rPr>
          <w:lang w:val="lt-LT"/>
        </w:rPr>
        <w:t>:</w:t>
      </w:r>
      <w:r>
        <w:rPr>
          <w:lang w:val="lt-LT"/>
        </w:rPr>
        <w:t xml:space="preserve"> </w:t>
      </w:r>
      <w:r w:rsidR="00CF210B">
        <w:rPr>
          <w:lang w:val="lt-LT"/>
        </w:rPr>
        <w:t xml:space="preserve">Rytinio Kelio </w:t>
      </w:r>
      <w:r>
        <w:rPr>
          <w:lang w:val="lt-LT"/>
        </w:rPr>
        <w:t xml:space="preserve">g. </w:t>
      </w:r>
      <w:r w:rsidR="00CF210B">
        <w:rPr>
          <w:lang w:val="lt-LT"/>
        </w:rPr>
        <w:t>4</w:t>
      </w:r>
      <w:r>
        <w:rPr>
          <w:lang w:val="lt-LT"/>
        </w:rPr>
        <w:t>, LT-75122 Šilalė)</w:t>
      </w:r>
      <w:r w:rsidR="009F7D6E">
        <w:rPr>
          <w:lang w:val="lt-LT"/>
        </w:rPr>
        <w:t xml:space="preserve"> įstatinį kapitalą </w:t>
      </w:r>
      <w:r w:rsidR="00CF210B">
        <w:rPr>
          <w:lang w:val="lt-LT"/>
        </w:rPr>
        <w:t>75064,32</w:t>
      </w:r>
      <w:r w:rsidR="00CC75AB" w:rsidRPr="00CC75AB">
        <w:rPr>
          <w:lang w:val="lt-LT"/>
        </w:rPr>
        <w:t xml:space="preserve"> </w:t>
      </w:r>
      <w:proofErr w:type="spellStart"/>
      <w:r w:rsidR="00CC75AB" w:rsidRPr="00CC75AB">
        <w:rPr>
          <w:lang w:val="lt-LT"/>
        </w:rPr>
        <w:t>Eur</w:t>
      </w:r>
      <w:proofErr w:type="spellEnd"/>
      <w:r w:rsidR="00CC75AB" w:rsidRPr="00CC75AB">
        <w:rPr>
          <w:lang w:val="lt-LT"/>
        </w:rPr>
        <w:t xml:space="preserve"> </w:t>
      </w:r>
      <w:r w:rsidR="00CC75AB">
        <w:rPr>
          <w:lang w:val="lt-LT"/>
        </w:rPr>
        <w:t xml:space="preserve">papildomu </w:t>
      </w:r>
      <w:r w:rsidR="00EF26B3">
        <w:rPr>
          <w:lang w:val="lt-LT"/>
        </w:rPr>
        <w:t>turtin</w:t>
      </w:r>
      <w:r w:rsidR="00CC75AB">
        <w:rPr>
          <w:lang w:val="lt-LT"/>
        </w:rPr>
        <w:t>iu įnašu</w:t>
      </w:r>
      <w:r w:rsidR="00CC75AB" w:rsidRPr="00CC75AB">
        <w:rPr>
          <w:lang w:val="lt-LT"/>
        </w:rPr>
        <w:t xml:space="preserve">, </w:t>
      </w:r>
      <w:r w:rsidR="00CC75AB">
        <w:rPr>
          <w:lang w:val="lt-LT"/>
        </w:rPr>
        <w:t xml:space="preserve">nuo </w:t>
      </w:r>
      <w:r w:rsidR="00EF26B3">
        <w:rPr>
          <w:lang w:val="lt-LT"/>
        </w:rPr>
        <w:t>1969859,20</w:t>
      </w:r>
      <w:r w:rsidR="00CC75AB" w:rsidRPr="00651D0B">
        <w:rPr>
          <w:lang w:val="lt-LT"/>
        </w:rPr>
        <w:t xml:space="preserve"> </w:t>
      </w:r>
      <w:proofErr w:type="spellStart"/>
      <w:r w:rsidR="00CC75AB" w:rsidRPr="00651D0B">
        <w:rPr>
          <w:lang w:val="lt-LT"/>
        </w:rPr>
        <w:t>Eur</w:t>
      </w:r>
      <w:proofErr w:type="spellEnd"/>
      <w:r w:rsidR="00CC75AB">
        <w:rPr>
          <w:lang w:val="lt-LT"/>
        </w:rPr>
        <w:t xml:space="preserve"> </w:t>
      </w:r>
      <w:r w:rsidR="00EF26B3">
        <w:rPr>
          <w:lang w:val="lt-LT"/>
        </w:rPr>
        <w:t>i</w:t>
      </w:r>
      <w:r w:rsidR="00D623EE">
        <w:rPr>
          <w:lang w:val="lt-LT"/>
        </w:rPr>
        <w:t xml:space="preserve">ki </w:t>
      </w:r>
      <w:r w:rsidR="00CC75AB">
        <w:rPr>
          <w:lang w:val="lt-LT"/>
        </w:rPr>
        <w:t xml:space="preserve"> </w:t>
      </w:r>
      <w:r w:rsidR="00EF26B3">
        <w:rPr>
          <w:lang w:val="lt-LT"/>
        </w:rPr>
        <w:t>2044923,52</w:t>
      </w:r>
      <w:r w:rsidR="00D623EE" w:rsidRPr="00651D0B">
        <w:rPr>
          <w:lang w:val="lt-LT"/>
        </w:rPr>
        <w:t xml:space="preserve"> </w:t>
      </w:r>
      <w:proofErr w:type="spellStart"/>
      <w:r w:rsidR="00D623EE" w:rsidRPr="00651D0B">
        <w:rPr>
          <w:lang w:val="lt-LT"/>
        </w:rPr>
        <w:t>Eur</w:t>
      </w:r>
      <w:proofErr w:type="spellEnd"/>
      <w:r w:rsidR="00D623EE">
        <w:rPr>
          <w:lang w:val="lt-LT"/>
        </w:rPr>
        <w:t xml:space="preserve">, </w:t>
      </w:r>
      <w:r w:rsidR="00CC75AB" w:rsidRPr="00CC75AB">
        <w:rPr>
          <w:lang w:val="lt-LT"/>
        </w:rPr>
        <w:t xml:space="preserve">išleidžiant </w:t>
      </w:r>
      <w:r w:rsidR="00EF26B3">
        <w:rPr>
          <w:lang w:val="lt-LT"/>
        </w:rPr>
        <w:t>2592</w:t>
      </w:r>
      <w:r w:rsidR="00CC75AB" w:rsidRPr="00CC75AB">
        <w:rPr>
          <w:lang w:val="lt-LT"/>
        </w:rPr>
        <w:t xml:space="preserve"> vienetus paprastųjų vardinių akcijų, kurių vienos nominali vertė – 28,96 </w:t>
      </w:r>
      <w:proofErr w:type="spellStart"/>
      <w:r w:rsidR="00CC75AB" w:rsidRPr="00CC75AB">
        <w:rPr>
          <w:lang w:val="lt-LT"/>
        </w:rPr>
        <w:t>Eur</w:t>
      </w:r>
      <w:proofErr w:type="spellEnd"/>
      <w:r w:rsidR="00CC75AB" w:rsidRPr="00CC75AB">
        <w:rPr>
          <w:lang w:val="lt-LT"/>
        </w:rPr>
        <w:t>, nustatant, kad akcijų emisijos kaina lygi jų nominaliai vertei.</w:t>
      </w:r>
      <w:r w:rsidR="00D623EE">
        <w:rPr>
          <w:lang w:val="lt-LT"/>
        </w:rPr>
        <w:t xml:space="preserve"> </w:t>
      </w:r>
      <w:r w:rsidR="00CC75AB" w:rsidRPr="00CC75AB">
        <w:rPr>
          <w:lang w:val="lt-LT"/>
        </w:rPr>
        <w:t>Visos išleistos naujos akcijos perduodamos Šilalės rajono savivaldybei</w:t>
      </w:r>
      <w:r w:rsidR="0079149D">
        <w:rPr>
          <w:lang w:val="lt-LT"/>
        </w:rPr>
        <w:t>.</w:t>
      </w:r>
    </w:p>
    <w:p w14:paraId="20163F01" w14:textId="2F1E2F45" w:rsidR="004D2EB4" w:rsidRDefault="004D2EB4" w:rsidP="009A4482">
      <w:pPr>
        <w:ind w:firstLine="851"/>
        <w:jc w:val="both"/>
        <w:rPr>
          <w:lang w:val="lt-LT"/>
        </w:rPr>
      </w:pPr>
      <w:r>
        <w:rPr>
          <w:lang w:val="lt-LT"/>
        </w:rPr>
        <w:t>2</w:t>
      </w:r>
      <w:r w:rsidR="009A4482">
        <w:rPr>
          <w:lang w:val="lt-LT"/>
        </w:rPr>
        <w:t>.</w:t>
      </w:r>
      <w:r>
        <w:rPr>
          <w:lang w:val="lt-LT"/>
        </w:rPr>
        <w:t xml:space="preserve"> </w:t>
      </w:r>
      <w:r w:rsidR="00502986">
        <w:rPr>
          <w:lang w:val="lt-LT"/>
        </w:rPr>
        <w:t xml:space="preserve">T v i r t i n u </w:t>
      </w:r>
      <w:r w:rsidR="003D4D5F">
        <w:rPr>
          <w:lang w:val="lt-LT"/>
        </w:rPr>
        <w:t xml:space="preserve">dėl įstatinio kapitalo didinimo pakeistus </w:t>
      </w:r>
      <w:r w:rsidR="00502986">
        <w:rPr>
          <w:lang w:val="lt-LT"/>
        </w:rPr>
        <w:t xml:space="preserve">UAB ,,Šilalės </w:t>
      </w:r>
      <w:r w:rsidR="00FA656F">
        <w:rPr>
          <w:lang w:val="lt-LT"/>
        </w:rPr>
        <w:t>vandenys</w:t>
      </w:r>
      <w:r w:rsidR="00502986">
        <w:rPr>
          <w:lang w:val="lt-LT"/>
        </w:rPr>
        <w:t>“ įstatus (pridedama).</w:t>
      </w:r>
    </w:p>
    <w:p w14:paraId="15F65EFC" w14:textId="5166B0E9" w:rsidR="00CD3E37" w:rsidRDefault="00CD3E37" w:rsidP="009A4482">
      <w:pPr>
        <w:ind w:firstLine="851"/>
        <w:jc w:val="both"/>
        <w:rPr>
          <w:lang w:val="lt-LT"/>
        </w:rPr>
      </w:pPr>
      <w:r>
        <w:rPr>
          <w:lang w:val="lt-LT"/>
        </w:rPr>
        <w:t xml:space="preserve">3. Į g a l i o j u  UAB ,,Šilalės </w:t>
      </w:r>
      <w:r w:rsidR="00FA656F">
        <w:rPr>
          <w:lang w:val="lt-LT"/>
        </w:rPr>
        <w:t>vandenys</w:t>
      </w:r>
      <w:r>
        <w:rPr>
          <w:lang w:val="lt-LT"/>
        </w:rPr>
        <w:t>“ direktorių pasirašyti pakeistus bendrovės įstatus ir įregistruoti juos Juridinių asmenų registre teisės aktų nustatyta tvarka.</w:t>
      </w:r>
    </w:p>
    <w:p w14:paraId="5B52FF3A" w14:textId="4B1373CE" w:rsidR="005625A1" w:rsidRPr="005625A1" w:rsidRDefault="000D6E94" w:rsidP="005625A1">
      <w:pPr>
        <w:jc w:val="both"/>
        <w:rPr>
          <w:lang w:val="lt-LT"/>
        </w:rPr>
      </w:pPr>
      <w:r>
        <w:rPr>
          <w:rFonts w:ascii="Palemonas" w:hAnsi="Palemonas"/>
        </w:rPr>
        <w:t xml:space="preserve">  </w:t>
      </w:r>
      <w:r w:rsidR="005625A1">
        <w:rPr>
          <w:rFonts w:ascii="Palemonas" w:hAnsi="Palemonas"/>
        </w:rPr>
        <w:t xml:space="preserve">             </w:t>
      </w:r>
      <w:r>
        <w:rPr>
          <w:rFonts w:ascii="Palemonas" w:hAnsi="Palemonas"/>
        </w:rPr>
        <w:t>4</w:t>
      </w:r>
      <w:r w:rsidR="005625A1" w:rsidRPr="00F42553">
        <w:t xml:space="preserve">. </w:t>
      </w:r>
      <w:r w:rsidR="005625A1" w:rsidRPr="005625A1">
        <w:rPr>
          <w:lang w:val="lt-LT"/>
        </w:rPr>
        <w:t xml:space="preserve">P a v e d u paskelbti šį potvarkį Šilalės rajono savivaldybės interneto </w:t>
      </w:r>
      <w:proofErr w:type="gramStart"/>
      <w:r w:rsidR="005625A1" w:rsidRPr="005625A1">
        <w:rPr>
          <w:lang w:val="lt-LT"/>
        </w:rPr>
        <w:t xml:space="preserve">svetainėje  </w:t>
      </w:r>
      <w:proofErr w:type="gramEnd"/>
      <w:hyperlink r:id="rId7" w:history="1">
        <w:r w:rsidR="005625A1" w:rsidRPr="005625A1">
          <w:rPr>
            <w:rStyle w:val="Hipersaitas"/>
            <w:color w:val="auto"/>
            <w:u w:val="none"/>
            <w:lang w:val="lt-LT"/>
          </w:rPr>
          <w:t>www.silale.lt</w:t>
        </w:r>
      </w:hyperlink>
      <w:r w:rsidR="005625A1" w:rsidRPr="005625A1">
        <w:rPr>
          <w:lang w:val="lt-LT"/>
        </w:rPr>
        <w:t>.</w:t>
      </w:r>
    </w:p>
    <w:bookmarkEnd w:id="1"/>
    <w:p w14:paraId="5363C9B2" w14:textId="5B4BA28D" w:rsidR="007E2529" w:rsidRPr="007E2529" w:rsidRDefault="007E2529" w:rsidP="007E2529">
      <w:pPr>
        <w:pStyle w:val="Sraopastraipa"/>
        <w:ind w:left="0" w:firstLine="720"/>
        <w:jc w:val="both"/>
        <w:textAlignment w:val="center"/>
        <w:rPr>
          <w:lang w:val="lt-LT"/>
        </w:rPr>
      </w:pPr>
      <w:r w:rsidRPr="007E2529">
        <w:rPr>
          <w:lang w:val="lt-LT"/>
        </w:rPr>
        <w:t>Šis potvarkis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potvarkio paskelbimo arba įteikimo suinteresuotam asmeniui dienos.</w:t>
      </w:r>
    </w:p>
    <w:p w14:paraId="54657FAA" w14:textId="48F6FE28" w:rsidR="005A0362" w:rsidRPr="007E2529" w:rsidRDefault="005A0362" w:rsidP="006B145B">
      <w:pPr>
        <w:jc w:val="both"/>
        <w:rPr>
          <w:lang w:val="lt-LT"/>
        </w:rPr>
      </w:pPr>
    </w:p>
    <w:p w14:paraId="5B7C155A" w14:textId="26ACF5FC" w:rsidR="00EF1F91" w:rsidRDefault="002D6944" w:rsidP="005A0362">
      <w:pPr>
        <w:pStyle w:val="Pagrindiniotekstotrauka"/>
        <w:ind w:firstLine="0"/>
      </w:pPr>
      <w:r>
        <w:t>Savivaldybės m</w:t>
      </w:r>
      <w:r w:rsidR="00EF1F91">
        <w:t>eras</w:t>
      </w:r>
      <w:r w:rsidR="00C409CF">
        <w:t xml:space="preserve">                                                                                      </w:t>
      </w:r>
      <w:r w:rsidR="005A0362">
        <w:t xml:space="preserve">         </w:t>
      </w:r>
      <w:r w:rsidR="00C409CF">
        <w:t xml:space="preserve"> Tadas Bartkus   </w:t>
      </w:r>
    </w:p>
    <w:p w14:paraId="6D8BB207" w14:textId="77777777" w:rsidR="006B145B" w:rsidRDefault="006B145B" w:rsidP="005A0362">
      <w:pPr>
        <w:pStyle w:val="Pagrindiniotekstotrauka"/>
        <w:ind w:firstLine="0"/>
      </w:pPr>
    </w:p>
    <w:p w14:paraId="7683C1F5" w14:textId="77777777" w:rsidR="006B145B" w:rsidRDefault="006B145B" w:rsidP="005A0362">
      <w:pPr>
        <w:pStyle w:val="Pagrindiniotekstotrauka"/>
        <w:ind w:firstLine="0"/>
      </w:pPr>
    </w:p>
    <w:p w14:paraId="2A6C1F80" w14:textId="77777777" w:rsidR="006B145B" w:rsidRDefault="006B145B" w:rsidP="006B145B">
      <w:pPr>
        <w:pStyle w:val="Pagrindiniotekstotrauka"/>
        <w:ind w:firstLine="0"/>
        <w:rPr>
          <w:b/>
          <w:bCs/>
        </w:rPr>
      </w:pPr>
    </w:p>
    <w:sectPr w:rsidR="006B145B" w:rsidSect="00791829">
      <w:headerReference w:type="even" r:id="rId8"/>
      <w:headerReference w:type="default" r:id="rId9"/>
      <w:headerReference w:type="first" r:id="rId10"/>
      <w:type w:val="continuous"/>
      <w:pgSz w:w="11907" w:h="16840" w:code="9"/>
      <w:pgMar w:top="709" w:right="851" w:bottom="568" w:left="1701" w:header="284" w:footer="567" w:gutter="0"/>
      <w:cols w:space="1296"/>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BEBB26" w14:textId="77777777" w:rsidR="007973BF" w:rsidRDefault="007973BF">
      <w:r>
        <w:separator/>
      </w:r>
    </w:p>
  </w:endnote>
  <w:endnote w:type="continuationSeparator" w:id="0">
    <w:p w14:paraId="4E658ADC" w14:textId="77777777" w:rsidR="007973BF" w:rsidRDefault="00797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Palemonas">
    <w:altName w:val="Times New Roman"/>
    <w:charset w:val="BA"/>
    <w:family w:val="roman"/>
    <w:pitch w:val="variable"/>
    <w:sig w:usb0="E00002FF" w:usb1="500028EF" w:usb2="00000024" w:usb3="00000000" w:csb0="0000009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8EBA93" w14:textId="77777777" w:rsidR="007973BF" w:rsidRDefault="007973BF">
      <w:r>
        <w:separator/>
      </w:r>
    </w:p>
  </w:footnote>
  <w:footnote w:type="continuationSeparator" w:id="0">
    <w:p w14:paraId="1DD8023C" w14:textId="77777777" w:rsidR="007973BF" w:rsidRDefault="007973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CA7FD8" w14:textId="72EBCBD5" w:rsidR="00ED6F0A" w:rsidRDefault="00ED6F0A">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791829">
      <w:rPr>
        <w:rStyle w:val="Puslapionumeris"/>
        <w:noProof/>
      </w:rPr>
      <w:t>1</w:t>
    </w:r>
    <w:r>
      <w:rPr>
        <w:rStyle w:val="Puslapionumeris"/>
      </w:rPr>
      <w:fldChar w:fldCharType="end"/>
    </w:r>
  </w:p>
  <w:p w14:paraId="6E97572F" w14:textId="77777777" w:rsidR="00ED6F0A" w:rsidRDefault="00ED6F0A">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4D0FD" w14:textId="77777777" w:rsidR="00ED6F0A" w:rsidRDefault="00ED6F0A">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2</w:t>
    </w:r>
    <w:r>
      <w:rPr>
        <w:rStyle w:val="Puslapionumeris"/>
      </w:rPr>
      <w:fldChar w:fldCharType="end"/>
    </w:r>
  </w:p>
  <w:p w14:paraId="7F3260DC" w14:textId="77777777" w:rsidR="00ED6F0A" w:rsidRDefault="00ED6F0A">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D5E53F" w14:textId="77777777" w:rsidR="00791829" w:rsidRDefault="00791829">
    <w:pPr>
      <w:pStyle w:val="Antrats"/>
      <w:jc w:val="center"/>
    </w:pPr>
  </w:p>
  <w:p w14:paraId="6C0491B4" w14:textId="72FE9638" w:rsidR="00ED6F0A" w:rsidRDefault="00ED6F0A">
    <w:pPr>
      <w:pStyle w:val="Antrats"/>
      <w:jc w:val="center"/>
    </w:pPr>
    <w:r>
      <w:t xml:space="preserve">                                                                                                                                                                                                                                                                       </w:t>
    </w:r>
  </w:p>
  <w:p w14:paraId="065691EB" w14:textId="77777777" w:rsidR="00ED6F0A" w:rsidRDefault="00ED6F0A">
    <w:pPr>
      <w:pStyle w:val="Antrats"/>
      <w:jc w:val="center"/>
    </w:pPr>
  </w:p>
  <w:p w14:paraId="42288AA9" w14:textId="77777777" w:rsidR="00ED6F0A" w:rsidRDefault="00294315">
    <w:pPr>
      <w:pStyle w:val="Antrats"/>
      <w:jc w:val="center"/>
    </w:pPr>
    <w:r>
      <w:rPr>
        <w:noProof/>
        <w:lang w:val="lt-LT" w:eastAsia="lt-LT"/>
      </w:rPr>
      <w:drawing>
        <wp:inline distT="0" distB="0" distL="0" distR="0" wp14:anchorId="1B473F5A" wp14:editId="175627DB">
          <wp:extent cx="571500" cy="704850"/>
          <wp:effectExtent l="0" t="0" r="0" b="0"/>
          <wp:docPr id="830800423" name="Paveikslėlis 830800423" descr="Herbas_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as_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704850"/>
                  </a:xfrm>
                  <a:prstGeom prst="rect">
                    <a:avLst/>
                  </a:prstGeom>
                  <a:noFill/>
                  <a:ln>
                    <a:noFill/>
                  </a:ln>
                </pic:spPr>
              </pic:pic>
            </a:graphicData>
          </a:graphic>
        </wp:inline>
      </w:drawing>
    </w:r>
  </w:p>
  <w:p w14:paraId="285C4844" w14:textId="77777777" w:rsidR="00ED6F0A" w:rsidRDefault="00ED6F0A">
    <w:pPr>
      <w:pStyle w:val="Antrats"/>
      <w:jc w:val="center"/>
      <w:rPr>
        <w:sz w:val="12"/>
      </w:rPr>
    </w:pPr>
  </w:p>
  <w:p w14:paraId="774D2E7E" w14:textId="77777777" w:rsidR="00ED6F0A" w:rsidRPr="00434A9F" w:rsidRDefault="00ED6F0A">
    <w:pPr>
      <w:pStyle w:val="Antrats"/>
      <w:jc w:val="center"/>
      <w:rPr>
        <w:rFonts w:ascii="Times New Roman" w:hAnsi="Times New Roman"/>
        <w:b/>
        <w:lang w:val="lt-LT"/>
      </w:rPr>
    </w:pPr>
    <w:r w:rsidRPr="00434A9F">
      <w:rPr>
        <w:rFonts w:ascii="Times New Roman" w:hAnsi="Times New Roman"/>
        <w:b/>
        <w:lang w:val="lt-LT"/>
      </w:rPr>
      <w:t>ŠILALĖS RAJONO SAVIVALDYBĖS</w:t>
    </w:r>
  </w:p>
  <w:p w14:paraId="66FD9726" w14:textId="77777777" w:rsidR="00ED6F0A" w:rsidRPr="00434A9F" w:rsidRDefault="00ED6F0A">
    <w:pPr>
      <w:pStyle w:val="Antrats"/>
      <w:jc w:val="center"/>
      <w:rPr>
        <w:rFonts w:ascii="Times New Roman" w:hAnsi="Times New Roman"/>
        <w:b/>
        <w:lang w:val="lt-LT"/>
      </w:rPr>
    </w:pPr>
    <w:r w:rsidRPr="00434A9F">
      <w:rPr>
        <w:rFonts w:ascii="Times New Roman" w:hAnsi="Times New Roman"/>
        <w:b/>
        <w:lang w:val="lt-LT"/>
      </w:rPr>
      <w:t>MERAS</w:t>
    </w:r>
  </w:p>
  <w:p w14:paraId="299C84EB" w14:textId="77777777" w:rsidR="00ED6F0A" w:rsidRPr="00434A9F" w:rsidRDefault="00ED6F0A">
    <w:pPr>
      <w:pStyle w:val="Antrats"/>
      <w:jc w:val="center"/>
      <w:rPr>
        <w:rFonts w:ascii="Times New Roman" w:hAnsi="Times New Roman"/>
        <w:b/>
        <w:lang w:val="lt-LT"/>
      </w:rPr>
    </w:pPr>
  </w:p>
  <w:p w14:paraId="74A3E55D" w14:textId="77777777" w:rsidR="00ED6F0A" w:rsidRPr="00434A9F" w:rsidRDefault="00ED6F0A">
    <w:pPr>
      <w:pStyle w:val="Antrats"/>
      <w:jc w:val="center"/>
      <w:rPr>
        <w:lang w:val="lt-LT"/>
      </w:rPr>
    </w:pPr>
    <w:r w:rsidRPr="00434A9F">
      <w:rPr>
        <w:rFonts w:ascii="Times New Roman" w:hAnsi="Times New Roman"/>
        <w:b/>
        <w:lang w:val="lt-LT"/>
      </w:rPr>
      <w:t>POTVARKIS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B0F66"/>
    <w:multiLevelType w:val="singleLevel"/>
    <w:tmpl w:val="C73A9536"/>
    <w:lvl w:ilvl="0">
      <w:start w:val="3"/>
      <w:numFmt w:val="decimal"/>
      <w:lvlText w:val="%1."/>
      <w:lvlJc w:val="left"/>
      <w:pPr>
        <w:tabs>
          <w:tab w:val="num" w:pos="1560"/>
        </w:tabs>
        <w:ind w:left="1560" w:hanging="360"/>
      </w:pPr>
      <w:rPr>
        <w:rFonts w:hint="default"/>
      </w:rPr>
    </w:lvl>
  </w:abstractNum>
  <w:abstractNum w:abstractNumId="1" w15:restartNumberingAfterBreak="0">
    <w:nsid w:val="15F34534"/>
    <w:multiLevelType w:val="hybridMultilevel"/>
    <w:tmpl w:val="29FAB898"/>
    <w:lvl w:ilvl="0" w:tplc="A9AA92EC">
      <w:start w:val="1"/>
      <w:numFmt w:val="upperLetter"/>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E25061C"/>
    <w:multiLevelType w:val="singleLevel"/>
    <w:tmpl w:val="250ECE64"/>
    <w:lvl w:ilvl="0">
      <w:start w:val="5"/>
      <w:numFmt w:val="decimal"/>
      <w:lvlText w:val="%1."/>
      <w:lvlJc w:val="left"/>
      <w:pPr>
        <w:tabs>
          <w:tab w:val="num" w:pos="1560"/>
        </w:tabs>
        <w:ind w:left="1560" w:hanging="360"/>
      </w:pPr>
      <w:rPr>
        <w:rFonts w:hint="default"/>
      </w:rPr>
    </w:lvl>
  </w:abstractNum>
  <w:abstractNum w:abstractNumId="3" w15:restartNumberingAfterBreak="0">
    <w:nsid w:val="32AA6EDF"/>
    <w:multiLevelType w:val="hybridMultilevel"/>
    <w:tmpl w:val="5CD2480E"/>
    <w:lvl w:ilvl="0" w:tplc="14DED120">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4" w15:restartNumberingAfterBreak="0">
    <w:nsid w:val="43014DC6"/>
    <w:multiLevelType w:val="singleLevel"/>
    <w:tmpl w:val="DB980590"/>
    <w:lvl w:ilvl="0">
      <w:start w:val="1"/>
      <w:numFmt w:val="decimal"/>
      <w:lvlText w:val="%1."/>
      <w:lvlJc w:val="left"/>
      <w:pPr>
        <w:tabs>
          <w:tab w:val="num" w:pos="1607"/>
        </w:tabs>
        <w:ind w:left="1607" w:hanging="360"/>
      </w:pPr>
      <w:rPr>
        <w:rFonts w:hint="default"/>
      </w:rPr>
    </w:lvl>
  </w:abstractNum>
  <w:abstractNum w:abstractNumId="5" w15:restartNumberingAfterBreak="0">
    <w:nsid w:val="4DE75E4E"/>
    <w:multiLevelType w:val="singleLevel"/>
    <w:tmpl w:val="57B2B25E"/>
    <w:lvl w:ilvl="0">
      <w:start w:val="5"/>
      <w:numFmt w:val="decimal"/>
      <w:lvlText w:val="%1."/>
      <w:lvlJc w:val="left"/>
      <w:pPr>
        <w:tabs>
          <w:tab w:val="num" w:pos="1560"/>
        </w:tabs>
        <w:ind w:left="1560" w:hanging="360"/>
      </w:pPr>
      <w:rPr>
        <w:rFonts w:hint="default"/>
      </w:rPr>
    </w:lvl>
  </w:abstractNum>
  <w:abstractNum w:abstractNumId="6" w15:restartNumberingAfterBreak="0">
    <w:nsid w:val="719F27F3"/>
    <w:multiLevelType w:val="singleLevel"/>
    <w:tmpl w:val="A008CC9C"/>
    <w:lvl w:ilvl="0">
      <w:start w:val="1"/>
      <w:numFmt w:val="decimal"/>
      <w:lvlText w:val="%1."/>
      <w:lvlJc w:val="left"/>
      <w:pPr>
        <w:tabs>
          <w:tab w:val="num" w:pos="1607"/>
        </w:tabs>
        <w:ind w:left="1607" w:hanging="360"/>
      </w:pPr>
      <w:rPr>
        <w:rFonts w:hint="default"/>
      </w:rPr>
    </w:lvl>
  </w:abstractNum>
  <w:abstractNum w:abstractNumId="7" w15:restartNumberingAfterBreak="0">
    <w:nsid w:val="77204F9C"/>
    <w:multiLevelType w:val="singleLevel"/>
    <w:tmpl w:val="A616432C"/>
    <w:lvl w:ilvl="0">
      <w:start w:val="5"/>
      <w:numFmt w:val="decimal"/>
      <w:lvlText w:val="%1."/>
      <w:lvlJc w:val="left"/>
      <w:pPr>
        <w:tabs>
          <w:tab w:val="num" w:pos="1560"/>
        </w:tabs>
        <w:ind w:left="1560" w:hanging="360"/>
      </w:pPr>
      <w:rPr>
        <w:rFonts w:hint="default"/>
      </w:rPr>
    </w:lvl>
  </w:abstractNum>
  <w:num w:numId="1">
    <w:abstractNumId w:val="4"/>
  </w:num>
  <w:num w:numId="2">
    <w:abstractNumId w:val="6"/>
  </w:num>
  <w:num w:numId="3">
    <w:abstractNumId w:val="0"/>
  </w:num>
  <w:num w:numId="4">
    <w:abstractNumId w:val="5"/>
  </w:num>
  <w:num w:numId="5">
    <w:abstractNumId w:val="7"/>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87"/>
  <w:drawingGridVerticalSpacing w:val="12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F5B"/>
    <w:rsid w:val="0000205F"/>
    <w:rsid w:val="00003FFD"/>
    <w:rsid w:val="00007536"/>
    <w:rsid w:val="00011CD9"/>
    <w:rsid w:val="00015962"/>
    <w:rsid w:val="00020F01"/>
    <w:rsid w:val="00023D27"/>
    <w:rsid w:val="00024C5C"/>
    <w:rsid w:val="000424E2"/>
    <w:rsid w:val="0005381B"/>
    <w:rsid w:val="00054317"/>
    <w:rsid w:val="000663AF"/>
    <w:rsid w:val="0007157F"/>
    <w:rsid w:val="00075184"/>
    <w:rsid w:val="000764EA"/>
    <w:rsid w:val="0008003C"/>
    <w:rsid w:val="00083279"/>
    <w:rsid w:val="00083402"/>
    <w:rsid w:val="000869B6"/>
    <w:rsid w:val="000872C3"/>
    <w:rsid w:val="000875DE"/>
    <w:rsid w:val="00094813"/>
    <w:rsid w:val="00094A61"/>
    <w:rsid w:val="00097444"/>
    <w:rsid w:val="000A14C4"/>
    <w:rsid w:val="000B1C0E"/>
    <w:rsid w:val="000B6739"/>
    <w:rsid w:val="000C1B18"/>
    <w:rsid w:val="000C639D"/>
    <w:rsid w:val="000D06AE"/>
    <w:rsid w:val="000D6E94"/>
    <w:rsid w:val="000E41B9"/>
    <w:rsid w:val="000F1226"/>
    <w:rsid w:val="000F4753"/>
    <w:rsid w:val="00112D82"/>
    <w:rsid w:val="00114DF8"/>
    <w:rsid w:val="00120CB7"/>
    <w:rsid w:val="0012212D"/>
    <w:rsid w:val="00126AB8"/>
    <w:rsid w:val="00131A09"/>
    <w:rsid w:val="00134772"/>
    <w:rsid w:val="00135B1B"/>
    <w:rsid w:val="00136625"/>
    <w:rsid w:val="00141761"/>
    <w:rsid w:val="001509E3"/>
    <w:rsid w:val="001658BA"/>
    <w:rsid w:val="00183D5B"/>
    <w:rsid w:val="0019526F"/>
    <w:rsid w:val="001B6AE5"/>
    <w:rsid w:val="001C4F61"/>
    <w:rsid w:val="001D1E80"/>
    <w:rsid w:val="001D52EB"/>
    <w:rsid w:val="001E073B"/>
    <w:rsid w:val="001E1675"/>
    <w:rsid w:val="001F1529"/>
    <w:rsid w:val="001F4343"/>
    <w:rsid w:val="001F576D"/>
    <w:rsid w:val="00204412"/>
    <w:rsid w:val="002045D6"/>
    <w:rsid w:val="002056C1"/>
    <w:rsid w:val="00214D1C"/>
    <w:rsid w:val="00215A37"/>
    <w:rsid w:val="002165DD"/>
    <w:rsid w:val="002229E7"/>
    <w:rsid w:val="0022357C"/>
    <w:rsid w:val="002241E3"/>
    <w:rsid w:val="0022435B"/>
    <w:rsid w:val="002248A5"/>
    <w:rsid w:val="00227CCD"/>
    <w:rsid w:val="00236578"/>
    <w:rsid w:val="002403B4"/>
    <w:rsid w:val="00246187"/>
    <w:rsid w:val="0024635B"/>
    <w:rsid w:val="002514A5"/>
    <w:rsid w:val="00252751"/>
    <w:rsid w:val="0025288A"/>
    <w:rsid w:val="002530D0"/>
    <w:rsid w:val="002560D2"/>
    <w:rsid w:val="00257AB7"/>
    <w:rsid w:val="00257C83"/>
    <w:rsid w:val="00285A7A"/>
    <w:rsid w:val="00292C4E"/>
    <w:rsid w:val="00294315"/>
    <w:rsid w:val="002A3217"/>
    <w:rsid w:val="002B4C71"/>
    <w:rsid w:val="002B5B56"/>
    <w:rsid w:val="002C04ED"/>
    <w:rsid w:val="002C135C"/>
    <w:rsid w:val="002C1A19"/>
    <w:rsid w:val="002C41C0"/>
    <w:rsid w:val="002C74BA"/>
    <w:rsid w:val="002D6944"/>
    <w:rsid w:val="002F0C1C"/>
    <w:rsid w:val="002F122B"/>
    <w:rsid w:val="002F2AF5"/>
    <w:rsid w:val="002F4F37"/>
    <w:rsid w:val="003010B2"/>
    <w:rsid w:val="00307ACF"/>
    <w:rsid w:val="00327D24"/>
    <w:rsid w:val="00331995"/>
    <w:rsid w:val="00332DDC"/>
    <w:rsid w:val="003334C7"/>
    <w:rsid w:val="003335D7"/>
    <w:rsid w:val="00341634"/>
    <w:rsid w:val="00343231"/>
    <w:rsid w:val="00361983"/>
    <w:rsid w:val="00364C09"/>
    <w:rsid w:val="00370386"/>
    <w:rsid w:val="00385C08"/>
    <w:rsid w:val="00391395"/>
    <w:rsid w:val="003948D0"/>
    <w:rsid w:val="00395C26"/>
    <w:rsid w:val="00396AF9"/>
    <w:rsid w:val="00396F5B"/>
    <w:rsid w:val="003A637C"/>
    <w:rsid w:val="003B08CE"/>
    <w:rsid w:val="003B09AA"/>
    <w:rsid w:val="003B0C6E"/>
    <w:rsid w:val="003B6D83"/>
    <w:rsid w:val="003C096A"/>
    <w:rsid w:val="003C1FE9"/>
    <w:rsid w:val="003C2E82"/>
    <w:rsid w:val="003C316C"/>
    <w:rsid w:val="003C5DF6"/>
    <w:rsid w:val="003D4D5F"/>
    <w:rsid w:val="003D6748"/>
    <w:rsid w:val="003E27CA"/>
    <w:rsid w:val="003E2AD2"/>
    <w:rsid w:val="003F2FEC"/>
    <w:rsid w:val="003F4812"/>
    <w:rsid w:val="00412938"/>
    <w:rsid w:val="004149B6"/>
    <w:rsid w:val="00415BE3"/>
    <w:rsid w:val="004262FD"/>
    <w:rsid w:val="00431131"/>
    <w:rsid w:val="00434A9F"/>
    <w:rsid w:val="0044365B"/>
    <w:rsid w:val="004723ED"/>
    <w:rsid w:val="00475D9D"/>
    <w:rsid w:val="00487D31"/>
    <w:rsid w:val="004910C4"/>
    <w:rsid w:val="004A18E6"/>
    <w:rsid w:val="004A790B"/>
    <w:rsid w:val="004B335B"/>
    <w:rsid w:val="004C042E"/>
    <w:rsid w:val="004C1777"/>
    <w:rsid w:val="004C5BDD"/>
    <w:rsid w:val="004D2EB4"/>
    <w:rsid w:val="004D6BE4"/>
    <w:rsid w:val="00501AD1"/>
    <w:rsid w:val="00502986"/>
    <w:rsid w:val="00514CD3"/>
    <w:rsid w:val="00516B02"/>
    <w:rsid w:val="005307D3"/>
    <w:rsid w:val="005403F2"/>
    <w:rsid w:val="00541F87"/>
    <w:rsid w:val="00545F1B"/>
    <w:rsid w:val="00560056"/>
    <w:rsid w:val="005625A1"/>
    <w:rsid w:val="00562784"/>
    <w:rsid w:val="0057243D"/>
    <w:rsid w:val="0058100A"/>
    <w:rsid w:val="00593B38"/>
    <w:rsid w:val="005A00E3"/>
    <w:rsid w:val="005A0362"/>
    <w:rsid w:val="005A2173"/>
    <w:rsid w:val="005A259C"/>
    <w:rsid w:val="005A4A3D"/>
    <w:rsid w:val="005B231F"/>
    <w:rsid w:val="005B5FE5"/>
    <w:rsid w:val="005B78C1"/>
    <w:rsid w:val="005E02F8"/>
    <w:rsid w:val="005F34F8"/>
    <w:rsid w:val="00600277"/>
    <w:rsid w:val="00601190"/>
    <w:rsid w:val="00604DBC"/>
    <w:rsid w:val="00605233"/>
    <w:rsid w:val="006155F6"/>
    <w:rsid w:val="00615BA2"/>
    <w:rsid w:val="00636210"/>
    <w:rsid w:val="00637A03"/>
    <w:rsid w:val="006426C5"/>
    <w:rsid w:val="00657798"/>
    <w:rsid w:val="00660732"/>
    <w:rsid w:val="00660FC0"/>
    <w:rsid w:val="006675A6"/>
    <w:rsid w:val="006752B2"/>
    <w:rsid w:val="0067559D"/>
    <w:rsid w:val="00676AC0"/>
    <w:rsid w:val="00682A34"/>
    <w:rsid w:val="00684AB4"/>
    <w:rsid w:val="00684EBD"/>
    <w:rsid w:val="0068573D"/>
    <w:rsid w:val="00685AFD"/>
    <w:rsid w:val="0069006F"/>
    <w:rsid w:val="006A2AE0"/>
    <w:rsid w:val="006A4680"/>
    <w:rsid w:val="006A6A34"/>
    <w:rsid w:val="006B145B"/>
    <w:rsid w:val="006B3700"/>
    <w:rsid w:val="006B4FA6"/>
    <w:rsid w:val="006B5789"/>
    <w:rsid w:val="006C1EF6"/>
    <w:rsid w:val="006D3582"/>
    <w:rsid w:val="006D5D7C"/>
    <w:rsid w:val="006E08DB"/>
    <w:rsid w:val="006F3062"/>
    <w:rsid w:val="006F386C"/>
    <w:rsid w:val="006F4F2C"/>
    <w:rsid w:val="006F5384"/>
    <w:rsid w:val="006F6E2E"/>
    <w:rsid w:val="00701302"/>
    <w:rsid w:val="00703D5A"/>
    <w:rsid w:val="007043BF"/>
    <w:rsid w:val="007108C8"/>
    <w:rsid w:val="0072106B"/>
    <w:rsid w:val="007302E7"/>
    <w:rsid w:val="00747240"/>
    <w:rsid w:val="007528CD"/>
    <w:rsid w:val="00755F1A"/>
    <w:rsid w:val="00757251"/>
    <w:rsid w:val="00761E0E"/>
    <w:rsid w:val="00777BBC"/>
    <w:rsid w:val="007808B9"/>
    <w:rsid w:val="00780C42"/>
    <w:rsid w:val="007864F4"/>
    <w:rsid w:val="0079149D"/>
    <w:rsid w:val="00791829"/>
    <w:rsid w:val="007918D4"/>
    <w:rsid w:val="007973BF"/>
    <w:rsid w:val="007B1026"/>
    <w:rsid w:val="007B25F9"/>
    <w:rsid w:val="007B6082"/>
    <w:rsid w:val="007B74C8"/>
    <w:rsid w:val="007D3DB3"/>
    <w:rsid w:val="007E2529"/>
    <w:rsid w:val="007E661B"/>
    <w:rsid w:val="007E75F7"/>
    <w:rsid w:val="007E7933"/>
    <w:rsid w:val="007F4345"/>
    <w:rsid w:val="007F4DEE"/>
    <w:rsid w:val="00801134"/>
    <w:rsid w:val="00801DDB"/>
    <w:rsid w:val="0081456D"/>
    <w:rsid w:val="008230F7"/>
    <w:rsid w:val="00830C83"/>
    <w:rsid w:val="00833057"/>
    <w:rsid w:val="00834305"/>
    <w:rsid w:val="00841910"/>
    <w:rsid w:val="00844792"/>
    <w:rsid w:val="00844EF9"/>
    <w:rsid w:val="008517BA"/>
    <w:rsid w:val="00864157"/>
    <w:rsid w:val="008722BD"/>
    <w:rsid w:val="00872AD1"/>
    <w:rsid w:val="00873CEB"/>
    <w:rsid w:val="008A7BA7"/>
    <w:rsid w:val="008B0DE2"/>
    <w:rsid w:val="008B3AFE"/>
    <w:rsid w:val="008C2E52"/>
    <w:rsid w:val="008C40B1"/>
    <w:rsid w:val="008D1741"/>
    <w:rsid w:val="008D47CD"/>
    <w:rsid w:val="008D7A2D"/>
    <w:rsid w:val="008E258A"/>
    <w:rsid w:val="008E6F95"/>
    <w:rsid w:val="008E7BFD"/>
    <w:rsid w:val="008F5797"/>
    <w:rsid w:val="00905D59"/>
    <w:rsid w:val="0091181B"/>
    <w:rsid w:val="009126F2"/>
    <w:rsid w:val="00920C90"/>
    <w:rsid w:val="00932268"/>
    <w:rsid w:val="00942ADA"/>
    <w:rsid w:val="009464D2"/>
    <w:rsid w:val="009555A7"/>
    <w:rsid w:val="00957DE1"/>
    <w:rsid w:val="00963B25"/>
    <w:rsid w:val="00965DD0"/>
    <w:rsid w:val="00974F9D"/>
    <w:rsid w:val="00982C5F"/>
    <w:rsid w:val="009856C6"/>
    <w:rsid w:val="00995078"/>
    <w:rsid w:val="009A21B0"/>
    <w:rsid w:val="009A4176"/>
    <w:rsid w:val="009A4482"/>
    <w:rsid w:val="009A50CB"/>
    <w:rsid w:val="009A788D"/>
    <w:rsid w:val="009B146D"/>
    <w:rsid w:val="009B5AE5"/>
    <w:rsid w:val="009C0798"/>
    <w:rsid w:val="009C5533"/>
    <w:rsid w:val="009C7734"/>
    <w:rsid w:val="009D1594"/>
    <w:rsid w:val="009D3BCF"/>
    <w:rsid w:val="009E05FA"/>
    <w:rsid w:val="009E0AD7"/>
    <w:rsid w:val="009E74B6"/>
    <w:rsid w:val="009F223A"/>
    <w:rsid w:val="009F4495"/>
    <w:rsid w:val="009F7D6E"/>
    <w:rsid w:val="00A03F63"/>
    <w:rsid w:val="00A2696C"/>
    <w:rsid w:val="00A32D3A"/>
    <w:rsid w:val="00A35ED4"/>
    <w:rsid w:val="00A400A5"/>
    <w:rsid w:val="00A43444"/>
    <w:rsid w:val="00A44213"/>
    <w:rsid w:val="00A4573D"/>
    <w:rsid w:val="00A51ADD"/>
    <w:rsid w:val="00A57FB9"/>
    <w:rsid w:val="00A70075"/>
    <w:rsid w:val="00A7303D"/>
    <w:rsid w:val="00A73A0C"/>
    <w:rsid w:val="00A7504E"/>
    <w:rsid w:val="00A81AA4"/>
    <w:rsid w:val="00A8744A"/>
    <w:rsid w:val="00A97EA5"/>
    <w:rsid w:val="00AA0885"/>
    <w:rsid w:val="00AA1756"/>
    <w:rsid w:val="00AA1D68"/>
    <w:rsid w:val="00AB0CCE"/>
    <w:rsid w:val="00AC3746"/>
    <w:rsid w:val="00AD6636"/>
    <w:rsid w:val="00AE4AF0"/>
    <w:rsid w:val="00AF3F1E"/>
    <w:rsid w:val="00AF6156"/>
    <w:rsid w:val="00AF7587"/>
    <w:rsid w:val="00B12356"/>
    <w:rsid w:val="00B15501"/>
    <w:rsid w:val="00B24E0D"/>
    <w:rsid w:val="00B25C28"/>
    <w:rsid w:val="00B267FE"/>
    <w:rsid w:val="00B57735"/>
    <w:rsid w:val="00B621B7"/>
    <w:rsid w:val="00B675AC"/>
    <w:rsid w:val="00B7038D"/>
    <w:rsid w:val="00B77DEB"/>
    <w:rsid w:val="00B834F0"/>
    <w:rsid w:val="00B933D0"/>
    <w:rsid w:val="00B97A5E"/>
    <w:rsid w:val="00BB0859"/>
    <w:rsid w:val="00BB1BAB"/>
    <w:rsid w:val="00BC189B"/>
    <w:rsid w:val="00BC3A94"/>
    <w:rsid w:val="00BC5B48"/>
    <w:rsid w:val="00BD2C2F"/>
    <w:rsid w:val="00BD401B"/>
    <w:rsid w:val="00BD75A6"/>
    <w:rsid w:val="00BE31B9"/>
    <w:rsid w:val="00BE3C5F"/>
    <w:rsid w:val="00BE6D49"/>
    <w:rsid w:val="00BF1C2B"/>
    <w:rsid w:val="00C07E10"/>
    <w:rsid w:val="00C10997"/>
    <w:rsid w:val="00C3798B"/>
    <w:rsid w:val="00C402EA"/>
    <w:rsid w:val="00C409CF"/>
    <w:rsid w:val="00C41C50"/>
    <w:rsid w:val="00C4241B"/>
    <w:rsid w:val="00C42701"/>
    <w:rsid w:val="00C51780"/>
    <w:rsid w:val="00C6552C"/>
    <w:rsid w:val="00C75CF0"/>
    <w:rsid w:val="00C83C50"/>
    <w:rsid w:val="00C87A96"/>
    <w:rsid w:val="00C87DC4"/>
    <w:rsid w:val="00CA7BFA"/>
    <w:rsid w:val="00CB0673"/>
    <w:rsid w:val="00CB5550"/>
    <w:rsid w:val="00CB6949"/>
    <w:rsid w:val="00CB70C3"/>
    <w:rsid w:val="00CC097E"/>
    <w:rsid w:val="00CC75AB"/>
    <w:rsid w:val="00CD3E37"/>
    <w:rsid w:val="00CD56E4"/>
    <w:rsid w:val="00CE50C4"/>
    <w:rsid w:val="00CE5585"/>
    <w:rsid w:val="00CF0C95"/>
    <w:rsid w:val="00CF210B"/>
    <w:rsid w:val="00CF44A1"/>
    <w:rsid w:val="00D0112B"/>
    <w:rsid w:val="00D0298B"/>
    <w:rsid w:val="00D1014D"/>
    <w:rsid w:val="00D11665"/>
    <w:rsid w:val="00D13DA8"/>
    <w:rsid w:val="00D16F17"/>
    <w:rsid w:val="00D26502"/>
    <w:rsid w:val="00D327F8"/>
    <w:rsid w:val="00D37ADF"/>
    <w:rsid w:val="00D41EEB"/>
    <w:rsid w:val="00D46AEB"/>
    <w:rsid w:val="00D52BAC"/>
    <w:rsid w:val="00D6013C"/>
    <w:rsid w:val="00D623EE"/>
    <w:rsid w:val="00D63C09"/>
    <w:rsid w:val="00D64BA6"/>
    <w:rsid w:val="00D64EC1"/>
    <w:rsid w:val="00D67FC8"/>
    <w:rsid w:val="00D76872"/>
    <w:rsid w:val="00D8028D"/>
    <w:rsid w:val="00D80C86"/>
    <w:rsid w:val="00D815E1"/>
    <w:rsid w:val="00D83451"/>
    <w:rsid w:val="00D923CE"/>
    <w:rsid w:val="00D93C1F"/>
    <w:rsid w:val="00D97EED"/>
    <w:rsid w:val="00DA1DB9"/>
    <w:rsid w:val="00DB25ED"/>
    <w:rsid w:val="00DC4725"/>
    <w:rsid w:val="00DD59B7"/>
    <w:rsid w:val="00DE607B"/>
    <w:rsid w:val="00DF1C7F"/>
    <w:rsid w:val="00DF2FDC"/>
    <w:rsid w:val="00DF754C"/>
    <w:rsid w:val="00E07F6A"/>
    <w:rsid w:val="00E27C87"/>
    <w:rsid w:val="00E32837"/>
    <w:rsid w:val="00E33998"/>
    <w:rsid w:val="00E35486"/>
    <w:rsid w:val="00E451E8"/>
    <w:rsid w:val="00E660DC"/>
    <w:rsid w:val="00E70F67"/>
    <w:rsid w:val="00E71E40"/>
    <w:rsid w:val="00E73B0C"/>
    <w:rsid w:val="00E773D1"/>
    <w:rsid w:val="00E77D6A"/>
    <w:rsid w:val="00E85DD3"/>
    <w:rsid w:val="00E906F2"/>
    <w:rsid w:val="00EA6705"/>
    <w:rsid w:val="00EA68DC"/>
    <w:rsid w:val="00EB2D65"/>
    <w:rsid w:val="00EB5277"/>
    <w:rsid w:val="00ED219E"/>
    <w:rsid w:val="00ED6F0A"/>
    <w:rsid w:val="00EE558E"/>
    <w:rsid w:val="00EF11C4"/>
    <w:rsid w:val="00EF1F91"/>
    <w:rsid w:val="00EF26B3"/>
    <w:rsid w:val="00EF26F2"/>
    <w:rsid w:val="00EF4BB7"/>
    <w:rsid w:val="00F02B64"/>
    <w:rsid w:val="00F07787"/>
    <w:rsid w:val="00F104FE"/>
    <w:rsid w:val="00F10765"/>
    <w:rsid w:val="00F113DC"/>
    <w:rsid w:val="00F119EB"/>
    <w:rsid w:val="00F14402"/>
    <w:rsid w:val="00F33FC0"/>
    <w:rsid w:val="00F344C5"/>
    <w:rsid w:val="00F42553"/>
    <w:rsid w:val="00F438AF"/>
    <w:rsid w:val="00F509E1"/>
    <w:rsid w:val="00F50C9C"/>
    <w:rsid w:val="00F62DAE"/>
    <w:rsid w:val="00F66A86"/>
    <w:rsid w:val="00F827BE"/>
    <w:rsid w:val="00F85729"/>
    <w:rsid w:val="00F90D38"/>
    <w:rsid w:val="00F93DB5"/>
    <w:rsid w:val="00F94AB9"/>
    <w:rsid w:val="00FA656F"/>
    <w:rsid w:val="00FA7B77"/>
    <w:rsid w:val="00FB4F9C"/>
    <w:rsid w:val="00FC4E0F"/>
    <w:rsid w:val="00FC6AF0"/>
    <w:rsid w:val="00FD0500"/>
    <w:rsid w:val="00FE6934"/>
    <w:rsid w:val="00FF4299"/>
    <w:rsid w:val="00FF6B0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4F403E"/>
  <w15:chartTrackingRefBased/>
  <w15:docId w15:val="{D71027F8-266E-460A-9D26-656A44E81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lang w:val="en-GB" w:eastAsia="en-US"/>
    </w:rPr>
  </w:style>
  <w:style w:type="paragraph" w:styleId="Antrat1">
    <w:name w:val="heading 1"/>
    <w:basedOn w:val="prastasis"/>
    <w:next w:val="prastasis"/>
    <w:link w:val="Antrat1Diagrama"/>
    <w:qFormat/>
    <w:pPr>
      <w:keepNext/>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pPr>
      <w:tabs>
        <w:tab w:val="center" w:pos="4320"/>
        <w:tab w:val="right" w:pos="8640"/>
      </w:tabs>
      <w:jc w:val="both"/>
    </w:pPr>
    <w:rPr>
      <w:rFonts w:ascii="TimesLT" w:hAnsi="TimesLT"/>
      <w:szCs w:val="20"/>
    </w:rPr>
  </w:style>
  <w:style w:type="paragraph" w:styleId="Antrats">
    <w:name w:val="header"/>
    <w:aliases w:val="Char Char Char,Char Char"/>
    <w:basedOn w:val="prastasis"/>
    <w:link w:val="AntratsDiagrama"/>
    <w:uiPriority w:val="99"/>
    <w:pPr>
      <w:tabs>
        <w:tab w:val="center" w:pos="4320"/>
        <w:tab w:val="right" w:pos="8640"/>
      </w:tabs>
      <w:jc w:val="both"/>
    </w:pPr>
    <w:rPr>
      <w:rFonts w:ascii="TimesLT" w:hAnsi="TimesLT"/>
      <w:szCs w:val="20"/>
    </w:rPr>
  </w:style>
  <w:style w:type="character" w:styleId="Puslapionumeris">
    <w:name w:val="page number"/>
    <w:basedOn w:val="Numatytasispastraiposriftas"/>
  </w:style>
  <w:style w:type="paragraph" w:styleId="Pagrindiniotekstotrauka">
    <w:name w:val="Body Text Indent"/>
    <w:basedOn w:val="prastasis"/>
    <w:link w:val="PagrindiniotekstotraukaDiagrama"/>
    <w:pPr>
      <w:ind w:firstLine="1185"/>
      <w:jc w:val="both"/>
    </w:pPr>
    <w:rPr>
      <w:rFonts w:ascii="TimesLT" w:hAnsi="TimesLT"/>
      <w:szCs w:val="20"/>
      <w:lang w:val="lt-LT"/>
    </w:rPr>
  </w:style>
  <w:style w:type="paragraph" w:styleId="Pavadinimas">
    <w:name w:val="Title"/>
    <w:basedOn w:val="prastasis"/>
    <w:qFormat/>
    <w:pPr>
      <w:jc w:val="center"/>
    </w:pPr>
    <w:rPr>
      <w:b/>
      <w:bCs/>
      <w:szCs w:val="20"/>
      <w:lang w:val="lt-LT"/>
    </w:rPr>
  </w:style>
  <w:style w:type="paragraph" w:styleId="Debesliotekstas">
    <w:name w:val="Balloon Text"/>
    <w:basedOn w:val="prastasis"/>
    <w:semiHidden/>
    <w:rsid w:val="00B621B7"/>
    <w:rPr>
      <w:rFonts w:ascii="Tahoma" w:hAnsi="Tahoma" w:cs="Tahoma"/>
      <w:sz w:val="16"/>
      <w:szCs w:val="16"/>
    </w:rPr>
  </w:style>
  <w:style w:type="character" w:styleId="Hipersaitas">
    <w:name w:val="Hyperlink"/>
    <w:rsid w:val="00EF1F91"/>
    <w:rPr>
      <w:color w:val="0000FF"/>
      <w:u w:val="single"/>
    </w:rPr>
  </w:style>
  <w:style w:type="paragraph" w:styleId="Pagrindiniotekstotrauka2">
    <w:name w:val="Body Text Indent 2"/>
    <w:basedOn w:val="prastasis"/>
    <w:rsid w:val="00F438AF"/>
    <w:pPr>
      <w:spacing w:after="120" w:line="480" w:lineRule="auto"/>
      <w:ind w:left="283"/>
    </w:pPr>
    <w:rPr>
      <w:lang w:val="lt-LT"/>
    </w:rPr>
  </w:style>
  <w:style w:type="character" w:customStyle="1" w:styleId="Antrat1Diagrama">
    <w:name w:val="Antraštė 1 Diagrama"/>
    <w:link w:val="Antrat1"/>
    <w:rsid w:val="00BC3A94"/>
    <w:rPr>
      <w:b/>
      <w:bCs/>
      <w:sz w:val="24"/>
      <w:szCs w:val="24"/>
      <w:lang w:val="en-GB" w:eastAsia="en-US"/>
    </w:rPr>
  </w:style>
  <w:style w:type="character" w:customStyle="1" w:styleId="PagrindiniotekstotraukaDiagrama">
    <w:name w:val="Pagrindinio teksto įtrauka Diagrama"/>
    <w:basedOn w:val="Numatytasispastraiposriftas"/>
    <w:link w:val="Pagrindiniotekstotrauka"/>
    <w:rsid w:val="003C316C"/>
    <w:rPr>
      <w:rFonts w:ascii="TimesLT" w:hAnsi="TimesLT"/>
      <w:sz w:val="24"/>
      <w:lang w:eastAsia="en-US"/>
    </w:rPr>
  </w:style>
  <w:style w:type="character" w:customStyle="1" w:styleId="AntratsDiagrama">
    <w:name w:val="Antraštės Diagrama"/>
    <w:aliases w:val="Char Char Char Diagrama,Char Char Diagrama"/>
    <w:basedOn w:val="Numatytasispastraiposriftas"/>
    <w:link w:val="Antrats"/>
    <w:uiPriority w:val="99"/>
    <w:rsid w:val="00660732"/>
    <w:rPr>
      <w:rFonts w:ascii="TimesLT" w:hAnsi="TimesLT"/>
      <w:sz w:val="24"/>
      <w:lang w:val="en-GB" w:eastAsia="en-US"/>
    </w:rPr>
  </w:style>
  <w:style w:type="paragraph" w:styleId="Sraopastraipa">
    <w:name w:val="List Paragraph"/>
    <w:basedOn w:val="prastasis"/>
    <w:qFormat/>
    <w:rsid w:val="00F344C5"/>
    <w:pPr>
      <w:ind w:left="720"/>
      <w:contextualSpacing/>
    </w:pPr>
  </w:style>
  <w:style w:type="character" w:customStyle="1" w:styleId="UnresolvedMention">
    <w:name w:val="Unresolved Mention"/>
    <w:basedOn w:val="Numatytasispastraiposriftas"/>
    <w:uiPriority w:val="99"/>
    <w:semiHidden/>
    <w:unhideWhenUsed/>
    <w:rsid w:val="006B14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773581">
      <w:bodyDiv w:val="1"/>
      <w:marLeft w:val="0"/>
      <w:marRight w:val="0"/>
      <w:marTop w:val="0"/>
      <w:marBottom w:val="0"/>
      <w:divBdr>
        <w:top w:val="none" w:sz="0" w:space="0" w:color="auto"/>
        <w:left w:val="none" w:sz="0" w:space="0" w:color="auto"/>
        <w:bottom w:val="none" w:sz="0" w:space="0" w:color="auto"/>
        <w:right w:val="none" w:sz="0" w:space="0" w:color="auto"/>
      </w:divBdr>
    </w:div>
    <w:div w:id="617180111">
      <w:bodyDiv w:val="1"/>
      <w:marLeft w:val="0"/>
      <w:marRight w:val="0"/>
      <w:marTop w:val="0"/>
      <w:marBottom w:val="0"/>
      <w:divBdr>
        <w:top w:val="none" w:sz="0" w:space="0" w:color="auto"/>
        <w:left w:val="none" w:sz="0" w:space="0" w:color="auto"/>
        <w:bottom w:val="none" w:sz="0" w:space="0" w:color="auto"/>
        <w:right w:val="none" w:sz="0" w:space="0" w:color="auto"/>
      </w:divBdr>
      <w:divsChild>
        <w:div w:id="1657799948">
          <w:marLeft w:val="0"/>
          <w:marRight w:val="0"/>
          <w:marTop w:val="0"/>
          <w:marBottom w:val="0"/>
          <w:divBdr>
            <w:top w:val="none" w:sz="0" w:space="0" w:color="auto"/>
            <w:left w:val="none" w:sz="0" w:space="0" w:color="auto"/>
            <w:bottom w:val="none" w:sz="0" w:space="0" w:color="auto"/>
            <w:right w:val="none" w:sz="0" w:space="0" w:color="auto"/>
          </w:divBdr>
        </w:div>
        <w:div w:id="855538266">
          <w:marLeft w:val="0"/>
          <w:marRight w:val="0"/>
          <w:marTop w:val="0"/>
          <w:marBottom w:val="0"/>
          <w:divBdr>
            <w:top w:val="none" w:sz="0" w:space="0" w:color="auto"/>
            <w:left w:val="none" w:sz="0" w:space="0" w:color="auto"/>
            <w:bottom w:val="none" w:sz="0" w:space="0" w:color="auto"/>
            <w:right w:val="none" w:sz="0" w:space="0" w:color="auto"/>
          </w:divBdr>
          <w:divsChild>
            <w:div w:id="562328706">
              <w:marLeft w:val="0"/>
              <w:marRight w:val="0"/>
              <w:marTop w:val="0"/>
              <w:marBottom w:val="0"/>
              <w:divBdr>
                <w:top w:val="none" w:sz="0" w:space="0" w:color="auto"/>
                <w:left w:val="none" w:sz="0" w:space="0" w:color="auto"/>
                <w:bottom w:val="none" w:sz="0" w:space="0" w:color="auto"/>
                <w:right w:val="none" w:sz="0" w:space="0" w:color="auto"/>
              </w:divBdr>
            </w:div>
            <w:div w:id="1379234940">
              <w:marLeft w:val="0"/>
              <w:marRight w:val="0"/>
              <w:marTop w:val="0"/>
              <w:marBottom w:val="0"/>
              <w:divBdr>
                <w:top w:val="none" w:sz="0" w:space="0" w:color="auto"/>
                <w:left w:val="none" w:sz="0" w:space="0" w:color="auto"/>
                <w:bottom w:val="none" w:sz="0" w:space="0" w:color="auto"/>
                <w:right w:val="none" w:sz="0" w:space="0" w:color="auto"/>
              </w:divBdr>
            </w:div>
            <w:div w:id="1689718367">
              <w:marLeft w:val="0"/>
              <w:marRight w:val="0"/>
              <w:marTop w:val="0"/>
              <w:marBottom w:val="0"/>
              <w:divBdr>
                <w:top w:val="none" w:sz="0" w:space="0" w:color="auto"/>
                <w:left w:val="none" w:sz="0" w:space="0" w:color="auto"/>
                <w:bottom w:val="none" w:sz="0" w:space="0" w:color="auto"/>
                <w:right w:val="none" w:sz="0" w:space="0" w:color="auto"/>
              </w:divBdr>
            </w:div>
            <w:div w:id="1881242888">
              <w:marLeft w:val="0"/>
              <w:marRight w:val="0"/>
              <w:marTop w:val="0"/>
              <w:marBottom w:val="0"/>
              <w:divBdr>
                <w:top w:val="none" w:sz="0" w:space="0" w:color="auto"/>
                <w:left w:val="none" w:sz="0" w:space="0" w:color="auto"/>
                <w:bottom w:val="none" w:sz="0" w:space="0" w:color="auto"/>
                <w:right w:val="none" w:sz="0" w:space="0" w:color="auto"/>
              </w:divBdr>
            </w:div>
            <w:div w:id="1166440562">
              <w:marLeft w:val="0"/>
              <w:marRight w:val="0"/>
              <w:marTop w:val="0"/>
              <w:marBottom w:val="0"/>
              <w:divBdr>
                <w:top w:val="none" w:sz="0" w:space="0" w:color="auto"/>
                <w:left w:val="none" w:sz="0" w:space="0" w:color="auto"/>
                <w:bottom w:val="none" w:sz="0" w:space="0" w:color="auto"/>
                <w:right w:val="none" w:sz="0" w:space="0" w:color="auto"/>
              </w:divBdr>
            </w:div>
            <w:div w:id="1292905253">
              <w:marLeft w:val="0"/>
              <w:marRight w:val="0"/>
              <w:marTop w:val="0"/>
              <w:marBottom w:val="0"/>
              <w:divBdr>
                <w:top w:val="none" w:sz="0" w:space="0" w:color="auto"/>
                <w:left w:val="none" w:sz="0" w:space="0" w:color="auto"/>
                <w:bottom w:val="none" w:sz="0" w:space="0" w:color="auto"/>
                <w:right w:val="none" w:sz="0" w:space="0" w:color="auto"/>
              </w:divBdr>
            </w:div>
            <w:div w:id="1342245453">
              <w:marLeft w:val="0"/>
              <w:marRight w:val="0"/>
              <w:marTop w:val="0"/>
              <w:marBottom w:val="0"/>
              <w:divBdr>
                <w:top w:val="none" w:sz="0" w:space="0" w:color="auto"/>
                <w:left w:val="none" w:sz="0" w:space="0" w:color="auto"/>
                <w:bottom w:val="none" w:sz="0" w:space="0" w:color="auto"/>
                <w:right w:val="none" w:sz="0" w:space="0" w:color="auto"/>
              </w:divBdr>
            </w:div>
            <w:div w:id="885916860">
              <w:marLeft w:val="0"/>
              <w:marRight w:val="0"/>
              <w:marTop w:val="0"/>
              <w:marBottom w:val="0"/>
              <w:divBdr>
                <w:top w:val="none" w:sz="0" w:space="0" w:color="auto"/>
                <w:left w:val="none" w:sz="0" w:space="0" w:color="auto"/>
                <w:bottom w:val="none" w:sz="0" w:space="0" w:color="auto"/>
                <w:right w:val="none" w:sz="0" w:space="0" w:color="auto"/>
              </w:divBdr>
            </w:div>
          </w:divsChild>
        </w:div>
        <w:div w:id="2080327415">
          <w:marLeft w:val="0"/>
          <w:marRight w:val="0"/>
          <w:marTop w:val="0"/>
          <w:marBottom w:val="0"/>
          <w:divBdr>
            <w:top w:val="none" w:sz="0" w:space="0" w:color="auto"/>
            <w:left w:val="none" w:sz="0" w:space="0" w:color="auto"/>
            <w:bottom w:val="none" w:sz="0" w:space="0" w:color="auto"/>
            <w:right w:val="none" w:sz="0" w:space="0" w:color="auto"/>
          </w:divBdr>
        </w:div>
        <w:div w:id="198904132">
          <w:marLeft w:val="0"/>
          <w:marRight w:val="0"/>
          <w:marTop w:val="0"/>
          <w:marBottom w:val="0"/>
          <w:divBdr>
            <w:top w:val="none" w:sz="0" w:space="0" w:color="auto"/>
            <w:left w:val="none" w:sz="0" w:space="0" w:color="auto"/>
            <w:bottom w:val="none" w:sz="0" w:space="0" w:color="auto"/>
            <w:right w:val="none" w:sz="0" w:space="0" w:color="auto"/>
          </w:divBdr>
        </w:div>
        <w:div w:id="2003465921">
          <w:marLeft w:val="0"/>
          <w:marRight w:val="0"/>
          <w:marTop w:val="0"/>
          <w:marBottom w:val="0"/>
          <w:divBdr>
            <w:top w:val="none" w:sz="0" w:space="0" w:color="auto"/>
            <w:left w:val="none" w:sz="0" w:space="0" w:color="auto"/>
            <w:bottom w:val="none" w:sz="0" w:space="0" w:color="auto"/>
            <w:right w:val="none" w:sz="0" w:space="0" w:color="auto"/>
          </w:divBdr>
        </w:div>
        <w:div w:id="1759135929">
          <w:marLeft w:val="0"/>
          <w:marRight w:val="0"/>
          <w:marTop w:val="0"/>
          <w:marBottom w:val="0"/>
          <w:divBdr>
            <w:top w:val="none" w:sz="0" w:space="0" w:color="auto"/>
            <w:left w:val="none" w:sz="0" w:space="0" w:color="auto"/>
            <w:bottom w:val="none" w:sz="0" w:space="0" w:color="auto"/>
            <w:right w:val="none" w:sz="0" w:space="0" w:color="auto"/>
          </w:divBdr>
        </w:div>
        <w:div w:id="29034061">
          <w:marLeft w:val="0"/>
          <w:marRight w:val="0"/>
          <w:marTop w:val="0"/>
          <w:marBottom w:val="0"/>
          <w:divBdr>
            <w:top w:val="none" w:sz="0" w:space="0" w:color="auto"/>
            <w:left w:val="none" w:sz="0" w:space="0" w:color="auto"/>
            <w:bottom w:val="none" w:sz="0" w:space="0" w:color="auto"/>
            <w:right w:val="none" w:sz="0" w:space="0" w:color="auto"/>
          </w:divBdr>
        </w:div>
        <w:div w:id="1228301356">
          <w:marLeft w:val="0"/>
          <w:marRight w:val="0"/>
          <w:marTop w:val="0"/>
          <w:marBottom w:val="0"/>
          <w:divBdr>
            <w:top w:val="none" w:sz="0" w:space="0" w:color="auto"/>
            <w:left w:val="none" w:sz="0" w:space="0" w:color="auto"/>
            <w:bottom w:val="none" w:sz="0" w:space="0" w:color="auto"/>
            <w:right w:val="none" w:sz="0" w:space="0" w:color="auto"/>
          </w:divBdr>
        </w:div>
      </w:divsChild>
    </w:div>
    <w:div w:id="724598477">
      <w:bodyDiv w:val="1"/>
      <w:marLeft w:val="0"/>
      <w:marRight w:val="0"/>
      <w:marTop w:val="0"/>
      <w:marBottom w:val="0"/>
      <w:divBdr>
        <w:top w:val="none" w:sz="0" w:space="0" w:color="auto"/>
        <w:left w:val="none" w:sz="0" w:space="0" w:color="auto"/>
        <w:bottom w:val="none" w:sz="0" w:space="0" w:color="auto"/>
        <w:right w:val="none" w:sz="0" w:space="0" w:color="auto"/>
      </w:divBdr>
    </w:div>
    <w:div w:id="1734428485">
      <w:bodyDiv w:val="1"/>
      <w:marLeft w:val="0"/>
      <w:marRight w:val="0"/>
      <w:marTop w:val="0"/>
      <w:marBottom w:val="0"/>
      <w:divBdr>
        <w:top w:val="none" w:sz="0" w:space="0" w:color="auto"/>
        <w:left w:val="none" w:sz="0" w:space="0" w:color="auto"/>
        <w:bottom w:val="none" w:sz="0" w:space="0" w:color="auto"/>
        <w:right w:val="none" w:sz="0" w:space="0" w:color="auto"/>
      </w:divBdr>
      <w:divsChild>
        <w:div w:id="965041978">
          <w:marLeft w:val="0"/>
          <w:marRight w:val="0"/>
          <w:marTop w:val="0"/>
          <w:marBottom w:val="0"/>
          <w:divBdr>
            <w:top w:val="none" w:sz="0" w:space="0" w:color="auto"/>
            <w:left w:val="none" w:sz="0" w:space="0" w:color="auto"/>
            <w:bottom w:val="none" w:sz="0" w:space="0" w:color="auto"/>
            <w:right w:val="none" w:sz="0" w:space="0" w:color="auto"/>
          </w:divBdr>
        </w:div>
        <w:div w:id="1269393202">
          <w:marLeft w:val="0"/>
          <w:marRight w:val="0"/>
          <w:marTop w:val="0"/>
          <w:marBottom w:val="0"/>
          <w:divBdr>
            <w:top w:val="none" w:sz="0" w:space="0" w:color="auto"/>
            <w:left w:val="none" w:sz="0" w:space="0" w:color="auto"/>
            <w:bottom w:val="none" w:sz="0" w:space="0" w:color="auto"/>
            <w:right w:val="none" w:sz="0" w:space="0" w:color="auto"/>
          </w:divBdr>
          <w:divsChild>
            <w:div w:id="1440491231">
              <w:marLeft w:val="0"/>
              <w:marRight w:val="0"/>
              <w:marTop w:val="0"/>
              <w:marBottom w:val="0"/>
              <w:divBdr>
                <w:top w:val="none" w:sz="0" w:space="0" w:color="auto"/>
                <w:left w:val="none" w:sz="0" w:space="0" w:color="auto"/>
                <w:bottom w:val="none" w:sz="0" w:space="0" w:color="auto"/>
                <w:right w:val="none" w:sz="0" w:space="0" w:color="auto"/>
              </w:divBdr>
            </w:div>
            <w:div w:id="1558934269">
              <w:marLeft w:val="0"/>
              <w:marRight w:val="0"/>
              <w:marTop w:val="0"/>
              <w:marBottom w:val="0"/>
              <w:divBdr>
                <w:top w:val="none" w:sz="0" w:space="0" w:color="auto"/>
                <w:left w:val="none" w:sz="0" w:space="0" w:color="auto"/>
                <w:bottom w:val="none" w:sz="0" w:space="0" w:color="auto"/>
                <w:right w:val="none" w:sz="0" w:space="0" w:color="auto"/>
              </w:divBdr>
            </w:div>
            <w:div w:id="2129547410">
              <w:marLeft w:val="0"/>
              <w:marRight w:val="0"/>
              <w:marTop w:val="0"/>
              <w:marBottom w:val="0"/>
              <w:divBdr>
                <w:top w:val="none" w:sz="0" w:space="0" w:color="auto"/>
                <w:left w:val="none" w:sz="0" w:space="0" w:color="auto"/>
                <w:bottom w:val="none" w:sz="0" w:space="0" w:color="auto"/>
                <w:right w:val="none" w:sz="0" w:space="0" w:color="auto"/>
              </w:divBdr>
            </w:div>
            <w:div w:id="452091233">
              <w:marLeft w:val="0"/>
              <w:marRight w:val="0"/>
              <w:marTop w:val="0"/>
              <w:marBottom w:val="0"/>
              <w:divBdr>
                <w:top w:val="none" w:sz="0" w:space="0" w:color="auto"/>
                <w:left w:val="none" w:sz="0" w:space="0" w:color="auto"/>
                <w:bottom w:val="none" w:sz="0" w:space="0" w:color="auto"/>
                <w:right w:val="none" w:sz="0" w:space="0" w:color="auto"/>
              </w:divBdr>
            </w:div>
            <w:div w:id="1733231818">
              <w:marLeft w:val="0"/>
              <w:marRight w:val="0"/>
              <w:marTop w:val="0"/>
              <w:marBottom w:val="0"/>
              <w:divBdr>
                <w:top w:val="none" w:sz="0" w:space="0" w:color="auto"/>
                <w:left w:val="none" w:sz="0" w:space="0" w:color="auto"/>
                <w:bottom w:val="none" w:sz="0" w:space="0" w:color="auto"/>
                <w:right w:val="none" w:sz="0" w:space="0" w:color="auto"/>
              </w:divBdr>
            </w:div>
            <w:div w:id="1294477852">
              <w:marLeft w:val="0"/>
              <w:marRight w:val="0"/>
              <w:marTop w:val="0"/>
              <w:marBottom w:val="0"/>
              <w:divBdr>
                <w:top w:val="none" w:sz="0" w:space="0" w:color="auto"/>
                <w:left w:val="none" w:sz="0" w:space="0" w:color="auto"/>
                <w:bottom w:val="none" w:sz="0" w:space="0" w:color="auto"/>
                <w:right w:val="none" w:sz="0" w:space="0" w:color="auto"/>
              </w:divBdr>
            </w:div>
            <w:div w:id="1974015125">
              <w:marLeft w:val="0"/>
              <w:marRight w:val="0"/>
              <w:marTop w:val="0"/>
              <w:marBottom w:val="0"/>
              <w:divBdr>
                <w:top w:val="none" w:sz="0" w:space="0" w:color="auto"/>
                <w:left w:val="none" w:sz="0" w:space="0" w:color="auto"/>
                <w:bottom w:val="none" w:sz="0" w:space="0" w:color="auto"/>
                <w:right w:val="none" w:sz="0" w:space="0" w:color="auto"/>
              </w:divBdr>
            </w:div>
            <w:div w:id="765611055">
              <w:marLeft w:val="0"/>
              <w:marRight w:val="0"/>
              <w:marTop w:val="0"/>
              <w:marBottom w:val="0"/>
              <w:divBdr>
                <w:top w:val="none" w:sz="0" w:space="0" w:color="auto"/>
                <w:left w:val="none" w:sz="0" w:space="0" w:color="auto"/>
                <w:bottom w:val="none" w:sz="0" w:space="0" w:color="auto"/>
                <w:right w:val="none" w:sz="0" w:space="0" w:color="auto"/>
              </w:divBdr>
            </w:div>
          </w:divsChild>
        </w:div>
        <w:div w:id="141578947">
          <w:marLeft w:val="0"/>
          <w:marRight w:val="0"/>
          <w:marTop w:val="0"/>
          <w:marBottom w:val="0"/>
          <w:divBdr>
            <w:top w:val="none" w:sz="0" w:space="0" w:color="auto"/>
            <w:left w:val="none" w:sz="0" w:space="0" w:color="auto"/>
            <w:bottom w:val="none" w:sz="0" w:space="0" w:color="auto"/>
            <w:right w:val="none" w:sz="0" w:space="0" w:color="auto"/>
          </w:divBdr>
        </w:div>
        <w:div w:id="820583856">
          <w:marLeft w:val="0"/>
          <w:marRight w:val="0"/>
          <w:marTop w:val="0"/>
          <w:marBottom w:val="0"/>
          <w:divBdr>
            <w:top w:val="none" w:sz="0" w:space="0" w:color="auto"/>
            <w:left w:val="none" w:sz="0" w:space="0" w:color="auto"/>
            <w:bottom w:val="none" w:sz="0" w:space="0" w:color="auto"/>
            <w:right w:val="none" w:sz="0" w:space="0" w:color="auto"/>
          </w:divBdr>
        </w:div>
        <w:div w:id="2016346716">
          <w:marLeft w:val="0"/>
          <w:marRight w:val="0"/>
          <w:marTop w:val="0"/>
          <w:marBottom w:val="0"/>
          <w:divBdr>
            <w:top w:val="none" w:sz="0" w:space="0" w:color="auto"/>
            <w:left w:val="none" w:sz="0" w:space="0" w:color="auto"/>
            <w:bottom w:val="none" w:sz="0" w:space="0" w:color="auto"/>
            <w:right w:val="none" w:sz="0" w:space="0" w:color="auto"/>
          </w:divBdr>
        </w:div>
        <w:div w:id="511727582">
          <w:marLeft w:val="0"/>
          <w:marRight w:val="0"/>
          <w:marTop w:val="0"/>
          <w:marBottom w:val="0"/>
          <w:divBdr>
            <w:top w:val="none" w:sz="0" w:space="0" w:color="auto"/>
            <w:left w:val="none" w:sz="0" w:space="0" w:color="auto"/>
            <w:bottom w:val="none" w:sz="0" w:space="0" w:color="auto"/>
            <w:right w:val="none" w:sz="0" w:space="0" w:color="auto"/>
          </w:divBdr>
        </w:div>
        <w:div w:id="1876388842">
          <w:marLeft w:val="0"/>
          <w:marRight w:val="0"/>
          <w:marTop w:val="0"/>
          <w:marBottom w:val="0"/>
          <w:divBdr>
            <w:top w:val="none" w:sz="0" w:space="0" w:color="auto"/>
            <w:left w:val="none" w:sz="0" w:space="0" w:color="auto"/>
            <w:bottom w:val="none" w:sz="0" w:space="0" w:color="auto"/>
            <w:right w:val="none" w:sz="0" w:space="0" w:color="auto"/>
          </w:divBdr>
        </w:div>
        <w:div w:id="260384283">
          <w:marLeft w:val="0"/>
          <w:marRight w:val="0"/>
          <w:marTop w:val="0"/>
          <w:marBottom w:val="0"/>
          <w:divBdr>
            <w:top w:val="none" w:sz="0" w:space="0" w:color="auto"/>
            <w:left w:val="none" w:sz="0" w:space="0" w:color="auto"/>
            <w:bottom w:val="none" w:sz="0" w:space="0" w:color="auto"/>
            <w:right w:val="none" w:sz="0" w:space="0" w:color="auto"/>
          </w:divBdr>
        </w:div>
      </w:divsChild>
    </w:div>
    <w:div w:id="2076008375">
      <w:bodyDiv w:val="1"/>
      <w:marLeft w:val="0"/>
      <w:marRight w:val="0"/>
      <w:marTop w:val="0"/>
      <w:marBottom w:val="0"/>
      <w:divBdr>
        <w:top w:val="none" w:sz="0" w:space="0" w:color="auto"/>
        <w:left w:val="none" w:sz="0" w:space="0" w:color="auto"/>
        <w:bottom w:val="none" w:sz="0" w:space="0" w:color="auto"/>
        <w:right w:val="none" w:sz="0" w:space="0" w:color="auto"/>
      </w:divBdr>
    </w:div>
    <w:div w:id="211204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ilale.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1680</Words>
  <Characters>958</Characters>
  <Application>Microsoft Office Word</Application>
  <DocSecurity>0</DocSecurity>
  <Lines>7</Lines>
  <Paragraphs>5</Paragraphs>
  <ScaleCrop>false</ScaleCrop>
  <HeadingPairs>
    <vt:vector size="2" baseType="variant">
      <vt:variant>
        <vt:lpstr>Pavadinimas</vt:lpstr>
      </vt:variant>
      <vt:variant>
        <vt:i4>1</vt:i4>
      </vt:variant>
    </vt:vector>
  </HeadingPairs>
  <TitlesOfParts>
    <vt:vector size="1" baseType="lpstr">
      <vt:lpstr> </vt:lpstr>
    </vt:vector>
  </TitlesOfParts>
  <Company>Silales rajono savivaldybe</Company>
  <LinksUpToDate>false</LinksUpToDate>
  <CharactersWithSpaces>2633</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Kristina Liaugaudiene</dc:creator>
  <cp:keywords/>
  <cp:lastModifiedBy>User</cp:lastModifiedBy>
  <cp:revision>3</cp:revision>
  <cp:lastPrinted>2024-12-04T11:46:00Z</cp:lastPrinted>
  <dcterms:created xsi:type="dcterms:W3CDTF">2024-12-06T08:03:00Z</dcterms:created>
  <dcterms:modified xsi:type="dcterms:W3CDTF">2024-12-06T08:16:00Z</dcterms:modified>
</cp:coreProperties>
</file>