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55CD2" w14:textId="77777777" w:rsidR="007B53BD" w:rsidRDefault="007B53BD">
      <w:pPr>
        <w:pStyle w:val="Antrat10"/>
      </w:pPr>
      <w:bookmarkStart w:id="0" w:name="_GoBack"/>
      <w:bookmarkEnd w:id="0"/>
    </w:p>
    <w:p w14:paraId="6026B549" w14:textId="77777777" w:rsidR="007B53BD" w:rsidRDefault="006276C6">
      <w:pPr>
        <w:pStyle w:val="Antrat10"/>
      </w:pPr>
      <w:r>
        <w:t>ĮSAKYMAS</w:t>
      </w:r>
    </w:p>
    <w:p w14:paraId="480598EC" w14:textId="31FC2EED" w:rsidR="007B53BD" w:rsidRDefault="006276C6">
      <w:pPr>
        <w:pStyle w:val="Antrat10"/>
      </w:pPr>
      <w:r>
        <w:t>DĖL ŠILALĖS RAJONO SAVIVALDYBĖS ADMINISTRACIJOS SOCIALINĖS PARAMOS SKYRIAUS NUOSTATŲ TVIRTINIMO</w:t>
      </w:r>
    </w:p>
    <w:p w14:paraId="19C862B0" w14:textId="77777777" w:rsidR="007B53BD" w:rsidRDefault="007B53BD">
      <w:pPr>
        <w:ind w:firstLine="0"/>
      </w:pPr>
    </w:p>
    <w:p w14:paraId="377EC252" w14:textId="22E9EEB3" w:rsidR="007B53BD" w:rsidRDefault="006276C6">
      <w:pPr>
        <w:ind w:firstLine="0"/>
        <w:jc w:val="center"/>
      </w:pPr>
      <w:r>
        <w:rPr>
          <w:szCs w:val="24"/>
        </w:rPr>
        <w:t>202</w:t>
      </w:r>
      <w:r w:rsidR="002344DD">
        <w:rPr>
          <w:szCs w:val="24"/>
        </w:rPr>
        <w:t>4</w:t>
      </w:r>
      <w:r>
        <w:rPr>
          <w:szCs w:val="24"/>
        </w:rPr>
        <w:t xml:space="preserve"> m. </w:t>
      </w:r>
      <w:r w:rsidR="00810717">
        <w:rPr>
          <w:szCs w:val="24"/>
        </w:rPr>
        <w:t>gruodžio</w:t>
      </w:r>
      <w:r w:rsidR="003F405C">
        <w:rPr>
          <w:szCs w:val="24"/>
        </w:rPr>
        <w:t xml:space="preserve"> 12</w:t>
      </w:r>
      <w:r>
        <w:rPr>
          <w:szCs w:val="24"/>
        </w:rPr>
        <w:t xml:space="preserve"> d. Nr. DĮV-</w:t>
      </w:r>
      <w:r w:rsidR="003F405C">
        <w:rPr>
          <w:szCs w:val="24"/>
        </w:rPr>
        <w:t>737</w:t>
      </w:r>
    </w:p>
    <w:p w14:paraId="14F1891A" w14:textId="77777777" w:rsidR="007B53BD" w:rsidRDefault="006276C6">
      <w:pPr>
        <w:ind w:firstLine="0"/>
        <w:jc w:val="center"/>
        <w:rPr>
          <w:szCs w:val="24"/>
        </w:rPr>
      </w:pPr>
      <w:r>
        <w:rPr>
          <w:szCs w:val="24"/>
        </w:rPr>
        <w:t>Šilalė</w:t>
      </w:r>
    </w:p>
    <w:p w14:paraId="61AAD73E" w14:textId="4D7D6AC9" w:rsidR="004C70A1" w:rsidRDefault="004C70A1" w:rsidP="00815477">
      <w:pPr>
        <w:ind w:firstLine="0"/>
      </w:pPr>
    </w:p>
    <w:p w14:paraId="6851CD88" w14:textId="73445AC9" w:rsidR="00783AF8" w:rsidRPr="00783AF8" w:rsidRDefault="004C70A1" w:rsidP="00783AF8">
      <w:pPr>
        <w:ind w:firstLine="851"/>
      </w:pPr>
      <w:r w:rsidRPr="00397AAB">
        <w:t>Vadovaudamasi</w:t>
      </w:r>
      <w:r>
        <w:t>s</w:t>
      </w:r>
      <w:r w:rsidRPr="00397AAB">
        <w:t xml:space="preserve"> </w:t>
      </w:r>
      <w:bookmarkStart w:id="1" w:name="_Hlk184373408"/>
      <w:r w:rsidR="002344DD">
        <w:t xml:space="preserve">Lietuvos Respublikos viešojo administravimo įstatymo 8 straipsnio 2 dalimi, </w:t>
      </w:r>
      <w:r w:rsidR="00922390">
        <w:t xml:space="preserve">16 straipsnio 1 dalies 2 punktu, </w:t>
      </w:r>
      <w:r>
        <w:t xml:space="preserve">Lietuvos Respublikos </w:t>
      </w:r>
      <w:bookmarkEnd w:id="1"/>
      <w:r>
        <w:t xml:space="preserve">vietos savivaldos įstatymo </w:t>
      </w:r>
      <w:r w:rsidR="002344DD">
        <w:t>33</w:t>
      </w:r>
      <w:r>
        <w:t xml:space="preserve"> straipsnio 1 dalimi, </w:t>
      </w:r>
      <w:r w:rsidR="002344DD">
        <w:t xml:space="preserve">34 </w:t>
      </w:r>
      <w:r>
        <w:t xml:space="preserve">straipsnio </w:t>
      </w:r>
      <w:r w:rsidR="002344DD">
        <w:t>6</w:t>
      </w:r>
      <w:r>
        <w:t xml:space="preserve"> dalies </w:t>
      </w:r>
      <w:r w:rsidR="00000393" w:rsidRPr="00810717">
        <w:t xml:space="preserve">2 </w:t>
      </w:r>
      <w:r w:rsidR="00000393">
        <w:t>punkt</w:t>
      </w:r>
      <w:r w:rsidR="002344DD">
        <w:t>u</w:t>
      </w:r>
      <w:r w:rsidR="00783AF8">
        <w:t>, įgyvendindamas</w:t>
      </w:r>
      <w:r w:rsidR="005C0760" w:rsidRPr="005C0760">
        <w:rPr>
          <w:rFonts w:ascii="Times New Roman" w:hAnsi="Times New Roman" w:cs="Times New Roman"/>
          <w:szCs w:val="24"/>
          <w:lang w:eastAsia="en-US"/>
        </w:rPr>
        <w:t xml:space="preserve"> </w:t>
      </w:r>
      <w:r w:rsidR="005C0760">
        <w:rPr>
          <w:rFonts w:ascii="Times New Roman" w:hAnsi="Times New Roman" w:cs="Times New Roman"/>
          <w:szCs w:val="24"/>
          <w:lang w:eastAsia="en-US"/>
        </w:rPr>
        <w:t>Š</w:t>
      </w:r>
      <w:r w:rsidR="005C0760" w:rsidRPr="00783AF8">
        <w:rPr>
          <w:rFonts w:ascii="Times New Roman" w:hAnsi="Times New Roman" w:cs="Times New Roman"/>
          <w:szCs w:val="24"/>
          <w:lang w:eastAsia="en-US"/>
        </w:rPr>
        <w:t>ilalės rajono savivaldybės administracijos nuostatų</w:t>
      </w:r>
      <w:r w:rsidR="005C0760">
        <w:rPr>
          <w:rFonts w:ascii="Times New Roman" w:hAnsi="Times New Roman" w:cs="Times New Roman"/>
          <w:szCs w:val="24"/>
          <w:lang w:eastAsia="en-US"/>
        </w:rPr>
        <w:t>, patvirtintų</w:t>
      </w:r>
      <w:r w:rsidR="00783AF8">
        <w:t xml:space="preserve"> Šilalės rajono savivaldybės tarybos 2024 m. lapkričio 28 d. sprendim</w:t>
      </w:r>
      <w:r w:rsidR="005C0760">
        <w:t>u</w:t>
      </w:r>
      <w:r w:rsidR="00783AF8">
        <w:t xml:space="preserve"> Nr. T1-278 „Dėl </w:t>
      </w:r>
      <w:r w:rsidR="00783AF8">
        <w:rPr>
          <w:rFonts w:ascii="Times New Roman" w:hAnsi="Times New Roman" w:cs="Times New Roman"/>
          <w:szCs w:val="24"/>
          <w:lang w:eastAsia="en-US"/>
        </w:rPr>
        <w:t>Š</w:t>
      </w:r>
      <w:r w:rsidR="00783AF8" w:rsidRPr="00783AF8">
        <w:rPr>
          <w:rFonts w:ascii="Times New Roman" w:hAnsi="Times New Roman" w:cs="Times New Roman"/>
          <w:szCs w:val="24"/>
          <w:lang w:eastAsia="en-US"/>
        </w:rPr>
        <w:t>ilalės rajono savivaldybės administracijos nuostatų tvirtinimo</w:t>
      </w:r>
      <w:r w:rsidR="00783AF8">
        <w:rPr>
          <w:rFonts w:ascii="Times New Roman" w:hAnsi="Times New Roman" w:cs="Times New Roman"/>
          <w:szCs w:val="24"/>
          <w:lang w:eastAsia="en-US"/>
        </w:rPr>
        <w:t>“</w:t>
      </w:r>
      <w:r w:rsidR="005C0760">
        <w:rPr>
          <w:rFonts w:ascii="Times New Roman" w:hAnsi="Times New Roman" w:cs="Times New Roman"/>
          <w:szCs w:val="24"/>
          <w:lang w:eastAsia="en-US"/>
        </w:rPr>
        <w:t>,</w:t>
      </w:r>
      <w:r w:rsidR="00783AF8">
        <w:t xml:space="preserve"> 24</w:t>
      </w:r>
      <w:r w:rsidR="00041B00">
        <w:t>.</w:t>
      </w:r>
      <w:r w:rsidR="00783AF8">
        <w:t xml:space="preserve">2 </w:t>
      </w:r>
      <w:r w:rsidR="00041B00">
        <w:t>papunktį</w:t>
      </w:r>
      <w:r w:rsidR="00922390">
        <w:t>, vykdydamas Šilalės rajono savivaldybės administracijos direktoriaus 2024 m. lapkričio 11 d. įsakymą Nr. DĮV – 677 „Dėl Šilalės rajono savivaldybės administracijos struktūros patvirtinimo“</w:t>
      </w:r>
      <w:r w:rsidR="00783AF8">
        <w:t>:</w:t>
      </w:r>
    </w:p>
    <w:p w14:paraId="747B4308" w14:textId="71B82C62" w:rsidR="007B53BD" w:rsidRDefault="004C70A1" w:rsidP="004C70A1">
      <w:pPr>
        <w:tabs>
          <w:tab w:val="left" w:pos="0"/>
          <w:tab w:val="left" w:pos="1134"/>
        </w:tabs>
        <w:ind w:firstLine="851"/>
        <w:rPr>
          <w:rFonts w:ascii="Times New Roman" w:hAnsi="Times New Roman" w:cs="Times New Roman"/>
          <w:szCs w:val="24"/>
        </w:rPr>
      </w:pPr>
      <w:r>
        <w:rPr>
          <w:rFonts w:ascii="Times New Roman" w:hAnsi="Times New Roman" w:cs="Times New Roman"/>
          <w:szCs w:val="24"/>
        </w:rPr>
        <w:t xml:space="preserve">1. </w:t>
      </w:r>
      <w:r w:rsidR="006276C6">
        <w:rPr>
          <w:rFonts w:ascii="Times New Roman" w:hAnsi="Times New Roman" w:cs="Times New Roman"/>
          <w:szCs w:val="24"/>
        </w:rPr>
        <w:t xml:space="preserve">T v i r t i n u Šilalės rajono savivaldybės administracijos </w:t>
      </w:r>
      <w:r w:rsidR="002344DD">
        <w:rPr>
          <w:rFonts w:ascii="Times New Roman" w:hAnsi="Times New Roman" w:cs="Times New Roman"/>
          <w:szCs w:val="24"/>
        </w:rPr>
        <w:t>S</w:t>
      </w:r>
      <w:r w:rsidR="006276C6">
        <w:rPr>
          <w:rFonts w:ascii="Times New Roman" w:hAnsi="Times New Roman" w:cs="Times New Roman"/>
          <w:szCs w:val="24"/>
        </w:rPr>
        <w:t>ocialinės paramos skyriaus nuostatus (pridedama).</w:t>
      </w:r>
    </w:p>
    <w:p w14:paraId="37C782C4" w14:textId="28B4A497" w:rsidR="004C70A1" w:rsidRPr="004C70A1" w:rsidRDefault="004C70A1" w:rsidP="004C70A1">
      <w:pPr>
        <w:tabs>
          <w:tab w:val="left" w:pos="0"/>
          <w:tab w:val="left" w:pos="1134"/>
        </w:tabs>
        <w:ind w:firstLine="851"/>
        <w:rPr>
          <w:rFonts w:ascii="Times New Roman" w:hAnsi="Times New Roman" w:cs="Times New Roman"/>
          <w:szCs w:val="24"/>
        </w:rPr>
      </w:pPr>
      <w:r>
        <w:t xml:space="preserve">2. P a v e d u Šilalės rajono savivaldybės administracijos </w:t>
      </w:r>
      <w:r w:rsidR="00630AB4">
        <w:rPr>
          <w:rFonts w:ascii="Times New Roman" w:hAnsi="Times New Roman" w:cs="Times New Roman"/>
          <w:szCs w:val="24"/>
        </w:rPr>
        <w:t>S</w:t>
      </w:r>
      <w:r>
        <w:rPr>
          <w:rFonts w:ascii="Times New Roman" w:hAnsi="Times New Roman" w:cs="Times New Roman"/>
          <w:szCs w:val="24"/>
        </w:rPr>
        <w:t xml:space="preserve">ocialinės paramos skyriaus </w:t>
      </w:r>
      <w:r>
        <w:t>vedėjui supažindinti skyriaus valstybės tarnautojus ir darbuotojus, dirbančius pagal darbo sutartis, su skyriaus nuostatais per dokumentų valdymo sistemą „Kontora“.</w:t>
      </w:r>
    </w:p>
    <w:p w14:paraId="5268FF71" w14:textId="527C20FB" w:rsidR="007B53BD" w:rsidRDefault="004C70A1" w:rsidP="008508DE">
      <w:pPr>
        <w:tabs>
          <w:tab w:val="left" w:pos="0"/>
          <w:tab w:val="left" w:pos="1134"/>
        </w:tabs>
        <w:ind w:firstLine="851"/>
        <w:rPr>
          <w:color w:val="000000"/>
        </w:rPr>
      </w:pPr>
      <w:r>
        <w:rPr>
          <w:rFonts w:ascii="Times New Roman" w:hAnsi="Times New Roman" w:cs="Times New Roman"/>
          <w:color w:val="000000"/>
          <w:szCs w:val="24"/>
        </w:rPr>
        <w:t xml:space="preserve">3. </w:t>
      </w:r>
      <w:r w:rsidR="006276C6">
        <w:rPr>
          <w:rFonts w:ascii="Times New Roman" w:hAnsi="Times New Roman" w:cs="Times New Roman"/>
          <w:color w:val="000000"/>
          <w:szCs w:val="24"/>
        </w:rPr>
        <w:t>P r i p a ž į s t u  netekusi</w:t>
      </w:r>
      <w:r w:rsidR="008508DE">
        <w:rPr>
          <w:rFonts w:ascii="Times New Roman" w:hAnsi="Times New Roman" w:cs="Times New Roman"/>
          <w:color w:val="000000"/>
          <w:szCs w:val="24"/>
        </w:rPr>
        <w:t>u</w:t>
      </w:r>
      <w:r w:rsidR="006276C6">
        <w:rPr>
          <w:rFonts w:ascii="Times New Roman" w:hAnsi="Times New Roman" w:cs="Times New Roman"/>
          <w:color w:val="000000"/>
          <w:szCs w:val="24"/>
        </w:rPr>
        <w:t xml:space="preserve"> galios</w:t>
      </w:r>
      <w:r w:rsidR="008508DE">
        <w:rPr>
          <w:rFonts w:ascii="Times New Roman" w:hAnsi="Times New Roman" w:cs="Times New Roman"/>
          <w:color w:val="000000"/>
          <w:szCs w:val="24"/>
        </w:rPr>
        <w:t xml:space="preserve"> </w:t>
      </w:r>
      <w:r w:rsidR="006276C6">
        <w:rPr>
          <w:rFonts w:ascii="Times New Roman" w:hAnsi="Times New Roman" w:cs="Times New Roman"/>
          <w:color w:val="000000"/>
          <w:szCs w:val="24"/>
        </w:rPr>
        <w:t>Šilalės rajono savivaldybės administracijos direktoriaus 20</w:t>
      </w:r>
      <w:r w:rsidR="008508DE">
        <w:rPr>
          <w:rFonts w:ascii="Times New Roman" w:hAnsi="Times New Roman" w:cs="Times New Roman"/>
          <w:color w:val="000000"/>
          <w:szCs w:val="24"/>
        </w:rPr>
        <w:t>20</w:t>
      </w:r>
      <w:r w:rsidR="006276C6">
        <w:rPr>
          <w:rFonts w:ascii="Times New Roman" w:hAnsi="Times New Roman" w:cs="Times New Roman"/>
          <w:color w:val="000000"/>
          <w:szCs w:val="24"/>
        </w:rPr>
        <w:t xml:space="preserve"> m. </w:t>
      </w:r>
      <w:r w:rsidR="008508DE">
        <w:rPr>
          <w:rFonts w:ascii="Times New Roman" w:hAnsi="Times New Roman" w:cs="Times New Roman"/>
          <w:color w:val="000000"/>
          <w:szCs w:val="24"/>
        </w:rPr>
        <w:t>gruodžio 8</w:t>
      </w:r>
      <w:r w:rsidR="006276C6">
        <w:rPr>
          <w:rFonts w:ascii="Times New Roman" w:hAnsi="Times New Roman" w:cs="Times New Roman"/>
          <w:color w:val="000000"/>
          <w:szCs w:val="24"/>
        </w:rPr>
        <w:t xml:space="preserve"> d. įsakymą Nr. DĮV-1</w:t>
      </w:r>
      <w:r w:rsidR="008508DE">
        <w:rPr>
          <w:rFonts w:ascii="Times New Roman" w:hAnsi="Times New Roman" w:cs="Times New Roman"/>
          <w:color w:val="000000"/>
          <w:szCs w:val="24"/>
        </w:rPr>
        <w:t>130</w:t>
      </w:r>
      <w:r w:rsidR="006276C6">
        <w:rPr>
          <w:rFonts w:ascii="Times New Roman" w:hAnsi="Times New Roman" w:cs="Times New Roman"/>
          <w:color w:val="000000"/>
          <w:szCs w:val="24"/>
        </w:rPr>
        <w:t xml:space="preserve"> ,,Dėl Šilalės rajono savivaldybės administracijos Turto</w:t>
      </w:r>
      <w:r w:rsidR="008508DE">
        <w:rPr>
          <w:rFonts w:ascii="Times New Roman" w:hAnsi="Times New Roman" w:cs="Times New Roman"/>
          <w:color w:val="000000"/>
          <w:szCs w:val="24"/>
        </w:rPr>
        <w:t xml:space="preserve"> ir socialinės paramos</w:t>
      </w:r>
      <w:r w:rsidR="006276C6">
        <w:rPr>
          <w:rFonts w:ascii="Times New Roman" w:hAnsi="Times New Roman" w:cs="Times New Roman"/>
          <w:color w:val="000000"/>
          <w:szCs w:val="24"/>
        </w:rPr>
        <w:t xml:space="preserve"> skyriaus nuostatų patvirtinimo“</w:t>
      </w:r>
      <w:r w:rsidR="008508DE">
        <w:rPr>
          <w:rFonts w:ascii="Times New Roman" w:hAnsi="Times New Roman" w:cs="Times New Roman"/>
          <w:color w:val="000000"/>
          <w:szCs w:val="24"/>
        </w:rPr>
        <w:t>.</w:t>
      </w:r>
    </w:p>
    <w:p w14:paraId="154E6B99" w14:textId="37A40EF4" w:rsidR="008508DE" w:rsidRDefault="008508DE" w:rsidP="008508DE">
      <w:pPr>
        <w:ind w:firstLine="851"/>
        <w:rPr>
          <w:rFonts w:ascii="Times New Roman" w:hAnsi="Times New Roman" w:cs="Times New Roman"/>
          <w:color w:val="000000"/>
          <w:szCs w:val="24"/>
        </w:rPr>
      </w:pPr>
      <w:r>
        <w:rPr>
          <w:rFonts w:ascii="Times New Roman" w:hAnsi="Times New Roman" w:cs="Times New Roman"/>
          <w:color w:val="000000"/>
          <w:szCs w:val="24"/>
        </w:rPr>
        <w:t>4. N u s t a t a u, kad šis įsakymas įsigalioja nuo 2025 m. sausio 1 d.</w:t>
      </w:r>
    </w:p>
    <w:p w14:paraId="6EC0E8F3" w14:textId="3E90478F" w:rsidR="008508DE" w:rsidRPr="00DD7CDA" w:rsidRDefault="008508DE" w:rsidP="00DD7CDA">
      <w:pPr>
        <w:ind w:firstLine="851"/>
        <w:rPr>
          <w:rFonts w:ascii="Times New Roman" w:hAnsi="Times New Roman" w:cs="Times New Roman"/>
          <w:color w:val="000000"/>
          <w:szCs w:val="24"/>
        </w:rPr>
      </w:pPr>
      <w:r>
        <w:rPr>
          <w:rFonts w:ascii="Times New Roman" w:hAnsi="Times New Roman" w:cs="Times New Roman"/>
          <w:color w:val="000000"/>
          <w:szCs w:val="24"/>
        </w:rPr>
        <w:t>5</w:t>
      </w:r>
      <w:r w:rsidR="00000393">
        <w:rPr>
          <w:rFonts w:ascii="Times New Roman" w:hAnsi="Times New Roman" w:cs="Times New Roman"/>
          <w:color w:val="000000"/>
          <w:szCs w:val="24"/>
        </w:rPr>
        <w:t xml:space="preserve">. </w:t>
      </w:r>
      <w:r w:rsidR="00000393">
        <w:t xml:space="preserve">P a v e d u paskelbti šį įsakymą Šilalės rajono savivaldybės tinklalapyje </w:t>
      </w:r>
      <w:hyperlink r:id="rId7" w:history="1">
        <w:r w:rsidR="00000393" w:rsidRPr="00810717">
          <w:rPr>
            <w:rStyle w:val="Hipersaitas"/>
            <w:color w:val="auto"/>
            <w:u w:val="none"/>
          </w:rPr>
          <w:t>www.silale.lt</w:t>
        </w:r>
      </w:hyperlink>
      <w:r w:rsidR="00000393">
        <w:t xml:space="preserve"> ir Teisės aktų registre</w:t>
      </w:r>
      <w:r w:rsidR="00D26F4D">
        <w:t>.</w:t>
      </w:r>
    </w:p>
    <w:p w14:paraId="54FA1D90" w14:textId="77777777" w:rsidR="00DD7CDA" w:rsidRDefault="00DD7CDA" w:rsidP="00DD7CDA">
      <w:pPr>
        <w:tabs>
          <w:tab w:val="left" w:pos="851"/>
        </w:tabs>
        <w:ind w:firstLine="851"/>
        <w:rPr>
          <w:rFonts w:ascii="Times New Roman" w:hAnsi="Times New Roman" w:cs="Times New Roman"/>
        </w:rPr>
      </w:pPr>
      <w: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w:t>
      </w:r>
      <w:r>
        <w:br/>
        <w:t>portalą (</w:t>
      </w:r>
      <w:hyperlink r:id="rId8" w:history="1">
        <w:r>
          <w:rPr>
            <w:rStyle w:val="Hipersaitas"/>
          </w:rPr>
          <w:t>https://e.teismas.lt</w:t>
        </w:r>
      </w:hyperlink>
      <w:r>
        <w:t>) per vieną mėnesį nuo šio įsakymo paskelbimo arba įteikimo suinteresuotam asmeniui dienos.</w:t>
      </w:r>
    </w:p>
    <w:p w14:paraId="45B60DA2" w14:textId="77777777" w:rsidR="008508DE" w:rsidRDefault="008508DE"/>
    <w:p w14:paraId="3E4BF4D8" w14:textId="79B5922F" w:rsidR="007B53BD" w:rsidRDefault="006276C6">
      <w:r>
        <w:tab/>
      </w:r>
    </w:p>
    <w:p w14:paraId="02FCE36E" w14:textId="3F7CE5D8" w:rsidR="00000393" w:rsidRDefault="00000393" w:rsidP="00000393">
      <w:pPr>
        <w:ind w:firstLine="0"/>
      </w:pPr>
      <w:r>
        <w:t xml:space="preserve">Administracijos direktorius </w:t>
      </w:r>
      <w:r>
        <w:tab/>
      </w:r>
      <w:r>
        <w:tab/>
      </w:r>
      <w:r>
        <w:tab/>
      </w:r>
      <w:r>
        <w:tab/>
      </w:r>
      <w:r>
        <w:tab/>
      </w:r>
      <w:r w:rsidR="00DA2798">
        <w:t xml:space="preserve">                            </w:t>
      </w:r>
      <w:r w:rsidR="008508DE">
        <w:t xml:space="preserve">Andrius </w:t>
      </w:r>
      <w:proofErr w:type="spellStart"/>
      <w:r w:rsidR="008508DE">
        <w:t>Jančauskas</w:t>
      </w:r>
      <w:proofErr w:type="spellEnd"/>
    </w:p>
    <w:p w14:paraId="3AADA816" w14:textId="77777777" w:rsidR="007B53BD" w:rsidRDefault="007B53BD">
      <w:pPr>
        <w:ind w:firstLine="851"/>
      </w:pPr>
    </w:p>
    <w:p w14:paraId="33162585" w14:textId="77777777" w:rsidR="007B53BD" w:rsidRDefault="007B53BD">
      <w:pPr>
        <w:ind w:firstLine="1185"/>
        <w:rPr>
          <w:rFonts w:ascii="Times New Roman" w:hAnsi="Times New Roman" w:cs="Times New Roman"/>
        </w:rPr>
      </w:pPr>
    </w:p>
    <w:p w14:paraId="73AA1B68" w14:textId="77777777" w:rsidR="007B53BD" w:rsidRDefault="007B53BD">
      <w:pPr>
        <w:ind w:firstLine="1185"/>
        <w:rPr>
          <w:rFonts w:ascii="Times New Roman" w:hAnsi="Times New Roman" w:cs="Times New Roman"/>
        </w:rPr>
      </w:pPr>
    </w:p>
    <w:p w14:paraId="5FEA588B" w14:textId="77777777" w:rsidR="007B53BD" w:rsidRDefault="007B53BD">
      <w:pPr>
        <w:ind w:firstLine="0"/>
        <w:rPr>
          <w:rFonts w:ascii="Times New Roman" w:hAnsi="Times New Roman" w:cs="Times New Roman"/>
          <w:bCs/>
          <w:szCs w:val="24"/>
        </w:rPr>
      </w:pPr>
    </w:p>
    <w:p w14:paraId="3C53BEC3" w14:textId="77777777" w:rsidR="007B53BD" w:rsidRDefault="007B53BD">
      <w:pPr>
        <w:ind w:firstLine="0"/>
        <w:rPr>
          <w:rFonts w:ascii="Times New Roman" w:hAnsi="Times New Roman" w:cs="Times New Roman"/>
          <w:b/>
          <w:bCs/>
          <w:szCs w:val="24"/>
        </w:rPr>
      </w:pPr>
    </w:p>
    <w:p w14:paraId="73CA18C0" w14:textId="77777777" w:rsidR="007B53BD" w:rsidRDefault="007B53BD">
      <w:pPr>
        <w:ind w:firstLine="0"/>
        <w:rPr>
          <w:b/>
          <w:bCs/>
        </w:rPr>
      </w:pPr>
    </w:p>
    <w:p w14:paraId="2B247CC1" w14:textId="77777777" w:rsidR="007B53BD" w:rsidRDefault="007B53BD">
      <w:pPr>
        <w:ind w:firstLine="0"/>
        <w:rPr>
          <w:b/>
          <w:bCs/>
        </w:rPr>
      </w:pPr>
    </w:p>
    <w:p w14:paraId="31D2CD75" w14:textId="77777777" w:rsidR="007B53BD" w:rsidRDefault="006276C6">
      <w:pPr>
        <w:pStyle w:val="Antrat1"/>
        <w:numPr>
          <w:ilvl w:val="0"/>
          <w:numId w:val="2"/>
        </w:numPr>
        <w:tabs>
          <w:tab w:val="left" w:pos="4260"/>
        </w:tabs>
        <w:rPr>
          <w:rFonts w:eastAsia="TimesLT;Times New Roman"/>
          <w:b w:val="0"/>
          <w:bCs w:val="0"/>
        </w:rPr>
      </w:pPr>
      <w:r>
        <w:rPr>
          <w:rFonts w:eastAsia="TimesLT;Times New Roman"/>
          <w:b w:val="0"/>
          <w:bCs w:val="0"/>
        </w:rPr>
        <w:t xml:space="preserve"> </w:t>
      </w:r>
    </w:p>
    <w:sectPr w:rsidR="007B53BD" w:rsidSect="004C70A1">
      <w:headerReference w:type="even" r:id="rId9"/>
      <w:headerReference w:type="default" r:id="rId10"/>
      <w:footerReference w:type="even" r:id="rId11"/>
      <w:footerReference w:type="default" r:id="rId12"/>
      <w:pgSz w:w="11906" w:h="16838"/>
      <w:pgMar w:top="1134" w:right="567" w:bottom="1134" w:left="1701" w:header="567" w:footer="567" w:gutter="0"/>
      <w:cols w:space="1296"/>
      <w:formProt w:val="0"/>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5EF98" w14:textId="77777777" w:rsidR="008C2F99" w:rsidRDefault="008C2F99">
      <w:r>
        <w:separator/>
      </w:r>
    </w:p>
  </w:endnote>
  <w:endnote w:type="continuationSeparator" w:id="0">
    <w:p w14:paraId="13EB61AB" w14:textId="77777777" w:rsidR="008C2F99" w:rsidRDefault="008C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LT;Times New Roman">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609C" w14:textId="77777777" w:rsidR="007B53BD" w:rsidRDefault="007B53B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6C038" w14:textId="77777777" w:rsidR="007B53BD" w:rsidRDefault="007B53BD">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5B1E7" w14:textId="77777777" w:rsidR="008C2F99" w:rsidRDefault="008C2F99">
      <w:r>
        <w:separator/>
      </w:r>
    </w:p>
  </w:footnote>
  <w:footnote w:type="continuationSeparator" w:id="0">
    <w:p w14:paraId="776D64D2" w14:textId="77777777" w:rsidR="008C2F99" w:rsidRDefault="008C2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ACD0B" w14:textId="77777777" w:rsidR="007B53BD" w:rsidRDefault="006276C6">
    <w:pPr>
      <w:pStyle w:val="Antrats"/>
      <w:ind w:firstLine="0"/>
      <w:jc w:val="center"/>
    </w:pPr>
    <w:r>
      <w:rPr>
        <w:rStyle w:val="Puslapionumeris1"/>
        <w:sz w:val="20"/>
      </w:rPr>
      <w:fldChar w:fldCharType="begin"/>
    </w:r>
    <w:r>
      <w:rPr>
        <w:rStyle w:val="Puslapionumeris1"/>
        <w:sz w:val="20"/>
      </w:rPr>
      <w:instrText>PAGE</w:instrText>
    </w:r>
    <w:r>
      <w:rPr>
        <w:rStyle w:val="Puslapionumeris1"/>
        <w:sz w:val="20"/>
      </w:rPr>
      <w:fldChar w:fldCharType="separate"/>
    </w:r>
    <w:r w:rsidR="00000393">
      <w:rPr>
        <w:rStyle w:val="Puslapionumeris1"/>
        <w:noProof/>
        <w:sz w:val="20"/>
      </w:rPr>
      <w:t>2</w:t>
    </w:r>
    <w:r>
      <w:rPr>
        <w:rStyle w:val="Puslapionumeris1"/>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004B9" w14:textId="77777777" w:rsidR="007B53BD" w:rsidRDefault="006276C6">
    <w:pPr>
      <w:pStyle w:val="Antrats"/>
      <w:tabs>
        <w:tab w:val="clear" w:pos="8306"/>
        <w:tab w:val="right" w:pos="7110"/>
      </w:tabs>
      <w:jc w:val="right"/>
    </w:pPr>
    <w:r>
      <w:tab/>
    </w:r>
    <w:r>
      <w:tab/>
    </w:r>
  </w:p>
  <w:p w14:paraId="6B6222EB" w14:textId="77777777" w:rsidR="007B53BD" w:rsidRDefault="007B53BD">
    <w:pPr>
      <w:pStyle w:val="Antrats"/>
      <w:rPr>
        <w:sz w:val="16"/>
      </w:rPr>
    </w:pPr>
  </w:p>
  <w:p w14:paraId="2EE278EC" w14:textId="77777777" w:rsidR="007B53BD" w:rsidRDefault="006276C6">
    <w:pPr>
      <w:pStyle w:val="Antrats"/>
      <w:ind w:firstLine="0"/>
      <w:jc w:val="center"/>
    </w:pPr>
    <w:r>
      <w:rPr>
        <w:noProof/>
        <w:lang w:eastAsia="lt-LT"/>
      </w:rPr>
      <w:drawing>
        <wp:inline distT="0" distB="0" distL="0" distR="0" wp14:anchorId="07A3A93B" wp14:editId="2C9FF010">
          <wp:extent cx="643255" cy="751840"/>
          <wp:effectExtent l="0" t="0" r="0" b="0"/>
          <wp:docPr id="1" name="Paveiksl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as1"/>
                  <pic:cNvPicPr>
                    <a:picLocks noChangeAspect="1" noChangeArrowheads="1"/>
                  </pic:cNvPicPr>
                </pic:nvPicPr>
                <pic:blipFill>
                  <a:blip r:embed="rId1"/>
                  <a:srcRect l="-20" t="-16" r="-20" b="-16"/>
                  <a:stretch>
                    <a:fillRect/>
                  </a:stretch>
                </pic:blipFill>
                <pic:spPr bwMode="auto">
                  <a:xfrm>
                    <a:off x="0" y="0"/>
                    <a:ext cx="643255" cy="751840"/>
                  </a:xfrm>
                  <a:prstGeom prst="rect">
                    <a:avLst/>
                  </a:prstGeom>
                </pic:spPr>
              </pic:pic>
            </a:graphicData>
          </a:graphic>
        </wp:inline>
      </w:drawing>
    </w:r>
  </w:p>
  <w:p w14:paraId="4145D0C6" w14:textId="77777777" w:rsidR="007B53BD" w:rsidRDefault="007B53BD">
    <w:pPr>
      <w:pStyle w:val="Antrats"/>
      <w:ind w:firstLine="0"/>
      <w:jc w:val="center"/>
      <w:rPr>
        <w:sz w:val="12"/>
      </w:rPr>
    </w:pPr>
  </w:p>
  <w:p w14:paraId="2E670A02" w14:textId="77777777" w:rsidR="007B53BD" w:rsidRDefault="006276C6">
    <w:pPr>
      <w:pStyle w:val="Antrats"/>
      <w:ind w:firstLine="0"/>
      <w:jc w:val="center"/>
      <w:rPr>
        <w:b/>
        <w:bCs/>
        <w:szCs w:val="24"/>
      </w:rPr>
    </w:pPr>
    <w:r>
      <w:rPr>
        <w:b/>
        <w:bCs/>
        <w:szCs w:val="24"/>
      </w:rPr>
      <w:t>ŠILALĖS RAJONO SAVIVALDYBĖS ADMINISTRACIJOS</w:t>
    </w:r>
  </w:p>
  <w:p w14:paraId="41F7AC8B" w14:textId="77777777" w:rsidR="007B53BD" w:rsidRDefault="006276C6">
    <w:pPr>
      <w:pStyle w:val="Antrats"/>
      <w:ind w:firstLine="0"/>
      <w:jc w:val="center"/>
      <w:rPr>
        <w:b/>
        <w:bCs/>
        <w:szCs w:val="24"/>
      </w:rPr>
    </w:pPr>
    <w:r>
      <w:rPr>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C7D48"/>
    <w:multiLevelType w:val="multilevel"/>
    <w:tmpl w:val="17E40860"/>
    <w:lvl w:ilvl="0">
      <w:start w:val="1"/>
      <w:numFmt w:val="none"/>
      <w:pStyle w:val="Antra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B833547"/>
    <w:multiLevelType w:val="multilevel"/>
    <w:tmpl w:val="56D466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17F6AC9"/>
    <w:multiLevelType w:val="multilevel"/>
    <w:tmpl w:val="D2E07E1E"/>
    <w:lvl w:ilvl="0">
      <w:start w:val="1"/>
      <w:numFmt w:val="decimal"/>
      <w:lvlText w:val="%1."/>
      <w:lvlJc w:val="left"/>
      <w:pPr>
        <w:tabs>
          <w:tab w:val="num" w:pos="1545"/>
        </w:tabs>
        <w:ind w:left="1545" w:hanging="360"/>
      </w:pPr>
      <w:rPr>
        <w:rFonts w:cs="Times New Roman"/>
        <w:szCs w:val="24"/>
      </w:rPr>
    </w:lvl>
    <w:lvl w:ilvl="1">
      <w:start w:val="1"/>
      <w:numFmt w:val="decimal"/>
      <w:lvlText w:val="%1.%2."/>
      <w:lvlJc w:val="left"/>
      <w:pPr>
        <w:tabs>
          <w:tab w:val="num" w:pos="1620"/>
        </w:tabs>
        <w:ind w:left="1620" w:hanging="435"/>
      </w:pPr>
      <w:rPr>
        <w:rFonts w:cs="Times New Roman"/>
        <w:szCs w:val="24"/>
      </w:rPr>
    </w:lvl>
    <w:lvl w:ilvl="2">
      <w:start w:val="1"/>
      <w:numFmt w:val="decimal"/>
      <w:lvlText w:val="%1.%2.%3."/>
      <w:lvlJc w:val="left"/>
      <w:pPr>
        <w:tabs>
          <w:tab w:val="num" w:pos="1905"/>
        </w:tabs>
        <w:ind w:left="1905" w:hanging="720"/>
      </w:pPr>
      <w:rPr>
        <w:rFonts w:cs="Times New Roman"/>
        <w:szCs w:val="24"/>
      </w:rPr>
    </w:lvl>
    <w:lvl w:ilvl="3">
      <w:start w:val="1"/>
      <w:numFmt w:val="decimal"/>
      <w:lvlText w:val="%1.%2.%3.%4."/>
      <w:lvlJc w:val="left"/>
      <w:pPr>
        <w:tabs>
          <w:tab w:val="num" w:pos="1905"/>
        </w:tabs>
        <w:ind w:left="1905" w:hanging="720"/>
      </w:pPr>
      <w:rPr>
        <w:rFonts w:cs="Times New Roman"/>
        <w:szCs w:val="24"/>
      </w:rPr>
    </w:lvl>
    <w:lvl w:ilvl="4">
      <w:start w:val="1"/>
      <w:numFmt w:val="decimal"/>
      <w:lvlText w:val="%1.%2.%3.%4.%5."/>
      <w:lvlJc w:val="left"/>
      <w:pPr>
        <w:tabs>
          <w:tab w:val="num" w:pos="2265"/>
        </w:tabs>
        <w:ind w:left="2265" w:hanging="1080"/>
      </w:pPr>
      <w:rPr>
        <w:rFonts w:cs="Times New Roman"/>
        <w:szCs w:val="24"/>
      </w:rPr>
    </w:lvl>
    <w:lvl w:ilvl="5">
      <w:start w:val="1"/>
      <w:numFmt w:val="decimal"/>
      <w:lvlText w:val="%1.%2.%3.%4.%5.%6."/>
      <w:lvlJc w:val="left"/>
      <w:pPr>
        <w:tabs>
          <w:tab w:val="num" w:pos="2265"/>
        </w:tabs>
        <w:ind w:left="2265" w:hanging="1080"/>
      </w:pPr>
      <w:rPr>
        <w:rFonts w:cs="Times New Roman"/>
        <w:szCs w:val="24"/>
      </w:rPr>
    </w:lvl>
    <w:lvl w:ilvl="6">
      <w:start w:val="1"/>
      <w:numFmt w:val="decimal"/>
      <w:lvlText w:val="%1.%2.%3.%4.%5.%6.%7."/>
      <w:lvlJc w:val="left"/>
      <w:pPr>
        <w:tabs>
          <w:tab w:val="num" w:pos="2625"/>
        </w:tabs>
        <w:ind w:left="2625" w:hanging="1440"/>
      </w:pPr>
      <w:rPr>
        <w:rFonts w:cs="Times New Roman"/>
        <w:szCs w:val="24"/>
      </w:rPr>
    </w:lvl>
    <w:lvl w:ilvl="7">
      <w:start w:val="1"/>
      <w:numFmt w:val="decimal"/>
      <w:lvlText w:val="%1.%2.%3.%4.%5.%6.%7.%8."/>
      <w:lvlJc w:val="left"/>
      <w:pPr>
        <w:tabs>
          <w:tab w:val="num" w:pos="2625"/>
        </w:tabs>
        <w:ind w:left="2625" w:hanging="1440"/>
      </w:pPr>
      <w:rPr>
        <w:rFonts w:cs="Times New Roman"/>
        <w:szCs w:val="24"/>
      </w:rPr>
    </w:lvl>
    <w:lvl w:ilvl="8">
      <w:start w:val="1"/>
      <w:numFmt w:val="decimal"/>
      <w:lvlText w:val="%1.%2.%3.%4.%5.%6.%7.%8.%9."/>
      <w:lvlJc w:val="left"/>
      <w:pPr>
        <w:tabs>
          <w:tab w:val="num" w:pos="2985"/>
        </w:tabs>
        <w:ind w:left="2985" w:hanging="1800"/>
      </w:pPr>
      <w:rPr>
        <w:rFonts w:cs="Times New Roman"/>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396"/>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BD"/>
    <w:rsid w:val="00000393"/>
    <w:rsid w:val="00013B35"/>
    <w:rsid w:val="00020391"/>
    <w:rsid w:val="000233E0"/>
    <w:rsid w:val="00024A93"/>
    <w:rsid w:val="00041B00"/>
    <w:rsid w:val="000E2820"/>
    <w:rsid w:val="002306CC"/>
    <w:rsid w:val="002344DD"/>
    <w:rsid w:val="00281082"/>
    <w:rsid w:val="002D7D06"/>
    <w:rsid w:val="00342643"/>
    <w:rsid w:val="00345502"/>
    <w:rsid w:val="003C70BF"/>
    <w:rsid w:val="003F405C"/>
    <w:rsid w:val="0043283D"/>
    <w:rsid w:val="004A25F7"/>
    <w:rsid w:val="004C70A1"/>
    <w:rsid w:val="00506C10"/>
    <w:rsid w:val="0053713C"/>
    <w:rsid w:val="005C0760"/>
    <w:rsid w:val="005E6D8D"/>
    <w:rsid w:val="006044FA"/>
    <w:rsid w:val="006276C6"/>
    <w:rsid w:val="00630AB4"/>
    <w:rsid w:val="006D7C59"/>
    <w:rsid w:val="0077299D"/>
    <w:rsid w:val="00783AF8"/>
    <w:rsid w:val="007B53BD"/>
    <w:rsid w:val="00810717"/>
    <w:rsid w:val="00815477"/>
    <w:rsid w:val="008508DE"/>
    <w:rsid w:val="00856B5A"/>
    <w:rsid w:val="008C2F99"/>
    <w:rsid w:val="008D3B7B"/>
    <w:rsid w:val="009122B9"/>
    <w:rsid w:val="00916561"/>
    <w:rsid w:val="00922390"/>
    <w:rsid w:val="009B1391"/>
    <w:rsid w:val="00AC014D"/>
    <w:rsid w:val="00BC59A9"/>
    <w:rsid w:val="00C02406"/>
    <w:rsid w:val="00D1354B"/>
    <w:rsid w:val="00D26F4D"/>
    <w:rsid w:val="00D31ED8"/>
    <w:rsid w:val="00DA2798"/>
    <w:rsid w:val="00DD7CDA"/>
    <w:rsid w:val="00DE3615"/>
    <w:rsid w:val="00E00ABD"/>
    <w:rsid w:val="00F00314"/>
    <w:rsid w:val="00F11915"/>
    <w:rsid w:val="00F401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C398"/>
  <w15:docId w15:val="{941A6482-E075-4795-921F-89F9FC55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Cs w:val="24"/>
        <w:lang w:val="lt-L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Times New Roman" w:eastAsia="Times New Roman" w:hAnsi="TimesLT;Times New Roman" w:cs="TimesLT;Times New Roman"/>
      <w:sz w:val="24"/>
      <w:szCs w:val="20"/>
      <w:lang w:bidi="ar-SA"/>
    </w:rPr>
  </w:style>
  <w:style w:type="paragraph" w:styleId="Antrat1">
    <w:name w:val="heading 1"/>
    <w:basedOn w:val="prastasis"/>
    <w:next w:val="prastasis"/>
    <w:qFormat/>
    <w:pPr>
      <w:keepNext/>
      <w:numPr>
        <w:numId w:val="1"/>
      </w:numP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style>
  <w:style w:type="character" w:customStyle="1" w:styleId="WW8Num1z1">
    <w:name w:val="WW8Num1z1"/>
    <w:qFormat/>
    <w:rPr>
      <w:rFonts w:ascii="Times New Roman" w:hAnsi="Times New Roman"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szCs w:val="24"/>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Numatytasispastraiposriftas1">
    <w:name w:val="Numatytasis pastraipos šriftas1"/>
    <w:qFormat/>
  </w:style>
  <w:style w:type="character" w:customStyle="1" w:styleId="Puslapionumeris1">
    <w:name w:val="Puslapio numeris1"/>
    <w:basedOn w:val="Numatytasispastraiposriftas1"/>
  </w:style>
  <w:style w:type="paragraph" w:customStyle="1" w:styleId="Antrat10">
    <w:name w:val="Antraštė1"/>
    <w:basedOn w:val="prastasis"/>
    <w:next w:val="Pagrindinistekstas"/>
    <w:qFormat/>
    <w:pPr>
      <w:ind w:firstLine="0"/>
      <w:jc w:val="center"/>
    </w:pPr>
    <w:rPr>
      <w:rFonts w:ascii="Times New Roman" w:hAnsi="Times New Roman" w:cs="Times New Roman"/>
      <w:b/>
      <w:bCs/>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Cs w:val="24"/>
    </w:rPr>
  </w:style>
  <w:style w:type="paragraph" w:customStyle="1" w:styleId="Rodykl">
    <w:name w:val="Rodyklė"/>
    <w:basedOn w:val="prastasis"/>
    <w:qFormat/>
    <w:pPr>
      <w:suppressLineNumbers/>
    </w:pPr>
    <w:rPr>
      <w:rFonts w:cs="Arial"/>
    </w:rPr>
  </w:style>
  <w:style w:type="paragraph" w:customStyle="1" w:styleId="Puslapinantratirporat">
    <w:name w:val="Puslapinė antraštė ir poraštė"/>
    <w:basedOn w:val="prastasis"/>
    <w:qFormat/>
    <w:pPr>
      <w:suppressLineNumbers/>
      <w:tabs>
        <w:tab w:val="center" w:pos="4819"/>
        <w:tab w:val="right" w:pos="9638"/>
      </w:tabs>
    </w:p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paragraph" w:customStyle="1" w:styleId="Lentelsturinys">
    <w:name w:val="Lentelės turinys"/>
    <w:basedOn w:val="prastasis"/>
    <w:qFormat/>
    <w:pPr>
      <w:suppressLineNumbers/>
    </w:pPr>
  </w:style>
  <w:style w:type="paragraph" w:customStyle="1" w:styleId="Lentelsantrat">
    <w:name w:val="Lentelės antraštė"/>
    <w:basedOn w:val="Lentelsturiny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styleId="Sraopastraipa">
    <w:name w:val="List Paragraph"/>
    <w:basedOn w:val="prastasis"/>
    <w:uiPriority w:val="34"/>
    <w:qFormat/>
    <w:rsid w:val="004C70A1"/>
    <w:pPr>
      <w:ind w:left="720"/>
      <w:contextualSpacing/>
    </w:pPr>
  </w:style>
  <w:style w:type="character" w:styleId="Hipersaitas">
    <w:name w:val="Hyperlink"/>
    <w:basedOn w:val="Numatytasispastraiposriftas"/>
    <w:uiPriority w:val="99"/>
    <w:semiHidden/>
    <w:unhideWhenUsed/>
    <w:rsid w:val="00000393"/>
    <w:rPr>
      <w:rFonts w:ascii="Times New Roman" w:hAnsi="Times New Roman" w:cs="Times New Roman" w:hint="default"/>
      <w:color w:val="0000FF"/>
      <w:u w:val="single"/>
    </w:rPr>
  </w:style>
  <w:style w:type="paragraph" w:styleId="Debesliotekstas">
    <w:name w:val="Balloon Text"/>
    <w:basedOn w:val="prastasis"/>
    <w:link w:val="DebesliotekstasDiagrama"/>
    <w:uiPriority w:val="99"/>
    <w:semiHidden/>
    <w:unhideWhenUsed/>
    <w:rsid w:val="0081071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10717"/>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734593">
      <w:bodyDiv w:val="1"/>
      <w:marLeft w:val="0"/>
      <w:marRight w:val="0"/>
      <w:marTop w:val="0"/>
      <w:marBottom w:val="0"/>
      <w:divBdr>
        <w:top w:val="none" w:sz="0" w:space="0" w:color="auto"/>
        <w:left w:val="none" w:sz="0" w:space="0" w:color="auto"/>
        <w:bottom w:val="none" w:sz="0" w:space="0" w:color="auto"/>
        <w:right w:val="none" w:sz="0" w:space="0" w:color="auto"/>
      </w:divBdr>
    </w:div>
    <w:div w:id="1466967116">
      <w:bodyDiv w:val="1"/>
      <w:marLeft w:val="0"/>
      <w:marRight w:val="0"/>
      <w:marTop w:val="0"/>
      <w:marBottom w:val="0"/>
      <w:divBdr>
        <w:top w:val="none" w:sz="0" w:space="0" w:color="auto"/>
        <w:left w:val="none" w:sz="0" w:space="0" w:color="auto"/>
        <w:bottom w:val="none" w:sz="0" w:space="0" w:color="auto"/>
        <w:right w:val="none" w:sz="0" w:space="0" w:color="auto"/>
      </w:divBdr>
    </w:div>
    <w:div w:id="149602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B563FE-F04A-45FE-9550-5152AE3F9544}">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1447</Words>
  <Characters>826</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2024-12-11T08:02:00Z</cp:lastPrinted>
  <dcterms:created xsi:type="dcterms:W3CDTF">2024-12-12T11:35:00Z</dcterms:created>
  <dcterms:modified xsi:type="dcterms:W3CDTF">2024-12-12T11:35:00Z</dcterms:modified>
  <dc:language>lt-LT</dc:language>
</cp:coreProperties>
</file>