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3"/>
        <w:gridCol w:w="13"/>
        <w:gridCol w:w="9587"/>
        <w:gridCol w:w="6"/>
      </w:tblGrid>
      <w:tr w:rsidR="001257C2" w:rsidRPr="001257C2" w:rsidTr="001257C2">
        <w:tc>
          <w:tcPr>
            <w:tcW w:w="9070" w:type="dxa"/>
            <w:gridSpan w:val="4"/>
          </w:tcPr>
          <w:tbl>
            <w:tblPr>
              <w:tblW w:w="96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548"/>
            </w:tblGrid>
            <w:tr w:rsidR="001257C2" w:rsidRPr="001257C2" w:rsidTr="001257C2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0665E" w:rsidRPr="001257C2" w:rsidRDefault="0030665E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0665E" w:rsidRPr="001257C2" w:rsidRDefault="007B0625">
                  <w:pPr>
                    <w:rPr>
                      <w:lang w:val="lt-LT"/>
                    </w:rPr>
                  </w:pPr>
                  <w:r w:rsidRPr="001257C2">
                    <w:rPr>
                      <w:color w:val="000000"/>
                      <w:sz w:val="24"/>
                      <w:lang w:val="lt-LT"/>
                    </w:rPr>
                    <w:t>PATVIRTINTA</w:t>
                  </w:r>
                </w:p>
              </w:tc>
            </w:tr>
            <w:tr w:rsidR="001257C2" w:rsidRPr="001257C2" w:rsidTr="001257C2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0665E" w:rsidRPr="001257C2" w:rsidRDefault="0030665E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0665E" w:rsidRPr="001257C2" w:rsidRDefault="007B0625">
                  <w:pPr>
                    <w:rPr>
                      <w:lang w:val="lt-LT"/>
                    </w:rPr>
                  </w:pPr>
                  <w:r w:rsidRPr="001257C2">
                    <w:rPr>
                      <w:color w:val="000000"/>
                      <w:sz w:val="24"/>
                      <w:lang w:val="lt-LT"/>
                    </w:rPr>
                    <w:t>Šilalės rajono savivaldybės administracijos</w:t>
                  </w:r>
                </w:p>
              </w:tc>
            </w:tr>
            <w:tr w:rsidR="001257C2" w:rsidRPr="001257C2" w:rsidTr="001257C2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0665E" w:rsidRPr="001257C2" w:rsidRDefault="0030665E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0665E" w:rsidRPr="001257C2" w:rsidRDefault="001257C2" w:rsidP="001257C2">
                  <w:pPr>
                    <w:rPr>
                      <w:sz w:val="24"/>
                      <w:szCs w:val="24"/>
                      <w:lang w:val="lt-LT"/>
                    </w:rPr>
                  </w:pPr>
                  <w:r w:rsidRPr="001257C2">
                    <w:rPr>
                      <w:sz w:val="24"/>
                      <w:szCs w:val="24"/>
                      <w:lang w:val="lt-LT"/>
                    </w:rPr>
                    <w:t>direktoriaus 2022 m. gruodžio</w:t>
                  </w:r>
                  <w:r w:rsidR="00996345">
                    <w:rPr>
                      <w:sz w:val="24"/>
                      <w:szCs w:val="24"/>
                      <w:lang w:val="lt-LT"/>
                    </w:rPr>
                    <w:t xml:space="preserve"> 14 </w:t>
                  </w:r>
                  <w:r w:rsidRPr="001257C2">
                    <w:rPr>
                      <w:sz w:val="24"/>
                      <w:szCs w:val="24"/>
                      <w:lang w:val="lt-LT"/>
                    </w:rPr>
                    <w:t>d. įsakymu</w:t>
                  </w:r>
                </w:p>
              </w:tc>
            </w:tr>
            <w:tr w:rsidR="001257C2" w:rsidRPr="001257C2" w:rsidTr="001257C2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0665E" w:rsidRPr="001257C2" w:rsidRDefault="0030665E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0665E" w:rsidRPr="001257C2" w:rsidRDefault="001257C2">
                  <w:pPr>
                    <w:rPr>
                      <w:lang w:val="lt-LT"/>
                    </w:rPr>
                  </w:pPr>
                  <w:r w:rsidRPr="001257C2">
                    <w:rPr>
                      <w:color w:val="000000"/>
                      <w:sz w:val="24"/>
                      <w:lang w:val="lt-LT"/>
                    </w:rPr>
                    <w:t>Nr.</w:t>
                  </w:r>
                  <w:r w:rsidR="00996345">
                    <w:rPr>
                      <w:color w:val="000000"/>
                      <w:sz w:val="24"/>
                      <w:lang w:val="lt-LT"/>
                    </w:rPr>
                    <w:t xml:space="preserve"> DĮV-924</w:t>
                  </w:r>
                  <w:r w:rsidR="007B0625" w:rsidRPr="001257C2">
                    <w:rPr>
                      <w:color w:val="000000"/>
                      <w:sz w:val="24"/>
                      <w:lang w:val="lt-LT"/>
                    </w:rPr>
                    <w:t xml:space="preserve"> </w:t>
                  </w:r>
                </w:p>
              </w:tc>
            </w:tr>
            <w:tr w:rsidR="001257C2" w:rsidRPr="001257C2" w:rsidTr="001257C2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0665E" w:rsidRPr="001257C2" w:rsidRDefault="0030665E">
                  <w:pPr>
                    <w:rPr>
                      <w:lang w:val="lt-LT"/>
                    </w:rPr>
                  </w:pPr>
                </w:p>
              </w:tc>
            </w:tr>
            <w:tr w:rsidR="001257C2" w:rsidRPr="001257C2" w:rsidTr="001257C2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0665E" w:rsidRPr="001257C2" w:rsidRDefault="007B0625">
                  <w:pPr>
                    <w:jc w:val="center"/>
                    <w:rPr>
                      <w:lang w:val="lt-LT"/>
                    </w:rPr>
                  </w:pPr>
                  <w:r w:rsidRPr="001257C2">
                    <w:rPr>
                      <w:b/>
                      <w:color w:val="000000"/>
                      <w:sz w:val="24"/>
                      <w:lang w:val="lt-LT"/>
                    </w:rPr>
                    <w:t>ŠILALĖS RAJONO SAVIVALDYBĖS ADMINISTRACIJOS</w:t>
                  </w:r>
                </w:p>
              </w:tc>
            </w:tr>
            <w:tr w:rsidR="001257C2" w:rsidRPr="001257C2" w:rsidTr="001257C2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0665E" w:rsidRPr="001257C2" w:rsidRDefault="007B0625">
                  <w:pPr>
                    <w:jc w:val="center"/>
                    <w:rPr>
                      <w:lang w:val="lt-LT"/>
                    </w:rPr>
                  </w:pPr>
                  <w:r w:rsidRPr="001257C2">
                    <w:rPr>
                      <w:b/>
                      <w:color w:val="000000"/>
                      <w:sz w:val="24"/>
                      <w:lang w:val="lt-LT"/>
                    </w:rPr>
                    <w:t>ŠVIETIMO, KULTŪROS IR SPORTO SKYRIUS</w:t>
                  </w:r>
                </w:p>
              </w:tc>
            </w:tr>
            <w:tr w:rsidR="001257C2" w:rsidRPr="001257C2" w:rsidTr="001257C2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0665E" w:rsidRPr="001257C2" w:rsidRDefault="007B0625">
                  <w:pPr>
                    <w:jc w:val="center"/>
                    <w:rPr>
                      <w:lang w:val="lt-LT"/>
                    </w:rPr>
                  </w:pPr>
                  <w:r w:rsidRPr="001257C2">
                    <w:rPr>
                      <w:b/>
                      <w:color w:val="000000"/>
                      <w:sz w:val="24"/>
                      <w:lang w:val="lt-LT"/>
                    </w:rPr>
                    <w:t>VEDĖJO</w:t>
                  </w:r>
                </w:p>
              </w:tc>
            </w:tr>
            <w:tr w:rsidR="001257C2" w:rsidRPr="001257C2" w:rsidTr="001257C2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0665E" w:rsidRPr="001257C2" w:rsidRDefault="007B0625">
                  <w:pPr>
                    <w:jc w:val="center"/>
                    <w:rPr>
                      <w:lang w:val="lt-LT"/>
                    </w:rPr>
                  </w:pPr>
                  <w:r w:rsidRPr="001257C2">
                    <w:rPr>
                      <w:b/>
                      <w:color w:val="000000"/>
                      <w:sz w:val="24"/>
                      <w:lang w:val="lt-LT"/>
                    </w:rPr>
                    <w:t>PAREIGYBĖS APRAŠYMAS</w:t>
                  </w:r>
                </w:p>
              </w:tc>
            </w:tr>
          </w:tbl>
          <w:p w:rsidR="0030665E" w:rsidRPr="001257C2" w:rsidRDefault="0030665E">
            <w:pPr>
              <w:rPr>
                <w:lang w:val="lt-LT"/>
              </w:rPr>
            </w:pPr>
          </w:p>
        </w:tc>
        <w:tc>
          <w:tcPr>
            <w:tcW w:w="13" w:type="dxa"/>
          </w:tcPr>
          <w:p w:rsidR="0030665E" w:rsidRPr="001257C2" w:rsidRDefault="0030665E">
            <w:pPr>
              <w:pStyle w:val="EmptyLayoutCell"/>
              <w:rPr>
                <w:lang w:val="lt-LT"/>
              </w:rPr>
            </w:pPr>
          </w:p>
        </w:tc>
      </w:tr>
      <w:tr w:rsidR="0030665E">
        <w:trPr>
          <w:trHeight w:val="349"/>
        </w:trPr>
        <w:tc>
          <w:tcPr>
            <w:tcW w:w="13" w:type="dxa"/>
          </w:tcPr>
          <w:p w:rsidR="0030665E" w:rsidRDefault="0030665E">
            <w:pPr>
              <w:pStyle w:val="EmptyLayoutCell"/>
            </w:pPr>
          </w:p>
        </w:tc>
        <w:tc>
          <w:tcPr>
            <w:tcW w:w="1" w:type="dxa"/>
          </w:tcPr>
          <w:p w:rsidR="0030665E" w:rsidRDefault="0030665E">
            <w:pPr>
              <w:pStyle w:val="EmptyLayoutCell"/>
            </w:pPr>
          </w:p>
        </w:tc>
        <w:tc>
          <w:tcPr>
            <w:tcW w:w="1" w:type="dxa"/>
          </w:tcPr>
          <w:p w:rsidR="0030665E" w:rsidRDefault="0030665E">
            <w:pPr>
              <w:pStyle w:val="EmptyLayoutCell"/>
            </w:pPr>
          </w:p>
        </w:tc>
        <w:tc>
          <w:tcPr>
            <w:tcW w:w="9055" w:type="dxa"/>
          </w:tcPr>
          <w:p w:rsidR="0030665E" w:rsidRDefault="0030665E">
            <w:pPr>
              <w:pStyle w:val="EmptyLayoutCell"/>
            </w:pPr>
          </w:p>
        </w:tc>
        <w:tc>
          <w:tcPr>
            <w:tcW w:w="13" w:type="dxa"/>
          </w:tcPr>
          <w:p w:rsidR="0030665E" w:rsidRDefault="0030665E">
            <w:pPr>
              <w:pStyle w:val="EmptyLayoutCell"/>
            </w:pPr>
          </w:p>
        </w:tc>
      </w:tr>
      <w:tr w:rsidR="001257C2" w:rsidRPr="001257C2" w:rsidTr="001257C2">
        <w:tc>
          <w:tcPr>
            <w:tcW w:w="13" w:type="dxa"/>
          </w:tcPr>
          <w:p w:rsidR="0030665E" w:rsidRPr="001257C2" w:rsidRDefault="0030665E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19"/>
            </w:tblGrid>
            <w:tr w:rsidR="0030665E" w:rsidRPr="001257C2" w:rsidTr="001257C2">
              <w:trPr>
                <w:trHeight w:val="72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0665E" w:rsidRPr="001257C2" w:rsidRDefault="007B0625">
                  <w:pPr>
                    <w:jc w:val="center"/>
                    <w:rPr>
                      <w:lang w:val="lt-LT"/>
                    </w:rPr>
                  </w:pPr>
                  <w:r w:rsidRPr="001257C2">
                    <w:rPr>
                      <w:b/>
                      <w:color w:val="000000"/>
                      <w:sz w:val="24"/>
                      <w:lang w:val="lt-LT"/>
                    </w:rPr>
                    <w:t>I SKYRIUS</w:t>
                  </w:r>
                </w:p>
                <w:p w:rsidR="0030665E" w:rsidRPr="001257C2" w:rsidRDefault="007B0625">
                  <w:pPr>
                    <w:jc w:val="center"/>
                    <w:rPr>
                      <w:lang w:val="lt-LT"/>
                    </w:rPr>
                  </w:pPr>
                  <w:r w:rsidRPr="001257C2">
                    <w:rPr>
                      <w:b/>
                      <w:color w:val="000000"/>
                      <w:sz w:val="24"/>
                      <w:lang w:val="lt-LT"/>
                    </w:rPr>
                    <w:t>PAREIGYBĖS CHARAKTERISTIKA</w:t>
                  </w:r>
                </w:p>
              </w:tc>
            </w:tr>
            <w:tr w:rsidR="0030665E" w:rsidRPr="001257C2" w:rsidTr="001257C2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0665E" w:rsidRPr="001257C2" w:rsidRDefault="007B0625">
                  <w:pPr>
                    <w:rPr>
                      <w:lang w:val="lt-LT"/>
                    </w:rPr>
                  </w:pPr>
                  <w:r w:rsidRPr="001257C2">
                    <w:rPr>
                      <w:color w:val="000000"/>
                      <w:sz w:val="24"/>
                      <w:lang w:val="lt-LT"/>
                    </w:rPr>
                    <w:t>1. Pareigybės lygmuo – V pareigybės lygmuo.</w:t>
                  </w:r>
                </w:p>
              </w:tc>
            </w:tr>
            <w:tr w:rsidR="0030665E" w:rsidRPr="001257C2" w:rsidTr="001257C2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0665E" w:rsidRPr="001257C2" w:rsidRDefault="007B0625" w:rsidP="001257C2">
                  <w:pPr>
                    <w:jc w:val="both"/>
                    <w:rPr>
                      <w:lang w:val="lt-LT"/>
                    </w:rPr>
                  </w:pPr>
                  <w:r w:rsidRPr="001257C2">
                    <w:rPr>
                      <w:color w:val="000000"/>
                      <w:sz w:val="24"/>
                      <w:lang w:val="lt-LT"/>
                    </w:rPr>
                    <w:t>2. Šias pareigas einantis valstybės tarnautojas tiesiogiai pavaldus savivaldybės administracijos direktoriui.</w:t>
                  </w:r>
                </w:p>
              </w:tc>
            </w:tr>
          </w:tbl>
          <w:p w:rsidR="0030665E" w:rsidRPr="001257C2" w:rsidRDefault="0030665E">
            <w:pPr>
              <w:rPr>
                <w:lang w:val="lt-LT"/>
              </w:rPr>
            </w:pPr>
          </w:p>
        </w:tc>
      </w:tr>
      <w:tr w:rsidR="0030665E">
        <w:trPr>
          <w:trHeight w:val="120"/>
        </w:trPr>
        <w:tc>
          <w:tcPr>
            <w:tcW w:w="13" w:type="dxa"/>
          </w:tcPr>
          <w:p w:rsidR="0030665E" w:rsidRDefault="0030665E">
            <w:pPr>
              <w:pStyle w:val="EmptyLayoutCell"/>
            </w:pPr>
          </w:p>
        </w:tc>
        <w:tc>
          <w:tcPr>
            <w:tcW w:w="1" w:type="dxa"/>
          </w:tcPr>
          <w:p w:rsidR="0030665E" w:rsidRDefault="0030665E">
            <w:pPr>
              <w:pStyle w:val="EmptyLayoutCell"/>
            </w:pPr>
          </w:p>
        </w:tc>
        <w:tc>
          <w:tcPr>
            <w:tcW w:w="1" w:type="dxa"/>
          </w:tcPr>
          <w:p w:rsidR="0030665E" w:rsidRDefault="0030665E">
            <w:pPr>
              <w:pStyle w:val="EmptyLayoutCell"/>
            </w:pPr>
          </w:p>
        </w:tc>
        <w:tc>
          <w:tcPr>
            <w:tcW w:w="9055" w:type="dxa"/>
          </w:tcPr>
          <w:p w:rsidR="0030665E" w:rsidRDefault="0030665E">
            <w:pPr>
              <w:pStyle w:val="EmptyLayoutCell"/>
            </w:pPr>
          </w:p>
        </w:tc>
        <w:tc>
          <w:tcPr>
            <w:tcW w:w="13" w:type="dxa"/>
          </w:tcPr>
          <w:p w:rsidR="0030665E" w:rsidRDefault="0030665E">
            <w:pPr>
              <w:pStyle w:val="EmptyLayoutCell"/>
            </w:pPr>
          </w:p>
        </w:tc>
      </w:tr>
      <w:tr w:rsidR="001257C2" w:rsidRPr="001257C2" w:rsidTr="001257C2">
        <w:tc>
          <w:tcPr>
            <w:tcW w:w="13" w:type="dxa"/>
          </w:tcPr>
          <w:p w:rsidR="0030665E" w:rsidRPr="001257C2" w:rsidRDefault="0030665E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19"/>
            </w:tblGrid>
            <w:tr w:rsidR="0030665E" w:rsidRPr="001257C2" w:rsidTr="001257C2">
              <w:trPr>
                <w:trHeight w:val="60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0665E" w:rsidRPr="001257C2" w:rsidRDefault="007B0625">
                  <w:pPr>
                    <w:jc w:val="center"/>
                    <w:rPr>
                      <w:lang w:val="lt-LT"/>
                    </w:rPr>
                  </w:pPr>
                  <w:r w:rsidRPr="001257C2">
                    <w:rPr>
                      <w:b/>
                      <w:color w:val="000000"/>
                      <w:sz w:val="24"/>
                      <w:lang w:val="lt-LT"/>
                    </w:rPr>
                    <w:t>II SKYRIUS</w:t>
                  </w:r>
                </w:p>
                <w:p w:rsidR="0030665E" w:rsidRPr="001257C2" w:rsidRDefault="007B0625">
                  <w:pPr>
                    <w:jc w:val="center"/>
                    <w:rPr>
                      <w:lang w:val="lt-LT"/>
                    </w:rPr>
                  </w:pPr>
                  <w:r w:rsidRPr="001257C2">
                    <w:rPr>
                      <w:b/>
                      <w:color w:val="000000"/>
                      <w:sz w:val="24"/>
                      <w:lang w:val="lt-LT"/>
                    </w:rPr>
                    <w:t>VEIKLOS SRITIS</w:t>
                  </w:r>
                  <w:r w:rsidRPr="001257C2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30665E" w:rsidRPr="001257C2" w:rsidTr="001257C2">
              <w:trPr>
                <w:trHeight w:val="1020"/>
              </w:trPr>
              <w:tc>
                <w:tcPr>
                  <w:tcW w:w="96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19"/>
                  </w:tblGrid>
                  <w:tr w:rsidR="0030665E" w:rsidRPr="001257C2" w:rsidTr="001257C2">
                    <w:trPr>
                      <w:trHeight w:val="260"/>
                    </w:trPr>
                    <w:tc>
                      <w:tcPr>
                        <w:tcW w:w="962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0665E" w:rsidRPr="001257C2" w:rsidRDefault="007B0625">
                        <w:pPr>
                          <w:rPr>
                            <w:lang w:val="lt-LT"/>
                          </w:rPr>
                        </w:pPr>
                        <w:r w:rsidRPr="001257C2">
                          <w:rPr>
                            <w:color w:val="000000"/>
                            <w:sz w:val="24"/>
                            <w:lang w:val="lt-LT"/>
                          </w:rPr>
                          <w:t>3. Priežiūra ir kontrolė.</w:t>
                        </w:r>
                      </w:p>
                    </w:tc>
                  </w:tr>
                  <w:tr w:rsidR="0030665E" w:rsidRPr="001257C2" w:rsidTr="001257C2">
                    <w:trPr>
                      <w:trHeight w:val="260"/>
                    </w:trPr>
                    <w:tc>
                      <w:tcPr>
                        <w:tcW w:w="962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0665E" w:rsidRPr="001257C2" w:rsidRDefault="007B0625">
                        <w:pPr>
                          <w:rPr>
                            <w:lang w:val="lt-LT"/>
                          </w:rPr>
                        </w:pPr>
                        <w:r w:rsidRPr="001257C2">
                          <w:rPr>
                            <w:color w:val="000000"/>
                            <w:sz w:val="24"/>
                            <w:lang w:val="lt-LT"/>
                          </w:rPr>
                          <w:t>4. Sprendimų įgyvendinimas.</w:t>
                        </w:r>
                      </w:p>
                    </w:tc>
                  </w:tr>
                  <w:tr w:rsidR="0030665E" w:rsidRPr="001257C2" w:rsidTr="001257C2">
                    <w:trPr>
                      <w:trHeight w:val="260"/>
                    </w:trPr>
                    <w:tc>
                      <w:tcPr>
                        <w:tcW w:w="962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0665E" w:rsidRPr="001257C2" w:rsidRDefault="007B0625">
                        <w:pPr>
                          <w:rPr>
                            <w:lang w:val="lt-LT"/>
                          </w:rPr>
                        </w:pPr>
                        <w:r w:rsidRPr="001257C2">
                          <w:rPr>
                            <w:color w:val="000000"/>
                            <w:sz w:val="24"/>
                            <w:lang w:val="lt-LT"/>
                          </w:rPr>
                          <w:t>5. Stebėsena ir analizė.</w:t>
                        </w:r>
                      </w:p>
                    </w:tc>
                  </w:tr>
                </w:tbl>
                <w:p w:rsidR="0030665E" w:rsidRPr="001257C2" w:rsidRDefault="0030665E">
                  <w:pPr>
                    <w:rPr>
                      <w:lang w:val="lt-LT"/>
                    </w:rPr>
                  </w:pPr>
                </w:p>
              </w:tc>
            </w:tr>
          </w:tbl>
          <w:p w:rsidR="0030665E" w:rsidRPr="001257C2" w:rsidRDefault="0030665E">
            <w:pPr>
              <w:rPr>
                <w:lang w:val="lt-LT"/>
              </w:rPr>
            </w:pPr>
          </w:p>
        </w:tc>
      </w:tr>
      <w:tr w:rsidR="0030665E">
        <w:trPr>
          <w:trHeight w:val="126"/>
        </w:trPr>
        <w:tc>
          <w:tcPr>
            <w:tcW w:w="13" w:type="dxa"/>
          </w:tcPr>
          <w:p w:rsidR="0030665E" w:rsidRDefault="0030665E">
            <w:pPr>
              <w:pStyle w:val="EmptyLayoutCell"/>
            </w:pPr>
          </w:p>
        </w:tc>
        <w:tc>
          <w:tcPr>
            <w:tcW w:w="1" w:type="dxa"/>
          </w:tcPr>
          <w:p w:rsidR="0030665E" w:rsidRDefault="0030665E">
            <w:pPr>
              <w:pStyle w:val="EmptyLayoutCell"/>
            </w:pPr>
          </w:p>
        </w:tc>
        <w:tc>
          <w:tcPr>
            <w:tcW w:w="1" w:type="dxa"/>
          </w:tcPr>
          <w:p w:rsidR="0030665E" w:rsidRDefault="0030665E">
            <w:pPr>
              <w:pStyle w:val="EmptyLayoutCell"/>
            </w:pPr>
          </w:p>
        </w:tc>
        <w:tc>
          <w:tcPr>
            <w:tcW w:w="9055" w:type="dxa"/>
          </w:tcPr>
          <w:p w:rsidR="0030665E" w:rsidRDefault="0030665E">
            <w:pPr>
              <w:pStyle w:val="EmptyLayoutCell"/>
            </w:pPr>
          </w:p>
        </w:tc>
        <w:tc>
          <w:tcPr>
            <w:tcW w:w="13" w:type="dxa"/>
          </w:tcPr>
          <w:p w:rsidR="0030665E" w:rsidRDefault="0030665E">
            <w:pPr>
              <w:pStyle w:val="EmptyLayoutCell"/>
            </w:pPr>
          </w:p>
        </w:tc>
      </w:tr>
      <w:tr w:rsidR="001257C2" w:rsidRPr="001257C2" w:rsidTr="001257C2">
        <w:tc>
          <w:tcPr>
            <w:tcW w:w="13" w:type="dxa"/>
          </w:tcPr>
          <w:p w:rsidR="0030665E" w:rsidRPr="001257C2" w:rsidRDefault="0030665E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19"/>
            </w:tblGrid>
            <w:tr w:rsidR="0030665E" w:rsidRPr="001257C2" w:rsidTr="001257C2">
              <w:trPr>
                <w:trHeight w:val="60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0665E" w:rsidRPr="001257C2" w:rsidRDefault="007B0625">
                  <w:pPr>
                    <w:jc w:val="center"/>
                    <w:rPr>
                      <w:lang w:val="lt-LT"/>
                    </w:rPr>
                  </w:pPr>
                  <w:r w:rsidRPr="001257C2">
                    <w:rPr>
                      <w:b/>
                      <w:color w:val="000000"/>
                      <w:sz w:val="24"/>
                      <w:lang w:val="lt-LT"/>
                    </w:rPr>
                    <w:t>III SKYRIUS</w:t>
                  </w:r>
                </w:p>
                <w:p w:rsidR="0030665E" w:rsidRPr="001257C2" w:rsidRDefault="007B0625">
                  <w:pPr>
                    <w:jc w:val="center"/>
                    <w:rPr>
                      <w:lang w:val="lt-LT"/>
                    </w:rPr>
                  </w:pPr>
                  <w:r w:rsidRPr="001257C2">
                    <w:rPr>
                      <w:b/>
                      <w:color w:val="000000"/>
                      <w:sz w:val="24"/>
                      <w:lang w:val="lt-LT"/>
                    </w:rPr>
                    <w:t>PAREIGYBĖS SPECIALIZACIJA</w:t>
                  </w:r>
                  <w:r w:rsidRPr="001257C2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30665E" w:rsidRPr="001257C2" w:rsidTr="001257C2">
              <w:trPr>
                <w:trHeight w:val="1020"/>
              </w:trPr>
              <w:tc>
                <w:tcPr>
                  <w:tcW w:w="96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19"/>
                  </w:tblGrid>
                  <w:tr w:rsidR="0030665E" w:rsidRPr="001257C2" w:rsidTr="001257C2">
                    <w:trPr>
                      <w:trHeight w:val="260"/>
                    </w:trPr>
                    <w:tc>
                      <w:tcPr>
                        <w:tcW w:w="962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0665E" w:rsidRPr="001257C2" w:rsidRDefault="007B0625">
                        <w:pPr>
                          <w:rPr>
                            <w:lang w:val="lt-LT"/>
                          </w:rPr>
                        </w:pPr>
                        <w:r w:rsidRPr="001257C2">
                          <w:rPr>
                            <w:color w:val="000000"/>
                            <w:sz w:val="24"/>
                            <w:lang w:val="lt-LT"/>
                          </w:rPr>
                          <w:t>6. Švietimo, kultūros ir sporto veiklų koordinavimas.</w:t>
                        </w:r>
                      </w:p>
                    </w:tc>
                  </w:tr>
                  <w:tr w:rsidR="0030665E" w:rsidRPr="001257C2" w:rsidTr="001257C2">
                    <w:trPr>
                      <w:trHeight w:val="260"/>
                    </w:trPr>
                    <w:tc>
                      <w:tcPr>
                        <w:tcW w:w="962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0665E" w:rsidRPr="001257C2" w:rsidRDefault="007B0625">
                        <w:pPr>
                          <w:rPr>
                            <w:lang w:val="lt-LT"/>
                          </w:rPr>
                        </w:pPr>
                        <w:r w:rsidRPr="001257C2">
                          <w:rPr>
                            <w:color w:val="000000"/>
                            <w:sz w:val="24"/>
                            <w:lang w:val="lt-LT"/>
                          </w:rPr>
                          <w:t>7. Švietimas, kultūra, kultūros paveldas ir sportas.</w:t>
                        </w:r>
                      </w:p>
                    </w:tc>
                  </w:tr>
                  <w:tr w:rsidR="0030665E" w:rsidRPr="001257C2" w:rsidTr="001257C2">
                    <w:trPr>
                      <w:trHeight w:val="260"/>
                    </w:trPr>
                    <w:tc>
                      <w:tcPr>
                        <w:tcW w:w="962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0665E" w:rsidRPr="001257C2" w:rsidRDefault="007B0625">
                        <w:pPr>
                          <w:rPr>
                            <w:lang w:val="lt-LT"/>
                          </w:rPr>
                        </w:pPr>
                        <w:r w:rsidRPr="001257C2">
                          <w:rPr>
                            <w:color w:val="000000"/>
                            <w:sz w:val="24"/>
                            <w:lang w:val="lt-LT"/>
                          </w:rPr>
                          <w:t>8. Švietimo būklės analizė.</w:t>
                        </w:r>
                      </w:p>
                    </w:tc>
                  </w:tr>
                </w:tbl>
                <w:p w:rsidR="0030665E" w:rsidRPr="001257C2" w:rsidRDefault="0030665E">
                  <w:pPr>
                    <w:rPr>
                      <w:lang w:val="lt-LT"/>
                    </w:rPr>
                  </w:pPr>
                </w:p>
              </w:tc>
            </w:tr>
          </w:tbl>
          <w:p w:rsidR="0030665E" w:rsidRPr="001257C2" w:rsidRDefault="0030665E">
            <w:pPr>
              <w:rPr>
                <w:lang w:val="lt-LT"/>
              </w:rPr>
            </w:pPr>
          </w:p>
        </w:tc>
      </w:tr>
      <w:tr w:rsidR="0030665E">
        <w:trPr>
          <w:trHeight w:val="100"/>
        </w:trPr>
        <w:tc>
          <w:tcPr>
            <w:tcW w:w="13" w:type="dxa"/>
          </w:tcPr>
          <w:p w:rsidR="0030665E" w:rsidRDefault="0030665E">
            <w:pPr>
              <w:pStyle w:val="EmptyLayoutCell"/>
            </w:pPr>
          </w:p>
        </w:tc>
        <w:tc>
          <w:tcPr>
            <w:tcW w:w="1" w:type="dxa"/>
          </w:tcPr>
          <w:p w:rsidR="0030665E" w:rsidRDefault="0030665E">
            <w:pPr>
              <w:pStyle w:val="EmptyLayoutCell"/>
            </w:pPr>
          </w:p>
        </w:tc>
        <w:tc>
          <w:tcPr>
            <w:tcW w:w="1" w:type="dxa"/>
          </w:tcPr>
          <w:p w:rsidR="0030665E" w:rsidRDefault="0030665E">
            <w:pPr>
              <w:pStyle w:val="EmptyLayoutCell"/>
            </w:pPr>
          </w:p>
        </w:tc>
        <w:tc>
          <w:tcPr>
            <w:tcW w:w="9055" w:type="dxa"/>
          </w:tcPr>
          <w:p w:rsidR="0030665E" w:rsidRDefault="0030665E">
            <w:pPr>
              <w:pStyle w:val="EmptyLayoutCell"/>
            </w:pPr>
          </w:p>
        </w:tc>
        <w:tc>
          <w:tcPr>
            <w:tcW w:w="13" w:type="dxa"/>
          </w:tcPr>
          <w:p w:rsidR="0030665E" w:rsidRDefault="0030665E">
            <w:pPr>
              <w:pStyle w:val="EmptyLayoutCell"/>
            </w:pPr>
          </w:p>
        </w:tc>
      </w:tr>
      <w:tr w:rsidR="001257C2" w:rsidTr="001257C2">
        <w:tc>
          <w:tcPr>
            <w:tcW w:w="13" w:type="dxa"/>
          </w:tcPr>
          <w:p w:rsidR="0030665E" w:rsidRDefault="0030665E">
            <w:pPr>
              <w:pStyle w:val="EmptyLayoutCell"/>
            </w:pPr>
          </w:p>
        </w:tc>
        <w:tc>
          <w:tcPr>
            <w:tcW w:w="1" w:type="dxa"/>
          </w:tcPr>
          <w:p w:rsidR="0030665E" w:rsidRDefault="0030665E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30665E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0665E" w:rsidRDefault="007B0625" w:rsidP="001257C2">
                  <w:pPr>
                    <w:ind w:right="-438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:rsidR="0030665E" w:rsidRDefault="007B0625" w:rsidP="001257C2">
                  <w:pPr>
                    <w:ind w:right="-438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:rsidR="0030665E" w:rsidRDefault="0030665E"/>
        </w:tc>
      </w:tr>
      <w:tr w:rsidR="0030665E">
        <w:trPr>
          <w:trHeight w:val="39"/>
        </w:trPr>
        <w:tc>
          <w:tcPr>
            <w:tcW w:w="13" w:type="dxa"/>
          </w:tcPr>
          <w:p w:rsidR="0030665E" w:rsidRDefault="0030665E">
            <w:pPr>
              <w:pStyle w:val="EmptyLayoutCell"/>
            </w:pPr>
          </w:p>
        </w:tc>
        <w:tc>
          <w:tcPr>
            <w:tcW w:w="1" w:type="dxa"/>
          </w:tcPr>
          <w:p w:rsidR="0030665E" w:rsidRDefault="0030665E">
            <w:pPr>
              <w:pStyle w:val="EmptyLayoutCell"/>
            </w:pPr>
          </w:p>
        </w:tc>
        <w:tc>
          <w:tcPr>
            <w:tcW w:w="1" w:type="dxa"/>
          </w:tcPr>
          <w:p w:rsidR="0030665E" w:rsidRDefault="0030665E">
            <w:pPr>
              <w:pStyle w:val="EmptyLayoutCell"/>
            </w:pPr>
          </w:p>
        </w:tc>
        <w:tc>
          <w:tcPr>
            <w:tcW w:w="9055" w:type="dxa"/>
          </w:tcPr>
          <w:p w:rsidR="0030665E" w:rsidRDefault="0030665E">
            <w:pPr>
              <w:pStyle w:val="EmptyLayoutCell"/>
            </w:pPr>
          </w:p>
        </w:tc>
        <w:tc>
          <w:tcPr>
            <w:tcW w:w="13" w:type="dxa"/>
          </w:tcPr>
          <w:p w:rsidR="0030665E" w:rsidRDefault="0030665E">
            <w:pPr>
              <w:pStyle w:val="EmptyLayoutCell"/>
            </w:pPr>
          </w:p>
        </w:tc>
      </w:tr>
      <w:tr w:rsidR="001257C2" w:rsidRPr="001257C2" w:rsidTr="001257C2">
        <w:tc>
          <w:tcPr>
            <w:tcW w:w="13" w:type="dxa"/>
          </w:tcPr>
          <w:p w:rsidR="0030665E" w:rsidRPr="001257C2" w:rsidRDefault="0030665E" w:rsidP="001257C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19"/>
            </w:tblGrid>
            <w:tr w:rsidR="0030665E" w:rsidRPr="001257C2" w:rsidTr="001257C2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0665E" w:rsidRPr="001257C2" w:rsidRDefault="007B0625" w:rsidP="001257C2">
                  <w:pPr>
                    <w:jc w:val="both"/>
                    <w:rPr>
                      <w:lang w:val="lt-LT"/>
                    </w:rPr>
                  </w:pPr>
                  <w:r w:rsidRPr="001257C2">
                    <w:rPr>
                      <w:color w:val="000000"/>
                      <w:sz w:val="24"/>
                      <w:lang w:val="lt-LT"/>
                    </w:rPr>
                    <w:t>9. Įstaigos vadovui pavedus atstovauja įstaigai santykiuose su kitomis įstaigomis, organizacijomis bei fiziniais asmenimis.</w:t>
                  </w:r>
                </w:p>
              </w:tc>
            </w:tr>
            <w:tr w:rsidR="0030665E" w:rsidRPr="001257C2" w:rsidTr="001257C2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0665E" w:rsidRPr="001257C2" w:rsidRDefault="007B0625" w:rsidP="001257C2">
                  <w:pPr>
                    <w:jc w:val="both"/>
                    <w:rPr>
                      <w:lang w:val="lt-LT"/>
                    </w:rPr>
                  </w:pPr>
                  <w:r w:rsidRPr="001257C2">
                    <w:rPr>
                      <w:color w:val="000000"/>
                      <w:sz w:val="24"/>
                      <w:lang w:val="lt-LT"/>
                    </w:rPr>
                    <w:t>10. Konsultuoja su struktūrinio padalinio veikla susijusiais klausimais.</w:t>
                  </w:r>
                </w:p>
              </w:tc>
            </w:tr>
            <w:tr w:rsidR="0030665E" w:rsidRPr="001257C2" w:rsidTr="001257C2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0665E" w:rsidRPr="001257C2" w:rsidRDefault="007B0625" w:rsidP="001257C2">
                  <w:pPr>
                    <w:jc w:val="both"/>
                    <w:rPr>
                      <w:lang w:val="lt-LT"/>
                    </w:rPr>
                  </w:pPr>
                  <w:r w:rsidRPr="001257C2">
                    <w:rPr>
                      <w:color w:val="000000"/>
                      <w:sz w:val="24"/>
                      <w:lang w:val="lt-LT"/>
                    </w:rPr>
                    <w:t>11. Priima su struktūrinio padalinio veikla susijusius sprendimus.</w:t>
                  </w:r>
                </w:p>
              </w:tc>
            </w:tr>
            <w:tr w:rsidR="0030665E" w:rsidRPr="001257C2" w:rsidTr="001257C2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0665E" w:rsidRPr="001257C2" w:rsidRDefault="007B0625" w:rsidP="001257C2">
                  <w:pPr>
                    <w:jc w:val="both"/>
                    <w:rPr>
                      <w:lang w:val="lt-LT"/>
                    </w:rPr>
                  </w:pPr>
                  <w:r w:rsidRPr="001257C2">
                    <w:rPr>
                      <w:color w:val="000000"/>
                      <w:sz w:val="24"/>
                      <w:lang w:val="lt-LT"/>
                    </w:rPr>
                    <w:t>12. Rengia ir teikia pasiūlymus su struktūrinio padalinio veikla susijusiais klausimais.</w:t>
                  </w:r>
                </w:p>
              </w:tc>
            </w:tr>
            <w:tr w:rsidR="0030665E" w:rsidRPr="001257C2" w:rsidTr="001257C2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0665E" w:rsidRPr="001257C2" w:rsidRDefault="007B0625" w:rsidP="001257C2">
                  <w:pPr>
                    <w:jc w:val="both"/>
                    <w:rPr>
                      <w:lang w:val="lt-LT"/>
                    </w:rPr>
                  </w:pPr>
                  <w:r w:rsidRPr="001257C2">
                    <w:rPr>
                      <w:color w:val="000000"/>
                      <w:sz w:val="24"/>
                      <w:lang w:val="lt-LT"/>
                    </w:rPr>
                    <w:t>13. Vadovauja struktūrinio padalinio veiklos vykdymui aktualios informacijos apdorojimui arba prireikus apdoroja struktūrinio padalinio veiklai vykdyti aktualią informaciją.</w:t>
                  </w:r>
                </w:p>
              </w:tc>
            </w:tr>
            <w:tr w:rsidR="0030665E" w:rsidRPr="001257C2" w:rsidTr="001257C2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0665E" w:rsidRPr="001257C2" w:rsidRDefault="007B0625" w:rsidP="001257C2">
                  <w:pPr>
                    <w:jc w:val="both"/>
                    <w:rPr>
                      <w:lang w:val="lt-LT"/>
                    </w:rPr>
                  </w:pPr>
                  <w:r w:rsidRPr="001257C2">
                    <w:rPr>
                      <w:color w:val="000000"/>
                      <w:sz w:val="24"/>
                      <w:lang w:val="lt-LT"/>
                    </w:rPr>
                    <w:t>14. Vadovauja struktūrinio padalinio veiklų vykdymui arba prireikus vykdo struktūrinio padalinio veiklas.</w:t>
                  </w:r>
                </w:p>
              </w:tc>
            </w:tr>
            <w:tr w:rsidR="0030665E" w:rsidRPr="001257C2" w:rsidTr="001257C2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0665E" w:rsidRPr="001257C2" w:rsidRDefault="007B0625" w:rsidP="001257C2">
                  <w:pPr>
                    <w:jc w:val="both"/>
                    <w:rPr>
                      <w:lang w:val="lt-LT"/>
                    </w:rPr>
                  </w:pPr>
                  <w:r w:rsidRPr="001257C2">
                    <w:rPr>
                      <w:color w:val="000000"/>
                      <w:sz w:val="24"/>
                      <w:lang w:val="lt-LT"/>
                    </w:rPr>
                    <w:t>15. Vadovauja su struktūrinio padalinio veikla susijusios informacijos rengimui ir teikimui arba prireikus rengia ir teikia su struktūrinio padalinio veikla susijusią informaciją.</w:t>
                  </w:r>
                </w:p>
              </w:tc>
            </w:tr>
            <w:tr w:rsidR="0030665E" w:rsidRPr="001257C2" w:rsidTr="001257C2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0665E" w:rsidRPr="001257C2" w:rsidRDefault="007B0625" w:rsidP="001257C2">
                  <w:pPr>
                    <w:jc w:val="both"/>
                    <w:rPr>
                      <w:lang w:val="lt-LT"/>
                    </w:rPr>
                  </w:pPr>
                  <w:r w:rsidRPr="001257C2">
                    <w:rPr>
                      <w:color w:val="000000"/>
                      <w:sz w:val="24"/>
                      <w:lang w:val="lt-LT"/>
                    </w:rPr>
                    <w:t>16. Vadovauja su struktūrinio padalinio veikla susijusių dokumentų rengimui arba prireikus rengia su struktūrinio padalinio veikla susijusius dokumentus.</w:t>
                  </w:r>
                </w:p>
              </w:tc>
            </w:tr>
            <w:tr w:rsidR="0030665E" w:rsidRPr="001257C2" w:rsidTr="001257C2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0665E" w:rsidRPr="001257C2" w:rsidRDefault="007B0625" w:rsidP="001257C2">
                  <w:pPr>
                    <w:jc w:val="both"/>
                    <w:rPr>
                      <w:lang w:val="lt-LT"/>
                    </w:rPr>
                  </w:pPr>
                  <w:r w:rsidRPr="001257C2">
                    <w:rPr>
                      <w:color w:val="000000"/>
                      <w:sz w:val="24"/>
                      <w:lang w:val="lt-LT"/>
                    </w:rPr>
                    <w:t>17. Valdo struktūrinio padalinio žmogiškuosius išteklius teisės aktų nustatyta tvarka.</w:t>
                  </w:r>
                </w:p>
              </w:tc>
            </w:tr>
          </w:tbl>
          <w:p w:rsidR="0030665E" w:rsidRPr="001257C2" w:rsidRDefault="0030665E" w:rsidP="001257C2">
            <w:pPr>
              <w:jc w:val="both"/>
              <w:rPr>
                <w:lang w:val="lt-LT"/>
              </w:rPr>
            </w:pPr>
          </w:p>
        </w:tc>
      </w:tr>
      <w:tr w:rsidR="0030665E" w:rsidRPr="001257C2">
        <w:trPr>
          <w:trHeight w:val="20"/>
        </w:trPr>
        <w:tc>
          <w:tcPr>
            <w:tcW w:w="13" w:type="dxa"/>
          </w:tcPr>
          <w:p w:rsidR="0030665E" w:rsidRPr="001257C2" w:rsidRDefault="0030665E" w:rsidP="001257C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:rsidR="0030665E" w:rsidRPr="001257C2" w:rsidRDefault="0030665E" w:rsidP="001257C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:rsidR="0030665E" w:rsidRPr="001257C2" w:rsidRDefault="0030665E" w:rsidP="001257C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:rsidR="0030665E" w:rsidRPr="001257C2" w:rsidRDefault="0030665E" w:rsidP="001257C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:rsidR="0030665E" w:rsidRPr="001257C2" w:rsidRDefault="0030665E" w:rsidP="001257C2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1257C2" w:rsidRPr="001257C2" w:rsidTr="001257C2">
        <w:tc>
          <w:tcPr>
            <w:tcW w:w="13" w:type="dxa"/>
          </w:tcPr>
          <w:p w:rsidR="0030665E" w:rsidRPr="001257C2" w:rsidRDefault="0030665E" w:rsidP="001257C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19"/>
            </w:tblGrid>
            <w:tr w:rsidR="0030665E" w:rsidRPr="001257C2" w:rsidTr="001257C2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0665E" w:rsidRPr="001257C2" w:rsidRDefault="007B0625" w:rsidP="001257C2">
                  <w:pPr>
                    <w:jc w:val="both"/>
                    <w:rPr>
                      <w:lang w:val="lt-LT"/>
                    </w:rPr>
                  </w:pPr>
                  <w:r w:rsidRPr="001257C2">
                    <w:rPr>
                      <w:color w:val="000000"/>
                      <w:sz w:val="24"/>
                      <w:lang w:val="lt-LT"/>
                    </w:rPr>
                    <w:t>18. Vykdo Vaikų priėmimo į darželius sistemos duomenų bazės tvarkytojo ir registratoriaus funkcijas.</w:t>
                  </w:r>
                </w:p>
              </w:tc>
            </w:tr>
            <w:tr w:rsidR="0030665E" w:rsidRPr="001257C2" w:rsidTr="001257C2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0665E" w:rsidRPr="001257C2" w:rsidRDefault="007B0625" w:rsidP="001257C2">
                  <w:pPr>
                    <w:jc w:val="both"/>
                    <w:rPr>
                      <w:lang w:val="lt-LT"/>
                    </w:rPr>
                  </w:pPr>
                  <w:r w:rsidRPr="001257C2">
                    <w:rPr>
                      <w:color w:val="000000"/>
                      <w:sz w:val="24"/>
                      <w:lang w:val="lt-LT"/>
                    </w:rPr>
                    <w:t>19. Rengia skyriaus valstybės tarnautojų ir darbuotojų, dirbančių pagal darbo sutartis, pareigybių aprašymus, teisės aktų nustatyta tvarka atlieka Skyriaus darbuotojų kasmetinės veiklos vertinimą.</w:t>
                  </w:r>
                </w:p>
              </w:tc>
            </w:tr>
            <w:tr w:rsidR="0030665E" w:rsidRPr="001257C2" w:rsidTr="001257C2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0665E" w:rsidRPr="001257C2" w:rsidRDefault="007B0625" w:rsidP="001257C2">
                  <w:pPr>
                    <w:jc w:val="both"/>
                    <w:rPr>
                      <w:lang w:val="lt-LT"/>
                    </w:rPr>
                  </w:pPr>
                  <w:r w:rsidRPr="001257C2">
                    <w:rPr>
                      <w:color w:val="000000"/>
                      <w:sz w:val="24"/>
                      <w:lang w:val="lt-LT"/>
                    </w:rPr>
                    <w:t>20. . Kontroliuoja švietimo, kultūros ir sporto paslaugų teikimą, nagrinėja gyventojų prašymus bei skundus dėl šių paslaugų teikimo bei kitais klausimais, apibendrina gaunamą informaciją ir teikia pastabas bei pasiūlymus Savivaldybės administracijos direktoriui.</w:t>
                  </w:r>
                </w:p>
              </w:tc>
            </w:tr>
            <w:tr w:rsidR="0030665E" w:rsidRPr="001257C2" w:rsidTr="001257C2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0665E" w:rsidRPr="001257C2" w:rsidRDefault="007B0625" w:rsidP="001257C2">
                  <w:pPr>
                    <w:jc w:val="both"/>
                    <w:rPr>
                      <w:lang w:val="lt-LT"/>
                    </w:rPr>
                  </w:pPr>
                  <w:r w:rsidRPr="001257C2">
                    <w:rPr>
                      <w:color w:val="000000"/>
                      <w:sz w:val="24"/>
                      <w:lang w:val="lt-LT"/>
                    </w:rPr>
                    <w:t>21. Rengia Savivaldybės tarybos sprendimų projektus ir Savivaldybės administracijos direktoriaus įsakymus, Savivaldybės mero potvarkius.</w:t>
                  </w:r>
                </w:p>
              </w:tc>
            </w:tr>
            <w:tr w:rsidR="0030665E" w:rsidRPr="001257C2" w:rsidTr="001257C2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0665E" w:rsidRPr="001257C2" w:rsidRDefault="007B0625" w:rsidP="001257C2">
                  <w:pPr>
                    <w:jc w:val="both"/>
                    <w:rPr>
                      <w:lang w:val="lt-LT"/>
                    </w:rPr>
                  </w:pPr>
                  <w:r w:rsidRPr="001257C2">
                    <w:rPr>
                      <w:color w:val="000000"/>
                      <w:sz w:val="24"/>
                      <w:lang w:val="lt-LT"/>
                    </w:rPr>
                    <w:t>22. Nustato kuruojamas švietimo įstaigas struktūrinio padalinio vyr. specialistams (švietimo srities).</w:t>
                  </w:r>
                </w:p>
              </w:tc>
            </w:tr>
          </w:tbl>
          <w:p w:rsidR="0030665E" w:rsidRPr="001257C2" w:rsidRDefault="0030665E" w:rsidP="001257C2">
            <w:pPr>
              <w:jc w:val="both"/>
              <w:rPr>
                <w:lang w:val="lt-LT"/>
              </w:rPr>
            </w:pPr>
          </w:p>
        </w:tc>
      </w:tr>
      <w:tr w:rsidR="0030665E" w:rsidRPr="001257C2">
        <w:trPr>
          <w:trHeight w:val="20"/>
        </w:trPr>
        <w:tc>
          <w:tcPr>
            <w:tcW w:w="13" w:type="dxa"/>
          </w:tcPr>
          <w:p w:rsidR="0030665E" w:rsidRPr="001257C2" w:rsidRDefault="0030665E" w:rsidP="001257C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:rsidR="0030665E" w:rsidRPr="001257C2" w:rsidRDefault="0030665E" w:rsidP="001257C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:rsidR="0030665E" w:rsidRPr="001257C2" w:rsidRDefault="0030665E" w:rsidP="001257C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:rsidR="0030665E" w:rsidRPr="001257C2" w:rsidRDefault="0030665E" w:rsidP="001257C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:rsidR="0030665E" w:rsidRPr="001257C2" w:rsidRDefault="0030665E" w:rsidP="001257C2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1257C2" w:rsidRPr="001257C2" w:rsidTr="001257C2">
        <w:tc>
          <w:tcPr>
            <w:tcW w:w="13" w:type="dxa"/>
          </w:tcPr>
          <w:p w:rsidR="0030665E" w:rsidRPr="001257C2" w:rsidRDefault="0030665E" w:rsidP="001257C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19"/>
            </w:tblGrid>
            <w:tr w:rsidR="0030665E" w:rsidRPr="001257C2" w:rsidTr="001257C2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0665E" w:rsidRPr="001257C2" w:rsidRDefault="007B0625" w:rsidP="001257C2">
                  <w:pPr>
                    <w:jc w:val="both"/>
                    <w:rPr>
                      <w:lang w:val="lt-LT"/>
                    </w:rPr>
                  </w:pPr>
                  <w:r w:rsidRPr="001257C2">
                    <w:rPr>
                      <w:color w:val="000000"/>
                      <w:sz w:val="24"/>
                      <w:lang w:val="lt-LT"/>
                    </w:rPr>
                    <w:t>23. Vykdo kitus nenuolatinio pobūdžio su įstaigos veikla susijusius pavedimus.</w:t>
                  </w:r>
                </w:p>
              </w:tc>
            </w:tr>
          </w:tbl>
          <w:p w:rsidR="0030665E" w:rsidRPr="001257C2" w:rsidRDefault="0030665E" w:rsidP="001257C2">
            <w:pPr>
              <w:jc w:val="both"/>
              <w:rPr>
                <w:lang w:val="lt-LT"/>
              </w:rPr>
            </w:pPr>
          </w:p>
        </w:tc>
      </w:tr>
      <w:tr w:rsidR="0030665E">
        <w:trPr>
          <w:trHeight w:val="139"/>
        </w:trPr>
        <w:tc>
          <w:tcPr>
            <w:tcW w:w="13" w:type="dxa"/>
          </w:tcPr>
          <w:p w:rsidR="0030665E" w:rsidRDefault="0030665E">
            <w:pPr>
              <w:pStyle w:val="EmptyLayoutCell"/>
            </w:pPr>
          </w:p>
        </w:tc>
        <w:tc>
          <w:tcPr>
            <w:tcW w:w="1" w:type="dxa"/>
          </w:tcPr>
          <w:p w:rsidR="0030665E" w:rsidRDefault="0030665E">
            <w:pPr>
              <w:pStyle w:val="EmptyLayoutCell"/>
            </w:pPr>
          </w:p>
        </w:tc>
        <w:tc>
          <w:tcPr>
            <w:tcW w:w="1" w:type="dxa"/>
          </w:tcPr>
          <w:p w:rsidR="0030665E" w:rsidRDefault="0030665E">
            <w:pPr>
              <w:pStyle w:val="EmptyLayoutCell"/>
            </w:pPr>
          </w:p>
        </w:tc>
        <w:tc>
          <w:tcPr>
            <w:tcW w:w="9055" w:type="dxa"/>
          </w:tcPr>
          <w:p w:rsidR="0030665E" w:rsidRDefault="0030665E">
            <w:pPr>
              <w:pStyle w:val="EmptyLayoutCell"/>
            </w:pPr>
          </w:p>
        </w:tc>
        <w:tc>
          <w:tcPr>
            <w:tcW w:w="13" w:type="dxa"/>
          </w:tcPr>
          <w:p w:rsidR="0030665E" w:rsidRDefault="0030665E">
            <w:pPr>
              <w:pStyle w:val="EmptyLayoutCell"/>
            </w:pPr>
          </w:p>
        </w:tc>
      </w:tr>
      <w:tr w:rsidR="001257C2" w:rsidRPr="001257C2" w:rsidTr="001257C2">
        <w:tc>
          <w:tcPr>
            <w:tcW w:w="13" w:type="dxa"/>
          </w:tcPr>
          <w:p w:rsidR="0030665E" w:rsidRPr="001257C2" w:rsidRDefault="0030665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30665E" w:rsidRPr="001257C2" w:rsidRDefault="0030665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30665E" w:rsidRPr="001257C2" w:rsidRDefault="0030665E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93"/>
            </w:tblGrid>
            <w:tr w:rsidR="0030665E" w:rsidRPr="001257C2" w:rsidTr="001257C2">
              <w:trPr>
                <w:trHeight w:val="600"/>
              </w:trPr>
              <w:tc>
                <w:tcPr>
                  <w:tcW w:w="959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0665E" w:rsidRPr="001257C2" w:rsidRDefault="007B0625">
                  <w:pPr>
                    <w:jc w:val="center"/>
                    <w:rPr>
                      <w:lang w:val="lt-LT"/>
                    </w:rPr>
                  </w:pPr>
                  <w:r w:rsidRPr="001257C2">
                    <w:rPr>
                      <w:b/>
                      <w:color w:val="000000"/>
                      <w:sz w:val="24"/>
                      <w:lang w:val="lt-LT"/>
                    </w:rPr>
                    <w:t>V SKYRIUS</w:t>
                  </w:r>
                </w:p>
                <w:p w:rsidR="0030665E" w:rsidRPr="001257C2" w:rsidRDefault="007B0625">
                  <w:pPr>
                    <w:jc w:val="center"/>
                    <w:rPr>
                      <w:lang w:val="lt-LT"/>
                    </w:rPr>
                  </w:pPr>
                  <w:r w:rsidRPr="001257C2">
                    <w:rPr>
                      <w:b/>
                      <w:color w:val="000000"/>
                      <w:sz w:val="24"/>
                      <w:lang w:val="lt-LT"/>
                    </w:rPr>
                    <w:t>SPECIALIEJI REIKALAVIMAI</w:t>
                  </w:r>
                </w:p>
              </w:tc>
            </w:tr>
            <w:tr w:rsidR="0030665E" w:rsidRPr="001257C2" w:rsidTr="001257C2">
              <w:trPr>
                <w:trHeight w:val="260"/>
              </w:trPr>
              <w:tc>
                <w:tcPr>
                  <w:tcW w:w="959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0665E" w:rsidRPr="001257C2" w:rsidRDefault="007B0625">
                  <w:pPr>
                    <w:rPr>
                      <w:lang w:val="lt-LT"/>
                    </w:rPr>
                  </w:pPr>
                  <w:r w:rsidRPr="001257C2">
                    <w:rPr>
                      <w:color w:val="000000"/>
                      <w:sz w:val="24"/>
                      <w:lang w:val="lt-LT"/>
                    </w:rPr>
                    <w:t>24. Išsilavinimo ir darbo patirties reikalavimai:</w:t>
                  </w:r>
                  <w:r w:rsidRPr="001257C2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30665E" w:rsidRPr="001257C2" w:rsidTr="001257C2">
              <w:trPr>
                <w:trHeight w:val="2381"/>
              </w:trPr>
              <w:tc>
                <w:tcPr>
                  <w:tcW w:w="95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593"/>
                  </w:tblGrid>
                  <w:tr w:rsidR="0030665E" w:rsidRPr="001257C2">
                    <w:trPr>
                      <w:trHeight w:val="2381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594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594"/>
                        </w:tblGrid>
                        <w:tr w:rsidR="0030665E" w:rsidRPr="001257C2" w:rsidTr="001257C2">
                          <w:trPr>
                            <w:trHeight w:val="260"/>
                          </w:trPr>
                          <w:tc>
                            <w:tcPr>
                              <w:tcW w:w="959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30665E" w:rsidRPr="001257C2" w:rsidRDefault="007B0625" w:rsidP="001257C2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1257C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24.1.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30665E" w:rsidRPr="001257C2" w:rsidTr="001257C2">
                          <w:trPr>
                            <w:trHeight w:val="260"/>
                          </w:trPr>
                          <w:tc>
                            <w:tcPr>
                              <w:tcW w:w="959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30665E" w:rsidRPr="001257C2" w:rsidRDefault="007B0625">
                              <w:pPr>
                                <w:rPr>
                                  <w:lang w:val="lt-LT"/>
                                </w:rPr>
                              </w:pPr>
                              <w:r w:rsidRPr="001257C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24.2. studijų kryptis – pedagogika (arba);</w:t>
                              </w:r>
                            </w:p>
                          </w:tc>
                        </w:tr>
                        <w:tr w:rsidR="0030665E" w:rsidRPr="001257C2" w:rsidTr="001257C2">
                          <w:trPr>
                            <w:trHeight w:val="260"/>
                          </w:trPr>
                          <w:tc>
                            <w:tcPr>
                              <w:tcW w:w="959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30665E" w:rsidRPr="001257C2" w:rsidRDefault="007B0625">
                              <w:pPr>
                                <w:rPr>
                                  <w:lang w:val="lt-LT"/>
                                </w:rPr>
                              </w:pPr>
                              <w:r w:rsidRPr="001257C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24.3. studijų kryptis – edukologija (arba);</w:t>
                              </w:r>
                            </w:p>
                          </w:tc>
                        </w:tr>
                        <w:tr w:rsidR="0030665E" w:rsidRPr="001257C2" w:rsidTr="001257C2">
                          <w:trPr>
                            <w:trHeight w:val="260"/>
                          </w:trPr>
                          <w:tc>
                            <w:tcPr>
                              <w:tcW w:w="959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30665E" w:rsidRPr="001257C2" w:rsidRDefault="007B0625">
                              <w:pPr>
                                <w:rPr>
                                  <w:lang w:val="lt-LT"/>
                                </w:rPr>
                              </w:pPr>
                              <w:r w:rsidRPr="001257C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24.4. studijų kryptis – viešasis administravimas (arba);</w:t>
                              </w:r>
                            </w:p>
                          </w:tc>
                        </w:tr>
                        <w:tr w:rsidR="0030665E" w:rsidRPr="001257C2" w:rsidTr="001257C2">
                          <w:trPr>
                            <w:trHeight w:val="260"/>
                          </w:trPr>
                          <w:tc>
                            <w:tcPr>
                              <w:tcW w:w="959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30665E" w:rsidRPr="001257C2" w:rsidRDefault="007B0625">
                              <w:pPr>
                                <w:rPr>
                                  <w:lang w:val="lt-LT"/>
                                </w:rPr>
                              </w:pPr>
                              <w:r w:rsidRPr="001257C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24.5. studijų kryptis – vadyba (arba);</w:t>
                              </w:r>
                            </w:p>
                          </w:tc>
                        </w:tr>
                        <w:tr w:rsidR="0030665E" w:rsidRPr="001257C2" w:rsidTr="001257C2">
                          <w:trPr>
                            <w:trHeight w:val="260"/>
                          </w:trPr>
                          <w:tc>
                            <w:tcPr>
                              <w:tcW w:w="959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30665E" w:rsidRPr="001257C2" w:rsidRDefault="007B0625">
                              <w:pPr>
                                <w:rPr>
                                  <w:lang w:val="lt-LT"/>
                                </w:rPr>
                              </w:pPr>
                              <w:r w:rsidRPr="001257C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24.6. darbo patirtis – pedagoginio darbo patirtis;</w:t>
                              </w:r>
                            </w:p>
                          </w:tc>
                        </w:tr>
                        <w:tr w:rsidR="0030665E" w:rsidRPr="001257C2" w:rsidTr="001257C2">
                          <w:trPr>
                            <w:trHeight w:val="260"/>
                          </w:trPr>
                          <w:tc>
                            <w:tcPr>
                              <w:tcW w:w="959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30665E" w:rsidRPr="001257C2" w:rsidRDefault="007B0625">
                              <w:pPr>
                                <w:rPr>
                                  <w:lang w:val="lt-LT"/>
                                </w:rPr>
                              </w:pPr>
                              <w:r w:rsidRPr="001257C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24.7. darbo patirties trukmė – ne mažiau kaip 3 metai. </w:t>
                              </w:r>
                            </w:p>
                          </w:tc>
                        </w:tr>
                      </w:tbl>
                      <w:p w:rsidR="0030665E" w:rsidRPr="001257C2" w:rsidRDefault="0030665E">
                        <w:pPr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p w:rsidR="0030665E" w:rsidRPr="001257C2" w:rsidRDefault="0030665E">
                  <w:pPr>
                    <w:rPr>
                      <w:lang w:val="lt-LT"/>
                    </w:rPr>
                  </w:pPr>
                </w:p>
              </w:tc>
            </w:tr>
            <w:tr w:rsidR="0030665E" w:rsidRPr="001257C2" w:rsidTr="001257C2">
              <w:trPr>
                <w:trHeight w:val="260"/>
              </w:trPr>
              <w:tc>
                <w:tcPr>
                  <w:tcW w:w="959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0665E" w:rsidRPr="001257C2" w:rsidRDefault="007B0625">
                  <w:pPr>
                    <w:rPr>
                      <w:lang w:val="lt-LT"/>
                    </w:rPr>
                  </w:pPr>
                  <w:r w:rsidRPr="001257C2">
                    <w:rPr>
                      <w:color w:val="000000"/>
                      <w:sz w:val="24"/>
                      <w:lang w:val="lt-LT"/>
                    </w:rPr>
                    <w:t>25. Atitikimas kitiems reikalavimams:</w:t>
                  </w:r>
                  <w:r w:rsidRPr="001257C2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30665E" w:rsidRPr="001257C2" w:rsidTr="001257C2">
              <w:trPr>
                <w:trHeight w:val="1020"/>
              </w:trPr>
              <w:tc>
                <w:tcPr>
                  <w:tcW w:w="95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593"/>
                  </w:tblGrid>
                  <w:tr w:rsidR="0030665E" w:rsidRPr="001257C2" w:rsidTr="001257C2">
                    <w:trPr>
                      <w:trHeight w:val="260"/>
                    </w:trPr>
                    <w:tc>
                      <w:tcPr>
                        <w:tcW w:w="959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0665E" w:rsidRPr="001257C2" w:rsidRDefault="007B0625" w:rsidP="001257C2">
                        <w:pPr>
                          <w:jc w:val="both"/>
                          <w:rPr>
                            <w:lang w:val="lt-LT"/>
                          </w:rPr>
                        </w:pPr>
                        <w:r w:rsidRPr="001257C2">
                          <w:rPr>
                            <w:color w:val="000000"/>
                            <w:sz w:val="24"/>
                            <w:lang w:val="lt-LT"/>
                          </w:rPr>
                          <w:t xml:space="preserve">25.1. </w:t>
                        </w:r>
                        <w:r w:rsidR="003D12A5" w:rsidRPr="003D12A5">
                          <w:rPr>
                            <w:sz w:val="24"/>
                            <w:szCs w:val="24"/>
                            <w:lang w:val="lt-LT"/>
                          </w:rPr>
                          <w:t>(</w:t>
                        </w:r>
                        <w:r w:rsidR="003D12A5" w:rsidRPr="003D12A5">
                          <w:rPr>
                            <w:i/>
                            <w:iCs/>
                            <w:sz w:val="24"/>
                            <w:szCs w:val="24"/>
                            <w:lang w:val="lt-LT"/>
                          </w:rPr>
                          <w:t>informacija neskelbtina</w:t>
                        </w:r>
                        <w:r w:rsidR="003D12A5" w:rsidRPr="003D12A5">
                          <w:rPr>
                            <w:sz w:val="24"/>
                            <w:szCs w:val="24"/>
                            <w:lang w:val="lt-LT"/>
                          </w:rPr>
                          <w:t>)</w:t>
                        </w:r>
                        <w:r w:rsidRPr="003D12A5">
                          <w:rPr>
                            <w:color w:val="000000"/>
                            <w:sz w:val="24"/>
                            <w:szCs w:val="24"/>
                            <w:lang w:val="lt-LT"/>
                          </w:rPr>
                          <w:t>.</w:t>
                        </w:r>
                      </w:p>
                    </w:tc>
                  </w:tr>
                  <w:tr w:rsidR="0030665E" w:rsidRPr="001257C2" w:rsidTr="001257C2">
                    <w:trPr>
                      <w:trHeight w:val="260"/>
                    </w:trPr>
                    <w:tc>
                      <w:tcPr>
                        <w:tcW w:w="959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0665E" w:rsidRPr="001257C2" w:rsidRDefault="007B0625" w:rsidP="001257C2">
                        <w:pPr>
                          <w:jc w:val="both"/>
                          <w:rPr>
                            <w:lang w:val="lt-LT"/>
                          </w:rPr>
                        </w:pPr>
                        <w:r w:rsidRPr="001257C2">
                          <w:rPr>
                            <w:color w:val="000000"/>
                            <w:sz w:val="24"/>
                            <w:lang w:val="lt-LT"/>
                          </w:rPr>
                          <w:t>25.2. valstybinės kalbos mokėjimo lygis turi atitikti trečiajai valstybinės kalbos mokėjimo kategorijai keliamus reikalavimus.</w:t>
                        </w:r>
                      </w:p>
                    </w:tc>
                  </w:tr>
                  <w:tr w:rsidR="0030665E" w:rsidRPr="001257C2" w:rsidTr="001257C2">
                    <w:trPr>
                      <w:trHeight w:val="260"/>
                    </w:trPr>
                    <w:tc>
                      <w:tcPr>
                        <w:tcW w:w="959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0665E" w:rsidRPr="001257C2" w:rsidRDefault="007B0625" w:rsidP="001257C2">
                        <w:pPr>
                          <w:jc w:val="both"/>
                          <w:rPr>
                            <w:lang w:val="lt-LT"/>
                          </w:rPr>
                        </w:pPr>
                        <w:r w:rsidRPr="001257C2">
                          <w:rPr>
                            <w:color w:val="000000"/>
                            <w:sz w:val="24"/>
                            <w:lang w:val="lt-LT"/>
                          </w:rPr>
                          <w:t>25.3. turėti ne mažesnę kaip 3 metų švietimo organizavimo ir (ar) priežiūros patirtį, įgytą viešojo administravimo institucijoje, arba 3 metų vadovaujamo darbo patirtį pareigybėje, kurią einant atliekamas darbas yra laikomas pedagoginiu.</w:t>
                        </w:r>
                      </w:p>
                    </w:tc>
                  </w:tr>
                </w:tbl>
                <w:p w:rsidR="0030665E" w:rsidRPr="001257C2" w:rsidRDefault="0030665E">
                  <w:pPr>
                    <w:rPr>
                      <w:lang w:val="lt-LT"/>
                    </w:rPr>
                  </w:pPr>
                </w:p>
              </w:tc>
            </w:tr>
            <w:tr w:rsidR="0030665E" w:rsidRPr="001257C2" w:rsidTr="001257C2">
              <w:trPr>
                <w:trHeight w:val="260"/>
              </w:trPr>
              <w:tc>
                <w:tcPr>
                  <w:tcW w:w="959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0665E" w:rsidRPr="001257C2" w:rsidRDefault="007B0625">
                  <w:pPr>
                    <w:rPr>
                      <w:lang w:val="lt-LT"/>
                    </w:rPr>
                  </w:pPr>
                  <w:r w:rsidRPr="001257C2">
                    <w:rPr>
                      <w:color w:val="000000"/>
                      <w:sz w:val="24"/>
                      <w:lang w:val="lt-LT"/>
                    </w:rPr>
                    <w:t>26. Transporto priemonių pažymėjimai:</w:t>
                  </w:r>
                  <w:r w:rsidRPr="001257C2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30665E" w:rsidRPr="001257C2" w:rsidTr="001257C2">
              <w:trPr>
                <w:trHeight w:val="340"/>
              </w:trPr>
              <w:tc>
                <w:tcPr>
                  <w:tcW w:w="95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593"/>
                  </w:tblGrid>
                  <w:tr w:rsidR="0030665E" w:rsidRPr="001257C2" w:rsidTr="001257C2">
                    <w:trPr>
                      <w:trHeight w:val="260"/>
                    </w:trPr>
                    <w:tc>
                      <w:tcPr>
                        <w:tcW w:w="959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0665E" w:rsidRPr="001257C2" w:rsidRDefault="007B0625">
                        <w:pPr>
                          <w:rPr>
                            <w:lang w:val="lt-LT"/>
                          </w:rPr>
                        </w:pPr>
                        <w:r w:rsidRPr="001257C2">
                          <w:rPr>
                            <w:color w:val="000000"/>
                            <w:sz w:val="24"/>
                            <w:lang w:val="lt-LT"/>
                          </w:rPr>
                          <w:t>26.1. turėti vairuotojo pažymėjimą (B kategorija).</w:t>
                        </w:r>
                      </w:p>
                    </w:tc>
                  </w:tr>
                </w:tbl>
                <w:p w:rsidR="0030665E" w:rsidRPr="001257C2" w:rsidRDefault="0030665E">
                  <w:pPr>
                    <w:rPr>
                      <w:lang w:val="lt-LT"/>
                    </w:rPr>
                  </w:pPr>
                </w:p>
              </w:tc>
            </w:tr>
          </w:tbl>
          <w:p w:rsidR="0030665E" w:rsidRPr="001257C2" w:rsidRDefault="0030665E">
            <w:pPr>
              <w:rPr>
                <w:lang w:val="lt-LT"/>
              </w:rPr>
            </w:pPr>
          </w:p>
        </w:tc>
      </w:tr>
      <w:tr w:rsidR="0030665E">
        <w:trPr>
          <w:trHeight w:val="62"/>
        </w:trPr>
        <w:tc>
          <w:tcPr>
            <w:tcW w:w="13" w:type="dxa"/>
          </w:tcPr>
          <w:p w:rsidR="0030665E" w:rsidRDefault="0030665E">
            <w:pPr>
              <w:pStyle w:val="EmptyLayoutCell"/>
            </w:pPr>
          </w:p>
        </w:tc>
        <w:tc>
          <w:tcPr>
            <w:tcW w:w="1" w:type="dxa"/>
          </w:tcPr>
          <w:p w:rsidR="0030665E" w:rsidRDefault="0030665E">
            <w:pPr>
              <w:pStyle w:val="EmptyLayoutCell"/>
            </w:pPr>
          </w:p>
        </w:tc>
        <w:tc>
          <w:tcPr>
            <w:tcW w:w="1" w:type="dxa"/>
          </w:tcPr>
          <w:p w:rsidR="0030665E" w:rsidRDefault="0030665E">
            <w:pPr>
              <w:pStyle w:val="EmptyLayoutCell"/>
            </w:pPr>
          </w:p>
        </w:tc>
        <w:tc>
          <w:tcPr>
            <w:tcW w:w="9055" w:type="dxa"/>
          </w:tcPr>
          <w:p w:rsidR="0030665E" w:rsidRDefault="0030665E">
            <w:pPr>
              <w:pStyle w:val="EmptyLayoutCell"/>
            </w:pPr>
          </w:p>
        </w:tc>
        <w:tc>
          <w:tcPr>
            <w:tcW w:w="13" w:type="dxa"/>
          </w:tcPr>
          <w:p w:rsidR="0030665E" w:rsidRDefault="0030665E">
            <w:pPr>
              <w:pStyle w:val="EmptyLayoutCell"/>
            </w:pPr>
          </w:p>
        </w:tc>
      </w:tr>
      <w:tr w:rsidR="001257C2" w:rsidRPr="001257C2" w:rsidTr="001257C2">
        <w:tc>
          <w:tcPr>
            <w:tcW w:w="13" w:type="dxa"/>
          </w:tcPr>
          <w:p w:rsidR="0030665E" w:rsidRPr="001257C2" w:rsidRDefault="0030665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30665E" w:rsidRPr="001257C2" w:rsidRDefault="0030665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30665E" w:rsidRPr="001257C2" w:rsidRDefault="0030665E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93"/>
            </w:tblGrid>
            <w:tr w:rsidR="0030665E" w:rsidRPr="001257C2" w:rsidTr="001257C2">
              <w:trPr>
                <w:trHeight w:val="600"/>
              </w:trPr>
              <w:tc>
                <w:tcPr>
                  <w:tcW w:w="959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0665E" w:rsidRPr="001257C2" w:rsidRDefault="007B0625">
                  <w:pPr>
                    <w:jc w:val="center"/>
                    <w:rPr>
                      <w:lang w:val="lt-LT"/>
                    </w:rPr>
                  </w:pPr>
                  <w:r w:rsidRPr="001257C2">
                    <w:rPr>
                      <w:b/>
                      <w:color w:val="000000"/>
                      <w:sz w:val="24"/>
                      <w:lang w:val="lt-LT"/>
                    </w:rPr>
                    <w:t>VI SKYRIUS</w:t>
                  </w:r>
                </w:p>
                <w:p w:rsidR="0030665E" w:rsidRPr="001257C2" w:rsidRDefault="007B0625">
                  <w:pPr>
                    <w:jc w:val="center"/>
                    <w:rPr>
                      <w:lang w:val="lt-LT"/>
                    </w:rPr>
                  </w:pPr>
                  <w:r w:rsidRPr="001257C2">
                    <w:rPr>
                      <w:b/>
                      <w:color w:val="000000"/>
                      <w:sz w:val="24"/>
                      <w:lang w:val="lt-LT"/>
                    </w:rPr>
                    <w:t>KOMPETENCIJOS</w:t>
                  </w:r>
                </w:p>
              </w:tc>
            </w:tr>
            <w:tr w:rsidR="0030665E" w:rsidRPr="001257C2" w:rsidTr="001257C2">
              <w:trPr>
                <w:trHeight w:val="260"/>
              </w:trPr>
              <w:tc>
                <w:tcPr>
                  <w:tcW w:w="959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0665E" w:rsidRPr="001257C2" w:rsidRDefault="007B0625">
                  <w:pPr>
                    <w:rPr>
                      <w:lang w:val="lt-LT"/>
                    </w:rPr>
                  </w:pPr>
                  <w:r w:rsidRPr="001257C2">
                    <w:rPr>
                      <w:color w:val="000000"/>
                      <w:sz w:val="24"/>
                      <w:lang w:val="lt-LT"/>
                    </w:rPr>
                    <w:t>27. Bendrosios kompetencijos ir jų pakankami lygiai:</w:t>
                  </w:r>
                  <w:r w:rsidRPr="001257C2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30665E" w:rsidRPr="001257C2" w:rsidTr="001257C2">
              <w:trPr>
                <w:trHeight w:val="1700"/>
              </w:trPr>
              <w:tc>
                <w:tcPr>
                  <w:tcW w:w="95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593"/>
                  </w:tblGrid>
                  <w:tr w:rsidR="0030665E" w:rsidRPr="001257C2" w:rsidTr="001257C2">
                    <w:trPr>
                      <w:trHeight w:val="260"/>
                    </w:trPr>
                    <w:tc>
                      <w:tcPr>
                        <w:tcW w:w="959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0665E" w:rsidRPr="001257C2" w:rsidRDefault="007B0625">
                        <w:pPr>
                          <w:rPr>
                            <w:lang w:val="lt-LT"/>
                          </w:rPr>
                        </w:pPr>
                        <w:r w:rsidRPr="001257C2">
                          <w:rPr>
                            <w:color w:val="000000"/>
                            <w:sz w:val="24"/>
                            <w:lang w:val="lt-LT"/>
                          </w:rPr>
                          <w:t>27.1. vertės visuomenei kūrimas – 4;</w:t>
                        </w:r>
                      </w:p>
                    </w:tc>
                  </w:tr>
                  <w:tr w:rsidR="0030665E" w:rsidRPr="001257C2" w:rsidTr="001257C2">
                    <w:trPr>
                      <w:trHeight w:val="260"/>
                    </w:trPr>
                    <w:tc>
                      <w:tcPr>
                        <w:tcW w:w="959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0665E" w:rsidRPr="001257C2" w:rsidRDefault="007B0625">
                        <w:pPr>
                          <w:rPr>
                            <w:lang w:val="lt-LT"/>
                          </w:rPr>
                        </w:pPr>
                        <w:r w:rsidRPr="001257C2">
                          <w:rPr>
                            <w:color w:val="000000"/>
                            <w:sz w:val="24"/>
                            <w:lang w:val="lt-LT"/>
                          </w:rPr>
                          <w:t>27.2. organizuotumas – 4;</w:t>
                        </w:r>
                      </w:p>
                    </w:tc>
                  </w:tr>
                  <w:tr w:rsidR="0030665E" w:rsidRPr="001257C2" w:rsidTr="001257C2">
                    <w:trPr>
                      <w:trHeight w:val="260"/>
                    </w:trPr>
                    <w:tc>
                      <w:tcPr>
                        <w:tcW w:w="959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0665E" w:rsidRPr="001257C2" w:rsidRDefault="007B0625">
                        <w:pPr>
                          <w:rPr>
                            <w:lang w:val="lt-LT"/>
                          </w:rPr>
                        </w:pPr>
                        <w:r w:rsidRPr="001257C2">
                          <w:rPr>
                            <w:color w:val="000000"/>
                            <w:sz w:val="24"/>
                            <w:lang w:val="lt-LT"/>
                          </w:rPr>
                          <w:t>27.3. patikimumas ir atsakingumas – 4;</w:t>
                        </w:r>
                      </w:p>
                    </w:tc>
                  </w:tr>
                  <w:tr w:rsidR="0030665E" w:rsidRPr="001257C2" w:rsidTr="001257C2">
                    <w:trPr>
                      <w:trHeight w:val="260"/>
                    </w:trPr>
                    <w:tc>
                      <w:tcPr>
                        <w:tcW w:w="959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0665E" w:rsidRPr="001257C2" w:rsidRDefault="007B0625">
                        <w:pPr>
                          <w:rPr>
                            <w:lang w:val="lt-LT"/>
                          </w:rPr>
                        </w:pPr>
                        <w:r w:rsidRPr="001257C2">
                          <w:rPr>
                            <w:color w:val="000000"/>
                            <w:sz w:val="24"/>
                            <w:lang w:val="lt-LT"/>
                          </w:rPr>
                          <w:t>27.4. analizė ir pagrindimas – 5;</w:t>
                        </w:r>
                      </w:p>
                    </w:tc>
                  </w:tr>
                  <w:tr w:rsidR="0030665E" w:rsidRPr="001257C2" w:rsidTr="001257C2">
                    <w:trPr>
                      <w:trHeight w:val="260"/>
                    </w:trPr>
                    <w:tc>
                      <w:tcPr>
                        <w:tcW w:w="959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0665E" w:rsidRPr="001257C2" w:rsidRDefault="007B0625">
                        <w:pPr>
                          <w:rPr>
                            <w:lang w:val="lt-LT"/>
                          </w:rPr>
                        </w:pPr>
                        <w:r w:rsidRPr="001257C2">
                          <w:rPr>
                            <w:color w:val="000000"/>
                            <w:sz w:val="24"/>
                            <w:lang w:val="lt-LT"/>
                          </w:rPr>
                          <w:t>27.5. komunikacija – 4.</w:t>
                        </w:r>
                      </w:p>
                    </w:tc>
                  </w:tr>
                </w:tbl>
                <w:p w:rsidR="0030665E" w:rsidRPr="001257C2" w:rsidRDefault="0030665E">
                  <w:pPr>
                    <w:rPr>
                      <w:lang w:val="lt-LT"/>
                    </w:rPr>
                  </w:pPr>
                </w:p>
              </w:tc>
            </w:tr>
            <w:tr w:rsidR="0030665E" w:rsidRPr="001257C2" w:rsidTr="001257C2">
              <w:trPr>
                <w:trHeight w:val="260"/>
              </w:trPr>
              <w:tc>
                <w:tcPr>
                  <w:tcW w:w="959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0665E" w:rsidRPr="001257C2" w:rsidRDefault="007B0625">
                  <w:pPr>
                    <w:rPr>
                      <w:lang w:val="lt-LT"/>
                    </w:rPr>
                  </w:pPr>
                  <w:r w:rsidRPr="001257C2">
                    <w:rPr>
                      <w:color w:val="000000"/>
                      <w:sz w:val="24"/>
                      <w:lang w:val="lt-LT"/>
                    </w:rPr>
                    <w:t>28. Vadybinės ir lyderystės kompetencijos ir jų pakankami lygiai:</w:t>
                  </w:r>
                  <w:r w:rsidRPr="001257C2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30665E" w:rsidRPr="001257C2" w:rsidTr="001257C2">
              <w:trPr>
                <w:trHeight w:val="1020"/>
              </w:trPr>
              <w:tc>
                <w:tcPr>
                  <w:tcW w:w="95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593"/>
                  </w:tblGrid>
                  <w:tr w:rsidR="0030665E" w:rsidRPr="001257C2" w:rsidTr="001257C2">
                    <w:trPr>
                      <w:trHeight w:val="260"/>
                    </w:trPr>
                    <w:tc>
                      <w:tcPr>
                        <w:tcW w:w="959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0665E" w:rsidRPr="001257C2" w:rsidRDefault="007B0625">
                        <w:pPr>
                          <w:rPr>
                            <w:lang w:val="lt-LT"/>
                          </w:rPr>
                        </w:pPr>
                        <w:r w:rsidRPr="001257C2">
                          <w:rPr>
                            <w:color w:val="000000"/>
                            <w:sz w:val="24"/>
                            <w:lang w:val="lt-LT"/>
                          </w:rPr>
                          <w:lastRenderedPageBreak/>
                          <w:t>28.1. strateginis požiūris – 4;</w:t>
                        </w:r>
                      </w:p>
                    </w:tc>
                  </w:tr>
                  <w:tr w:rsidR="0030665E" w:rsidRPr="001257C2" w:rsidTr="001257C2">
                    <w:trPr>
                      <w:trHeight w:val="260"/>
                    </w:trPr>
                    <w:tc>
                      <w:tcPr>
                        <w:tcW w:w="959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0665E" w:rsidRPr="001257C2" w:rsidRDefault="007B0625">
                        <w:pPr>
                          <w:rPr>
                            <w:lang w:val="lt-LT"/>
                          </w:rPr>
                        </w:pPr>
                        <w:r w:rsidRPr="001257C2">
                          <w:rPr>
                            <w:color w:val="000000"/>
                            <w:sz w:val="24"/>
                            <w:lang w:val="lt-LT"/>
                          </w:rPr>
                          <w:t>28.2. veiklos valdymas – 4;</w:t>
                        </w:r>
                      </w:p>
                    </w:tc>
                  </w:tr>
                  <w:tr w:rsidR="0030665E" w:rsidRPr="001257C2" w:rsidTr="001257C2">
                    <w:trPr>
                      <w:trHeight w:val="260"/>
                    </w:trPr>
                    <w:tc>
                      <w:tcPr>
                        <w:tcW w:w="959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0665E" w:rsidRPr="001257C2" w:rsidRDefault="007B0625">
                        <w:pPr>
                          <w:rPr>
                            <w:lang w:val="lt-LT"/>
                          </w:rPr>
                        </w:pPr>
                        <w:r w:rsidRPr="001257C2">
                          <w:rPr>
                            <w:color w:val="000000"/>
                            <w:sz w:val="24"/>
                            <w:lang w:val="lt-LT"/>
                          </w:rPr>
                          <w:t>28.3. lyderystė – 4.</w:t>
                        </w:r>
                      </w:p>
                    </w:tc>
                  </w:tr>
                </w:tbl>
                <w:p w:rsidR="0030665E" w:rsidRPr="001257C2" w:rsidRDefault="0030665E">
                  <w:pPr>
                    <w:rPr>
                      <w:lang w:val="lt-LT"/>
                    </w:rPr>
                  </w:pPr>
                </w:p>
              </w:tc>
            </w:tr>
            <w:tr w:rsidR="0030665E" w:rsidRPr="001257C2" w:rsidTr="001257C2">
              <w:trPr>
                <w:trHeight w:val="260"/>
              </w:trPr>
              <w:tc>
                <w:tcPr>
                  <w:tcW w:w="959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0665E" w:rsidRPr="001257C2" w:rsidRDefault="007B0625">
                  <w:pPr>
                    <w:rPr>
                      <w:lang w:val="lt-LT"/>
                    </w:rPr>
                  </w:pPr>
                  <w:r w:rsidRPr="001257C2">
                    <w:rPr>
                      <w:color w:val="000000"/>
                      <w:sz w:val="24"/>
                      <w:lang w:val="lt-LT"/>
                    </w:rPr>
                    <w:t>29. Specifinės kompetencijos ir jų pakankami lygiai:</w:t>
                  </w:r>
                  <w:r w:rsidRPr="001257C2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30665E" w:rsidRPr="001257C2" w:rsidTr="001257C2">
              <w:trPr>
                <w:trHeight w:val="340"/>
              </w:trPr>
              <w:tc>
                <w:tcPr>
                  <w:tcW w:w="95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593"/>
                  </w:tblGrid>
                  <w:tr w:rsidR="0030665E" w:rsidRPr="001257C2" w:rsidTr="001257C2">
                    <w:trPr>
                      <w:trHeight w:val="260"/>
                    </w:trPr>
                    <w:tc>
                      <w:tcPr>
                        <w:tcW w:w="959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0665E" w:rsidRPr="001257C2" w:rsidRDefault="007B0625">
                        <w:pPr>
                          <w:rPr>
                            <w:lang w:val="lt-LT"/>
                          </w:rPr>
                        </w:pPr>
                        <w:r w:rsidRPr="001257C2">
                          <w:rPr>
                            <w:color w:val="000000"/>
                            <w:sz w:val="24"/>
                            <w:lang w:val="lt-LT"/>
                          </w:rPr>
                          <w:t>29.1. informacijos valdymas – 4.</w:t>
                        </w:r>
                      </w:p>
                    </w:tc>
                  </w:tr>
                </w:tbl>
                <w:p w:rsidR="0030665E" w:rsidRPr="001257C2" w:rsidRDefault="0030665E">
                  <w:pPr>
                    <w:rPr>
                      <w:lang w:val="lt-LT"/>
                    </w:rPr>
                  </w:pPr>
                </w:p>
              </w:tc>
            </w:tr>
            <w:tr w:rsidR="0030665E" w:rsidRPr="001257C2" w:rsidTr="001257C2">
              <w:trPr>
                <w:trHeight w:val="260"/>
              </w:trPr>
              <w:tc>
                <w:tcPr>
                  <w:tcW w:w="959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0665E" w:rsidRPr="001257C2" w:rsidRDefault="007B0625">
                  <w:pPr>
                    <w:rPr>
                      <w:lang w:val="lt-LT"/>
                    </w:rPr>
                  </w:pPr>
                  <w:r w:rsidRPr="001257C2">
                    <w:rPr>
                      <w:color w:val="000000"/>
                      <w:sz w:val="24"/>
                      <w:lang w:val="lt-LT"/>
                    </w:rPr>
                    <w:t>30. Profesinės kompetencijos ir jų pakankami lygiai:</w:t>
                  </w:r>
                  <w:r w:rsidRPr="001257C2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30665E" w:rsidRPr="001257C2" w:rsidTr="001257C2">
              <w:trPr>
                <w:trHeight w:val="340"/>
              </w:trPr>
              <w:tc>
                <w:tcPr>
                  <w:tcW w:w="95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593"/>
                  </w:tblGrid>
                  <w:tr w:rsidR="0030665E" w:rsidRPr="001257C2" w:rsidTr="001257C2">
                    <w:trPr>
                      <w:trHeight w:val="260"/>
                    </w:trPr>
                    <w:tc>
                      <w:tcPr>
                        <w:tcW w:w="959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0665E" w:rsidRPr="001257C2" w:rsidRDefault="007B0625">
                        <w:pPr>
                          <w:rPr>
                            <w:lang w:val="lt-LT"/>
                          </w:rPr>
                        </w:pPr>
                        <w:r w:rsidRPr="001257C2">
                          <w:rPr>
                            <w:color w:val="000000"/>
                            <w:sz w:val="24"/>
                            <w:lang w:val="lt-LT"/>
                          </w:rPr>
                          <w:t>30.1. veiklos planavimas – 4.</w:t>
                        </w:r>
                      </w:p>
                    </w:tc>
                  </w:tr>
                </w:tbl>
                <w:p w:rsidR="0030665E" w:rsidRPr="001257C2" w:rsidRDefault="0030665E">
                  <w:pPr>
                    <w:rPr>
                      <w:lang w:val="lt-LT"/>
                    </w:rPr>
                  </w:pPr>
                </w:p>
              </w:tc>
            </w:tr>
          </w:tbl>
          <w:p w:rsidR="0030665E" w:rsidRPr="001257C2" w:rsidRDefault="0030665E">
            <w:pPr>
              <w:rPr>
                <w:lang w:val="lt-LT"/>
              </w:rPr>
            </w:pPr>
          </w:p>
        </w:tc>
      </w:tr>
      <w:tr w:rsidR="0030665E">
        <w:trPr>
          <w:trHeight w:val="517"/>
        </w:trPr>
        <w:tc>
          <w:tcPr>
            <w:tcW w:w="13" w:type="dxa"/>
          </w:tcPr>
          <w:p w:rsidR="0030665E" w:rsidRDefault="0030665E">
            <w:pPr>
              <w:pStyle w:val="EmptyLayoutCell"/>
            </w:pPr>
          </w:p>
        </w:tc>
        <w:tc>
          <w:tcPr>
            <w:tcW w:w="1" w:type="dxa"/>
          </w:tcPr>
          <w:p w:rsidR="0030665E" w:rsidRDefault="0030665E">
            <w:pPr>
              <w:pStyle w:val="EmptyLayoutCell"/>
            </w:pPr>
          </w:p>
        </w:tc>
        <w:tc>
          <w:tcPr>
            <w:tcW w:w="1" w:type="dxa"/>
          </w:tcPr>
          <w:p w:rsidR="0030665E" w:rsidRDefault="0030665E">
            <w:pPr>
              <w:pStyle w:val="EmptyLayoutCell"/>
            </w:pPr>
          </w:p>
        </w:tc>
        <w:tc>
          <w:tcPr>
            <w:tcW w:w="9055" w:type="dxa"/>
          </w:tcPr>
          <w:p w:rsidR="0030665E" w:rsidRDefault="0030665E">
            <w:pPr>
              <w:pStyle w:val="EmptyLayoutCell"/>
            </w:pPr>
          </w:p>
        </w:tc>
        <w:tc>
          <w:tcPr>
            <w:tcW w:w="13" w:type="dxa"/>
          </w:tcPr>
          <w:p w:rsidR="0030665E" w:rsidRDefault="0030665E">
            <w:pPr>
              <w:pStyle w:val="EmptyLayoutCell"/>
            </w:pPr>
          </w:p>
        </w:tc>
      </w:tr>
      <w:tr w:rsidR="001257C2" w:rsidRPr="001257C2" w:rsidTr="001257C2">
        <w:tc>
          <w:tcPr>
            <w:tcW w:w="13" w:type="dxa"/>
          </w:tcPr>
          <w:p w:rsidR="0030665E" w:rsidRPr="001257C2" w:rsidRDefault="0030665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30665E" w:rsidRPr="001257C2" w:rsidRDefault="0030665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30665E" w:rsidRPr="001257C2" w:rsidRDefault="0030665E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30665E" w:rsidRPr="001257C2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0665E" w:rsidRPr="001257C2" w:rsidRDefault="007B0625">
                  <w:pPr>
                    <w:rPr>
                      <w:lang w:val="lt-LT"/>
                    </w:rPr>
                  </w:pPr>
                  <w:r w:rsidRPr="001257C2">
                    <w:rPr>
                      <w:color w:val="000000"/>
                      <w:sz w:val="24"/>
                      <w:lang w:val="lt-LT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0665E" w:rsidRPr="001257C2" w:rsidRDefault="0030665E">
                  <w:pPr>
                    <w:rPr>
                      <w:lang w:val="lt-LT"/>
                    </w:rPr>
                  </w:pPr>
                </w:p>
              </w:tc>
            </w:tr>
            <w:tr w:rsidR="0030665E" w:rsidRPr="001257C2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0665E" w:rsidRPr="001257C2" w:rsidRDefault="0030665E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0665E" w:rsidRPr="001257C2" w:rsidRDefault="0030665E">
                  <w:pPr>
                    <w:rPr>
                      <w:lang w:val="lt-LT"/>
                    </w:rPr>
                  </w:pPr>
                </w:p>
              </w:tc>
            </w:tr>
            <w:tr w:rsidR="0030665E" w:rsidRPr="001257C2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0665E" w:rsidRPr="001257C2" w:rsidRDefault="007B0625">
                  <w:pPr>
                    <w:rPr>
                      <w:lang w:val="lt-LT"/>
                    </w:rPr>
                  </w:pPr>
                  <w:r w:rsidRPr="001257C2">
                    <w:rPr>
                      <w:color w:val="000000"/>
                      <w:lang w:val="lt-LT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0665E" w:rsidRPr="001257C2" w:rsidRDefault="0030665E">
                  <w:pPr>
                    <w:rPr>
                      <w:lang w:val="lt-LT"/>
                    </w:rPr>
                  </w:pPr>
                </w:p>
              </w:tc>
            </w:tr>
            <w:tr w:rsidR="0030665E" w:rsidRPr="001257C2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0665E" w:rsidRPr="001257C2" w:rsidRDefault="0030665E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0665E" w:rsidRPr="001257C2" w:rsidRDefault="0030665E">
                  <w:pPr>
                    <w:rPr>
                      <w:lang w:val="lt-LT"/>
                    </w:rPr>
                  </w:pPr>
                </w:p>
              </w:tc>
            </w:tr>
            <w:tr w:rsidR="0030665E" w:rsidRPr="001257C2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0665E" w:rsidRPr="001257C2" w:rsidRDefault="007B0625">
                  <w:pPr>
                    <w:rPr>
                      <w:lang w:val="lt-LT"/>
                    </w:rPr>
                  </w:pPr>
                  <w:r w:rsidRPr="001257C2">
                    <w:rPr>
                      <w:color w:val="000000"/>
                      <w:lang w:val="lt-LT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0665E" w:rsidRPr="001257C2" w:rsidRDefault="0030665E">
                  <w:pPr>
                    <w:rPr>
                      <w:lang w:val="lt-LT"/>
                    </w:rPr>
                  </w:pPr>
                </w:p>
              </w:tc>
            </w:tr>
            <w:tr w:rsidR="0030665E" w:rsidRPr="001257C2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0665E" w:rsidRPr="001257C2" w:rsidRDefault="0030665E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0665E" w:rsidRPr="001257C2" w:rsidRDefault="0030665E">
                  <w:pPr>
                    <w:rPr>
                      <w:lang w:val="lt-LT"/>
                    </w:rPr>
                  </w:pPr>
                </w:p>
              </w:tc>
            </w:tr>
            <w:tr w:rsidR="0030665E" w:rsidRPr="001257C2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0665E" w:rsidRPr="001257C2" w:rsidRDefault="007B0625">
                  <w:pPr>
                    <w:rPr>
                      <w:lang w:val="lt-LT"/>
                    </w:rPr>
                  </w:pPr>
                  <w:r w:rsidRPr="001257C2">
                    <w:rPr>
                      <w:color w:val="000000"/>
                      <w:lang w:val="lt-LT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0665E" w:rsidRPr="001257C2" w:rsidRDefault="0030665E">
                  <w:pPr>
                    <w:rPr>
                      <w:lang w:val="lt-LT"/>
                    </w:rPr>
                  </w:pPr>
                </w:p>
              </w:tc>
            </w:tr>
            <w:tr w:rsidR="0030665E" w:rsidRPr="001257C2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0665E" w:rsidRPr="001257C2" w:rsidRDefault="0030665E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0665E" w:rsidRPr="001257C2" w:rsidRDefault="0030665E">
                  <w:pPr>
                    <w:rPr>
                      <w:lang w:val="lt-LT"/>
                    </w:rPr>
                  </w:pPr>
                </w:p>
              </w:tc>
            </w:tr>
          </w:tbl>
          <w:p w:rsidR="0030665E" w:rsidRPr="001257C2" w:rsidRDefault="0030665E">
            <w:pPr>
              <w:rPr>
                <w:lang w:val="lt-LT"/>
              </w:rPr>
            </w:pPr>
          </w:p>
        </w:tc>
      </w:tr>
      <w:tr w:rsidR="0030665E">
        <w:trPr>
          <w:trHeight w:val="41"/>
        </w:trPr>
        <w:tc>
          <w:tcPr>
            <w:tcW w:w="13" w:type="dxa"/>
          </w:tcPr>
          <w:p w:rsidR="0030665E" w:rsidRDefault="0030665E">
            <w:pPr>
              <w:pStyle w:val="EmptyLayoutCell"/>
            </w:pPr>
          </w:p>
        </w:tc>
        <w:tc>
          <w:tcPr>
            <w:tcW w:w="1" w:type="dxa"/>
          </w:tcPr>
          <w:p w:rsidR="0030665E" w:rsidRDefault="0030665E">
            <w:pPr>
              <w:pStyle w:val="EmptyLayoutCell"/>
            </w:pPr>
          </w:p>
        </w:tc>
        <w:tc>
          <w:tcPr>
            <w:tcW w:w="1" w:type="dxa"/>
          </w:tcPr>
          <w:p w:rsidR="0030665E" w:rsidRDefault="0030665E">
            <w:pPr>
              <w:pStyle w:val="EmptyLayoutCell"/>
            </w:pPr>
          </w:p>
        </w:tc>
        <w:tc>
          <w:tcPr>
            <w:tcW w:w="9055" w:type="dxa"/>
          </w:tcPr>
          <w:p w:rsidR="0030665E" w:rsidRDefault="0030665E">
            <w:pPr>
              <w:pStyle w:val="EmptyLayoutCell"/>
            </w:pPr>
          </w:p>
        </w:tc>
        <w:tc>
          <w:tcPr>
            <w:tcW w:w="13" w:type="dxa"/>
          </w:tcPr>
          <w:p w:rsidR="0030665E" w:rsidRDefault="0030665E">
            <w:pPr>
              <w:pStyle w:val="EmptyLayoutCell"/>
            </w:pPr>
          </w:p>
        </w:tc>
      </w:tr>
    </w:tbl>
    <w:p w:rsidR="007B0625" w:rsidRDefault="007B0625"/>
    <w:sectPr w:rsidR="007B0625" w:rsidSect="00AD56B9">
      <w:headerReference w:type="default" r:id="rId6"/>
      <w:pgSz w:w="11905" w:h="16837"/>
      <w:pgMar w:top="1133" w:right="566" w:bottom="1133" w:left="1700" w:header="0" w:footer="0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D56B9" w:rsidRDefault="00AD56B9" w:rsidP="001257C2">
      <w:r>
        <w:separator/>
      </w:r>
    </w:p>
  </w:endnote>
  <w:endnote w:type="continuationSeparator" w:id="0">
    <w:p w:rsidR="00AD56B9" w:rsidRDefault="00AD56B9" w:rsidP="0012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D56B9" w:rsidRDefault="00AD56B9" w:rsidP="001257C2">
      <w:r>
        <w:separator/>
      </w:r>
    </w:p>
  </w:footnote>
  <w:footnote w:type="continuationSeparator" w:id="0">
    <w:p w:rsidR="00AD56B9" w:rsidRDefault="00AD56B9" w:rsidP="00125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257C2" w:rsidRDefault="001257C2">
    <w:pPr>
      <w:pStyle w:val="Antrats"/>
      <w:jc w:val="center"/>
    </w:pPr>
  </w:p>
  <w:p w:rsidR="001257C2" w:rsidRDefault="001257C2">
    <w:pPr>
      <w:pStyle w:val="Antrats"/>
      <w:jc w:val="center"/>
    </w:pPr>
  </w:p>
  <w:p w:rsidR="001257C2" w:rsidRPr="001257C2" w:rsidRDefault="001257C2">
    <w:pPr>
      <w:pStyle w:val="Antrats"/>
      <w:jc w:val="center"/>
      <w:rPr>
        <w:sz w:val="24"/>
        <w:szCs w:val="24"/>
      </w:rPr>
    </w:pPr>
    <w:r w:rsidRPr="001257C2">
      <w:rPr>
        <w:sz w:val="24"/>
        <w:szCs w:val="24"/>
      </w:rPr>
      <w:fldChar w:fldCharType="begin"/>
    </w:r>
    <w:r w:rsidRPr="001257C2">
      <w:rPr>
        <w:sz w:val="24"/>
        <w:szCs w:val="24"/>
      </w:rPr>
      <w:instrText>PAGE   \* MERGEFORMAT</w:instrText>
    </w:r>
    <w:r w:rsidRPr="001257C2">
      <w:rPr>
        <w:sz w:val="24"/>
        <w:szCs w:val="24"/>
      </w:rPr>
      <w:fldChar w:fldCharType="separate"/>
    </w:r>
    <w:r w:rsidRPr="001257C2">
      <w:rPr>
        <w:noProof/>
        <w:sz w:val="24"/>
        <w:szCs w:val="24"/>
        <w:lang w:val="lt-LT"/>
      </w:rPr>
      <w:t>2</w:t>
    </w:r>
    <w:r w:rsidRPr="001257C2">
      <w:rPr>
        <w:sz w:val="24"/>
        <w:szCs w:val="24"/>
      </w:rPr>
      <w:fldChar w:fldCharType="end"/>
    </w:r>
  </w:p>
  <w:p w:rsidR="001257C2" w:rsidRDefault="001257C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7C2"/>
    <w:rsid w:val="001257C2"/>
    <w:rsid w:val="0030665E"/>
    <w:rsid w:val="003D12A5"/>
    <w:rsid w:val="007B0625"/>
    <w:rsid w:val="00996345"/>
    <w:rsid w:val="00AD56B9"/>
    <w:rsid w:val="00E5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469ACF"/>
  <w15:chartTrackingRefBased/>
  <w15:docId w15:val="{5B78FFF1-C538-4477-B666-30B77BC8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1257C2"/>
    <w:pPr>
      <w:tabs>
        <w:tab w:val="center" w:pos="4819"/>
        <w:tab w:val="right" w:pos="9638"/>
      </w:tabs>
    </w:pPr>
  </w:style>
  <w:style w:type="paragraph" w:customStyle="1" w:styleId="EmptyLayoutCell">
    <w:name w:val="EmptyLayoutCell"/>
    <w:basedOn w:val="prastasis"/>
    <w:rPr>
      <w:sz w:val="2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1257C2"/>
    <w:rPr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1257C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257C2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2882</Words>
  <Characters>1644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PC</dc:creator>
  <cp:keywords/>
  <cp:lastModifiedBy>Admin</cp:lastModifiedBy>
  <cp:revision>2</cp:revision>
  <dcterms:created xsi:type="dcterms:W3CDTF">2024-04-30T06:33:00Z</dcterms:created>
  <dcterms:modified xsi:type="dcterms:W3CDTF">2024-04-30T06:33:00Z</dcterms:modified>
</cp:coreProperties>
</file>