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1BA35" w14:textId="77777777" w:rsidR="0000363D" w:rsidRDefault="0000363D" w:rsidP="00CC10D6">
      <w:pPr>
        <w:jc w:val="center"/>
        <w:rPr>
          <w:b/>
          <w:bCs/>
          <w:color w:val="000000"/>
          <w:lang w:eastAsia="lt-LT"/>
        </w:rPr>
      </w:pPr>
    </w:p>
    <w:p w14:paraId="6C4C24A7" w14:textId="7C74580D" w:rsidR="0000363D" w:rsidRDefault="00436449" w:rsidP="0000363D">
      <w:pPr>
        <w:pStyle w:val="Antrats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POTVARKIS</w:t>
      </w:r>
    </w:p>
    <w:p w14:paraId="68AC923D" w14:textId="08BFB400" w:rsidR="00740C5E" w:rsidRPr="00A60760" w:rsidRDefault="00CC10D6" w:rsidP="00740C5E">
      <w:pPr>
        <w:jc w:val="center"/>
        <w:rPr>
          <w:b/>
          <w:caps/>
          <w:color w:val="000000"/>
        </w:rPr>
      </w:pPr>
      <w:r>
        <w:rPr>
          <w:b/>
          <w:bCs/>
          <w:color w:val="000000"/>
          <w:lang w:eastAsia="lt-LT"/>
        </w:rPr>
        <w:t xml:space="preserve">DĖL ŠILALĖS RAJONO </w:t>
      </w:r>
      <w:r>
        <w:rPr>
          <w:b/>
          <w:color w:val="000000"/>
        </w:rPr>
        <w:t>SAVIVALDYBĖS SOCIALINĖS PRIEŽIŪROS</w:t>
      </w:r>
      <w:r w:rsidR="00A60760">
        <w:rPr>
          <w:b/>
          <w:color w:val="000000"/>
        </w:rPr>
        <w:t>, LAIKINO ATOKVĖPIO PASLAUGOS</w:t>
      </w:r>
      <w:r>
        <w:rPr>
          <w:b/>
          <w:color w:val="000000"/>
        </w:rPr>
        <w:t xml:space="preserve"> AKREDITAVIMO IR ĮSTAIGŲ</w:t>
      </w:r>
      <w:r w:rsidR="00A60760">
        <w:rPr>
          <w:b/>
          <w:color w:val="000000"/>
        </w:rPr>
        <w:t xml:space="preserve"> BEI FIZINIŲ ASMENŲ</w:t>
      </w:r>
      <w:r>
        <w:rPr>
          <w:b/>
          <w:color w:val="000000"/>
        </w:rPr>
        <w:t xml:space="preserve"> TEIKIAMOS AKREDITUOTOS SOCIALINĖS PRIEŽIŪROS</w:t>
      </w:r>
      <w:r w:rsidR="001461E4">
        <w:rPr>
          <w:b/>
          <w:color w:val="000000"/>
        </w:rPr>
        <w:t xml:space="preserve"> PASLAUGŲ</w:t>
      </w:r>
      <w:r>
        <w:rPr>
          <w:b/>
          <w:color w:val="000000"/>
        </w:rPr>
        <w:t xml:space="preserve"> KOKYBĖS KONTROLĖS TVARKOS</w:t>
      </w:r>
      <w:r w:rsidRPr="00A60760">
        <w:rPr>
          <w:b/>
          <w:caps/>
          <w:color w:val="000000"/>
        </w:rPr>
        <w:t xml:space="preserve"> APRAŠO PATVIRTINIMO</w:t>
      </w:r>
    </w:p>
    <w:p w14:paraId="6397E6CB" w14:textId="77777777" w:rsidR="00CC10D6" w:rsidRDefault="00CC10D6" w:rsidP="00CB01AE">
      <w:pPr>
        <w:jc w:val="center"/>
        <w:rPr>
          <w:rFonts w:eastAsia="Calibri"/>
          <w:color w:val="000000"/>
        </w:rPr>
      </w:pPr>
    </w:p>
    <w:p w14:paraId="557DE2CB" w14:textId="58B9FE2A" w:rsidR="00CC10D6" w:rsidRPr="003516D6" w:rsidRDefault="007E7E3F" w:rsidP="00CB01AE">
      <w:pPr>
        <w:jc w:val="center"/>
        <w:rPr>
          <w:rFonts w:eastAsia="Calibri"/>
          <w:color w:val="000000"/>
          <w:lang w:val="pt-BR"/>
        </w:rPr>
      </w:pPr>
      <w:r w:rsidRPr="003516D6">
        <w:rPr>
          <w:rFonts w:eastAsia="Calibri"/>
          <w:color w:val="000000"/>
          <w:lang w:val="pt-BR"/>
        </w:rPr>
        <w:t>202</w:t>
      </w:r>
      <w:r w:rsidR="00740C5E" w:rsidRPr="003516D6">
        <w:rPr>
          <w:rFonts w:eastAsia="Calibri"/>
          <w:color w:val="000000"/>
          <w:lang w:val="pt-BR"/>
        </w:rPr>
        <w:t>4</w:t>
      </w:r>
      <w:r w:rsidRPr="003516D6">
        <w:rPr>
          <w:rFonts w:eastAsia="Calibri"/>
          <w:color w:val="000000"/>
          <w:lang w:val="pt-BR"/>
        </w:rPr>
        <w:t xml:space="preserve"> m. </w:t>
      </w:r>
      <w:r w:rsidR="00740C5E" w:rsidRPr="003516D6">
        <w:rPr>
          <w:rFonts w:eastAsia="Calibri"/>
          <w:color w:val="000000"/>
          <w:lang w:val="pt-BR"/>
        </w:rPr>
        <w:t>spalio</w:t>
      </w:r>
      <w:r w:rsidR="00AB5504">
        <w:rPr>
          <w:rFonts w:eastAsia="Calibri"/>
          <w:color w:val="000000"/>
          <w:lang w:val="pt-BR"/>
        </w:rPr>
        <w:t xml:space="preserve"> 2</w:t>
      </w:r>
      <w:r w:rsidR="00436449" w:rsidRPr="003516D6">
        <w:rPr>
          <w:rFonts w:eastAsia="Calibri"/>
          <w:color w:val="000000"/>
          <w:lang w:val="pt-BR"/>
        </w:rPr>
        <w:t xml:space="preserve"> d. Nr. T3-</w:t>
      </w:r>
      <w:r w:rsidR="00AB5504">
        <w:rPr>
          <w:rFonts w:eastAsia="Calibri"/>
          <w:color w:val="000000"/>
          <w:lang w:val="pt-BR"/>
        </w:rPr>
        <w:t>376</w:t>
      </w:r>
      <w:bookmarkStart w:id="0" w:name="_GoBack"/>
      <w:bookmarkEnd w:id="0"/>
    </w:p>
    <w:p w14:paraId="597278E9" w14:textId="77777777" w:rsidR="00CC10D6" w:rsidRPr="003516D6" w:rsidRDefault="00CC10D6" w:rsidP="00CB01AE">
      <w:pPr>
        <w:jc w:val="center"/>
        <w:rPr>
          <w:rFonts w:eastAsia="Calibri"/>
          <w:color w:val="000000"/>
          <w:lang w:val="pt-BR"/>
        </w:rPr>
      </w:pPr>
      <w:r w:rsidRPr="003516D6">
        <w:rPr>
          <w:rFonts w:eastAsia="Calibri"/>
          <w:color w:val="000000"/>
          <w:lang w:val="pt-BR"/>
        </w:rPr>
        <w:t>Šilalė</w:t>
      </w:r>
    </w:p>
    <w:p w14:paraId="17956374" w14:textId="77777777" w:rsidR="00CC10D6" w:rsidRPr="003516D6" w:rsidRDefault="00CC10D6" w:rsidP="00CB01AE">
      <w:pPr>
        <w:jc w:val="both"/>
        <w:rPr>
          <w:color w:val="000000"/>
          <w:lang w:val="pt-BR"/>
        </w:rPr>
      </w:pPr>
    </w:p>
    <w:p w14:paraId="7E85390A" w14:textId="412CCB5D" w:rsidR="000974FE" w:rsidRDefault="00CC10D6" w:rsidP="000974FE">
      <w:pPr>
        <w:ind w:firstLine="851"/>
        <w:jc w:val="both"/>
        <w:rPr>
          <w:color w:val="000000"/>
          <w:lang w:val="pt-BR"/>
        </w:rPr>
      </w:pPr>
      <w:r w:rsidRPr="003516D6">
        <w:rPr>
          <w:color w:val="000000"/>
          <w:lang w:val="pt-BR"/>
        </w:rPr>
        <w:t>Vadovaudamasis Lietuvos Respublik</w:t>
      </w:r>
      <w:r w:rsidR="00E24765" w:rsidRPr="003516D6">
        <w:rPr>
          <w:color w:val="000000"/>
          <w:lang w:val="pt-BR"/>
        </w:rPr>
        <w:t>os vietos savivaldos įstatymo 25 straipsnio 5 dalimi</w:t>
      </w:r>
      <w:r w:rsidR="00E44FAE" w:rsidRPr="003516D6">
        <w:rPr>
          <w:color w:val="000000"/>
          <w:lang w:val="pt-BR"/>
        </w:rPr>
        <w:t>,</w:t>
      </w:r>
      <w:r w:rsidRPr="003516D6">
        <w:rPr>
          <w:color w:val="000000"/>
          <w:lang w:val="pt-BR"/>
        </w:rPr>
        <w:t xml:space="preserve"> Lietuvos Respublikos socialinių paslaugų įstatymo 1</w:t>
      </w:r>
      <w:r w:rsidR="003516D6" w:rsidRPr="003516D6">
        <w:rPr>
          <w:color w:val="000000"/>
          <w:lang w:val="pt-BR"/>
        </w:rPr>
        <w:t>4</w:t>
      </w:r>
      <w:r w:rsidRPr="003516D6">
        <w:rPr>
          <w:color w:val="000000"/>
          <w:lang w:val="pt-BR"/>
        </w:rPr>
        <w:t xml:space="preserve"> straipsnio 1</w:t>
      </w:r>
      <w:r w:rsidR="003516D6" w:rsidRPr="003516D6">
        <w:rPr>
          <w:color w:val="000000"/>
          <w:lang w:val="pt-BR"/>
        </w:rPr>
        <w:t xml:space="preserve"> </w:t>
      </w:r>
      <w:r w:rsidR="003516D6">
        <w:rPr>
          <w:color w:val="000000"/>
          <w:lang w:val="pt-BR"/>
        </w:rPr>
        <w:t>dalimi,</w:t>
      </w:r>
      <w:r w:rsidRPr="003516D6">
        <w:rPr>
          <w:color w:val="000000"/>
          <w:lang w:val="pt-BR"/>
        </w:rPr>
        <w:t xml:space="preserve"> </w:t>
      </w:r>
      <w:r w:rsidR="003516D6">
        <w:rPr>
          <w:color w:val="000000"/>
          <w:lang w:val="pt-BR"/>
        </w:rPr>
        <w:t>4</w:t>
      </w:r>
      <w:r w:rsidRPr="003516D6">
        <w:rPr>
          <w:color w:val="000000"/>
          <w:lang w:val="pt-BR"/>
        </w:rPr>
        <w:t xml:space="preserve"> dali</w:t>
      </w:r>
      <w:r w:rsidR="003516D6">
        <w:rPr>
          <w:color w:val="000000"/>
          <w:lang w:val="pt-BR"/>
        </w:rPr>
        <w:t>es 2 punktu</w:t>
      </w:r>
      <w:r w:rsidR="00FE34FC">
        <w:rPr>
          <w:color w:val="000000"/>
          <w:lang w:val="pt-BR"/>
        </w:rPr>
        <w:t xml:space="preserve">, </w:t>
      </w:r>
      <w:r w:rsidR="003516D6">
        <w:rPr>
          <w:color w:val="000000"/>
          <w:lang w:val="pt-BR"/>
        </w:rPr>
        <w:t>5 dalies 5 punktu</w:t>
      </w:r>
      <w:r w:rsidR="00FE34FC">
        <w:rPr>
          <w:color w:val="000000"/>
          <w:lang w:val="pt-BR"/>
        </w:rPr>
        <w:t xml:space="preserve"> ir 33 straipsniu,</w:t>
      </w:r>
      <w:r w:rsidR="00E44FAE" w:rsidRPr="003516D6">
        <w:rPr>
          <w:color w:val="000000"/>
          <w:lang w:val="pt-BR"/>
        </w:rPr>
        <w:t xml:space="preserve"> </w:t>
      </w:r>
      <w:r w:rsidR="0040132B" w:rsidRPr="003516D6">
        <w:rPr>
          <w:color w:val="000000"/>
          <w:lang w:val="pt-BR"/>
        </w:rPr>
        <w:t xml:space="preserve">vykdydamas </w:t>
      </w:r>
      <w:r w:rsidR="000974FE" w:rsidRPr="000974FE">
        <w:rPr>
          <w:lang w:val="pt-BR" w:eastAsia="lt-LT"/>
        </w:rPr>
        <w:t>Socialinės priežiūros, laikino atokvėpio paslaugos akreditavimo tvarkos apraš</w:t>
      </w:r>
      <w:r w:rsidR="000974FE">
        <w:rPr>
          <w:lang w:val="pt-BR" w:eastAsia="lt-LT"/>
        </w:rPr>
        <w:t>ą</w:t>
      </w:r>
      <w:r w:rsidR="000974FE" w:rsidRPr="000974FE">
        <w:rPr>
          <w:lang w:val="pt-BR" w:eastAsia="lt-LT"/>
        </w:rPr>
        <w:t xml:space="preserve">, </w:t>
      </w:r>
      <w:r w:rsidR="000974FE" w:rsidRPr="000974FE">
        <w:rPr>
          <w:rFonts w:eastAsia="Calibri"/>
          <w:szCs w:val="22"/>
          <w:lang w:val="pt-BR"/>
        </w:rPr>
        <w:t>patvirtint</w:t>
      </w:r>
      <w:r w:rsidR="000974FE">
        <w:rPr>
          <w:rFonts w:eastAsia="Calibri"/>
          <w:szCs w:val="22"/>
          <w:lang w:val="pt-BR"/>
        </w:rPr>
        <w:t>ą</w:t>
      </w:r>
      <w:r w:rsidR="000974FE" w:rsidRPr="000974FE">
        <w:rPr>
          <w:rFonts w:eastAsia="Calibri"/>
          <w:szCs w:val="22"/>
          <w:lang w:val="pt-BR"/>
        </w:rPr>
        <w:t xml:space="preserve"> Lietuvos Respublikos socialinės apsaugos ir darbo ministro 2020 m. birželio 30 d. įsakymu Nr. A1-622 „Dėl Socialinės priežiūros akreditavimo tvarkos aprašo patvirtinimo“</w:t>
      </w:r>
      <w:r w:rsidR="000974FE">
        <w:rPr>
          <w:rFonts w:eastAsia="Calibri"/>
          <w:szCs w:val="22"/>
          <w:lang w:val="pt-BR"/>
        </w:rPr>
        <w:t xml:space="preserve">, </w:t>
      </w:r>
      <w:r w:rsidR="001461E4">
        <w:rPr>
          <w:rFonts w:eastAsia="Calibri"/>
          <w:szCs w:val="22"/>
          <w:lang w:val="pt-BR"/>
        </w:rPr>
        <w:t xml:space="preserve">ir </w:t>
      </w:r>
      <w:r w:rsidR="000974FE" w:rsidRPr="000974FE">
        <w:rPr>
          <w:rFonts w:eastAsia="Calibri"/>
          <w:szCs w:val="22"/>
          <w:lang w:val="pt-BR"/>
        </w:rPr>
        <w:t>Akredituotų socialinių paslaugų teikimo reikalavim</w:t>
      </w:r>
      <w:r w:rsidR="000974FE">
        <w:rPr>
          <w:rFonts w:eastAsia="Calibri"/>
          <w:szCs w:val="22"/>
          <w:lang w:val="pt-BR"/>
        </w:rPr>
        <w:t>us</w:t>
      </w:r>
      <w:r w:rsidR="000974FE" w:rsidRPr="000974FE">
        <w:rPr>
          <w:rFonts w:eastAsia="Calibri"/>
          <w:szCs w:val="22"/>
          <w:lang w:val="pt-BR"/>
        </w:rPr>
        <w:t>, patvirtint</w:t>
      </w:r>
      <w:r w:rsidR="000974FE">
        <w:rPr>
          <w:rFonts w:eastAsia="Calibri"/>
          <w:szCs w:val="22"/>
          <w:lang w:val="pt-BR"/>
        </w:rPr>
        <w:t>us</w:t>
      </w:r>
      <w:r w:rsidR="000974FE" w:rsidRPr="000974FE">
        <w:rPr>
          <w:rFonts w:eastAsia="Calibri"/>
          <w:szCs w:val="22"/>
          <w:lang w:val="pt-BR"/>
        </w:rPr>
        <w:t xml:space="preserve"> </w:t>
      </w:r>
      <w:r w:rsidR="000974FE" w:rsidRPr="000974FE">
        <w:rPr>
          <w:rFonts w:eastAsia="Calibri"/>
          <w:lang w:val="pt-BR"/>
        </w:rPr>
        <w:t xml:space="preserve">Lietuvos Respublikos socialinės apsaugos ir darbo ministro 2021 m. liepos 5 d. įsakymu Nr. A1-492 </w:t>
      </w:r>
      <w:r w:rsidR="000974FE" w:rsidRPr="000974FE">
        <w:rPr>
          <w:lang w:val="pt-BR"/>
        </w:rPr>
        <w:t>„</w:t>
      </w:r>
      <w:r w:rsidR="000974FE" w:rsidRPr="000974FE">
        <w:rPr>
          <w:rFonts w:eastAsia="Calibri"/>
          <w:lang w:val="pt-BR"/>
        </w:rPr>
        <w:t>D</w:t>
      </w:r>
      <w:r w:rsidR="000974FE" w:rsidRPr="000974FE">
        <w:rPr>
          <w:rFonts w:eastAsia="Calibri"/>
          <w:szCs w:val="22"/>
          <w:lang w:val="pt-BR"/>
        </w:rPr>
        <w:t>ėl akredituotos socialinės priežiūros teikimo reikalavimų patvirtinimo“</w:t>
      </w:r>
      <w:r w:rsidR="000974FE">
        <w:rPr>
          <w:rFonts w:eastAsia="Calibri"/>
          <w:szCs w:val="22"/>
          <w:lang w:val="pt-BR"/>
        </w:rPr>
        <w:t>:</w:t>
      </w:r>
    </w:p>
    <w:p w14:paraId="1B7A2E11" w14:textId="3A8BC4DD" w:rsidR="00CC10D6" w:rsidRPr="00A60760" w:rsidRDefault="00CC10D6" w:rsidP="00CC10D6">
      <w:pPr>
        <w:ind w:firstLine="851"/>
        <w:jc w:val="both"/>
        <w:rPr>
          <w:color w:val="000000"/>
          <w:lang w:val="pt-BR"/>
        </w:rPr>
      </w:pPr>
      <w:r w:rsidRPr="00A60760">
        <w:rPr>
          <w:rFonts w:eastAsia="Calibri"/>
          <w:color w:val="000000"/>
          <w:lang w:val="pt-BR"/>
        </w:rPr>
        <w:t>1.</w:t>
      </w:r>
      <w:r w:rsidR="00A62822" w:rsidRPr="00A60760">
        <w:rPr>
          <w:rFonts w:eastAsia="Calibri"/>
          <w:color w:val="000000"/>
          <w:lang w:val="pt-BR"/>
        </w:rPr>
        <w:t xml:space="preserve"> </w:t>
      </w:r>
      <w:r w:rsidRPr="00A60760">
        <w:rPr>
          <w:rFonts w:eastAsia="Calibri"/>
          <w:color w:val="000000"/>
          <w:spacing w:val="50"/>
          <w:lang w:val="pt-BR"/>
        </w:rPr>
        <w:t>Tvirtinu</w:t>
      </w:r>
      <w:r w:rsidRPr="00A60760">
        <w:rPr>
          <w:color w:val="000000"/>
          <w:lang w:val="pt-BR" w:eastAsia="lt-LT"/>
        </w:rPr>
        <w:t xml:space="preserve"> Šilalės rajono </w:t>
      </w:r>
      <w:r w:rsidRPr="00A60760">
        <w:rPr>
          <w:rFonts w:eastAsia="Calibri"/>
          <w:color w:val="000000"/>
          <w:szCs w:val="22"/>
          <w:lang w:val="pt-BR"/>
        </w:rPr>
        <w:t>savivaldybės socialinės priežiūros</w:t>
      </w:r>
      <w:r w:rsidR="001461E4">
        <w:rPr>
          <w:rFonts w:eastAsia="Calibri"/>
          <w:color w:val="000000"/>
          <w:szCs w:val="22"/>
          <w:lang w:val="pt-BR"/>
        </w:rPr>
        <w:t>, laikino atokvėpio paslaugos</w:t>
      </w:r>
      <w:r w:rsidRPr="00A60760">
        <w:rPr>
          <w:rFonts w:eastAsia="Calibri"/>
          <w:color w:val="000000"/>
          <w:szCs w:val="22"/>
          <w:lang w:val="pt-BR"/>
        </w:rPr>
        <w:t xml:space="preserve"> akreditavimo ir įstaigų </w:t>
      </w:r>
      <w:r w:rsidR="001461E4">
        <w:rPr>
          <w:rFonts w:eastAsia="Calibri"/>
          <w:color w:val="000000"/>
          <w:szCs w:val="22"/>
          <w:lang w:val="pt-BR"/>
        </w:rPr>
        <w:t xml:space="preserve">bei fizinių asmenų </w:t>
      </w:r>
      <w:r w:rsidRPr="00A60760">
        <w:rPr>
          <w:rFonts w:eastAsia="Calibri"/>
          <w:color w:val="000000"/>
          <w:szCs w:val="22"/>
          <w:lang w:val="pt-BR"/>
        </w:rPr>
        <w:t xml:space="preserve">teikiamos akredituotos socialinės priežiūros </w:t>
      </w:r>
      <w:r w:rsidR="004E6325">
        <w:rPr>
          <w:rFonts w:eastAsia="Calibri"/>
          <w:color w:val="000000"/>
          <w:szCs w:val="22"/>
          <w:lang w:val="pt-BR"/>
        </w:rPr>
        <w:t xml:space="preserve">paslaugų </w:t>
      </w:r>
      <w:r w:rsidRPr="00A60760">
        <w:rPr>
          <w:rFonts w:eastAsia="Calibri"/>
          <w:color w:val="000000"/>
          <w:szCs w:val="22"/>
          <w:lang w:val="pt-BR"/>
        </w:rPr>
        <w:t>kokybės kontrolės tvarkos aprašą (pridedama)</w:t>
      </w:r>
      <w:r w:rsidRPr="00A60760">
        <w:rPr>
          <w:color w:val="000000"/>
          <w:lang w:val="pt-BR"/>
        </w:rPr>
        <w:t>.</w:t>
      </w:r>
    </w:p>
    <w:p w14:paraId="39460CE1" w14:textId="24F92EF1" w:rsidR="00CC10D6" w:rsidRPr="00A60760" w:rsidRDefault="006B4E3C" w:rsidP="00CC10D6">
      <w:pPr>
        <w:ind w:firstLine="851"/>
        <w:jc w:val="both"/>
        <w:rPr>
          <w:rFonts w:eastAsia="Calibri"/>
          <w:color w:val="000000"/>
          <w:lang w:val="pt-BR"/>
        </w:rPr>
      </w:pPr>
      <w:r w:rsidRPr="00A60760">
        <w:rPr>
          <w:rFonts w:eastAsia="Calibri"/>
          <w:color w:val="000000"/>
          <w:lang w:val="pt-BR"/>
        </w:rPr>
        <w:t xml:space="preserve">2. </w:t>
      </w:r>
      <w:r w:rsidR="00CC10D6" w:rsidRPr="00A60760">
        <w:rPr>
          <w:color w:val="000000"/>
          <w:lang w:val="pt-BR" w:eastAsia="lt-LT"/>
        </w:rPr>
        <w:t xml:space="preserve">P r i p a ž į s t u netekusiu galios Šilalės rajono savivaldybės </w:t>
      </w:r>
      <w:r w:rsidR="000753A6">
        <w:rPr>
          <w:color w:val="000000"/>
          <w:lang w:val="pt-BR" w:eastAsia="lt-LT"/>
        </w:rPr>
        <w:t>mero</w:t>
      </w:r>
      <w:r w:rsidRPr="00A60760">
        <w:rPr>
          <w:color w:val="000000"/>
          <w:lang w:val="pt-BR" w:eastAsia="lt-LT"/>
        </w:rPr>
        <w:t xml:space="preserve"> 202</w:t>
      </w:r>
      <w:r w:rsidR="000753A6">
        <w:rPr>
          <w:color w:val="000000"/>
          <w:lang w:val="pt-BR" w:eastAsia="lt-LT"/>
        </w:rPr>
        <w:t>3</w:t>
      </w:r>
      <w:r w:rsidRPr="00A60760">
        <w:rPr>
          <w:color w:val="000000"/>
          <w:lang w:val="pt-BR" w:eastAsia="lt-LT"/>
        </w:rPr>
        <w:t xml:space="preserve"> m. </w:t>
      </w:r>
      <w:r w:rsidR="000753A6">
        <w:rPr>
          <w:color w:val="000000"/>
          <w:lang w:val="pt-BR" w:eastAsia="lt-LT"/>
        </w:rPr>
        <w:t>gegužės 29</w:t>
      </w:r>
      <w:r w:rsidRPr="00A60760">
        <w:rPr>
          <w:color w:val="000000"/>
          <w:lang w:val="pt-BR" w:eastAsia="lt-LT"/>
        </w:rPr>
        <w:t xml:space="preserve"> d. </w:t>
      </w:r>
      <w:r w:rsidR="000753A6">
        <w:rPr>
          <w:color w:val="000000"/>
          <w:lang w:val="pt-BR" w:eastAsia="lt-LT"/>
        </w:rPr>
        <w:t>potvarkį</w:t>
      </w:r>
      <w:r w:rsidRPr="00A60760">
        <w:rPr>
          <w:color w:val="000000"/>
          <w:lang w:val="pt-BR" w:eastAsia="lt-LT"/>
        </w:rPr>
        <w:t xml:space="preserve"> Nr.</w:t>
      </w:r>
      <w:r w:rsidR="000753A6">
        <w:rPr>
          <w:color w:val="000000"/>
          <w:lang w:val="pt-BR" w:eastAsia="lt-LT"/>
        </w:rPr>
        <w:t xml:space="preserve"> T3</w:t>
      </w:r>
      <w:r w:rsidRPr="00A60760">
        <w:rPr>
          <w:color w:val="000000"/>
          <w:lang w:val="pt-BR" w:eastAsia="lt-LT"/>
        </w:rPr>
        <w:t>-</w:t>
      </w:r>
      <w:r w:rsidR="000753A6">
        <w:rPr>
          <w:color w:val="000000"/>
          <w:lang w:val="pt-BR" w:eastAsia="lt-LT"/>
        </w:rPr>
        <w:t>63</w:t>
      </w:r>
      <w:r w:rsidR="00CC10D6" w:rsidRPr="00A60760">
        <w:rPr>
          <w:color w:val="000000"/>
          <w:lang w:val="pt-BR" w:eastAsia="lt-LT"/>
        </w:rPr>
        <w:t xml:space="preserve"> „</w:t>
      </w:r>
      <w:r w:rsidR="00CC10D6" w:rsidRPr="00A60760">
        <w:rPr>
          <w:rFonts w:eastAsia="Calibri"/>
          <w:color w:val="000000"/>
          <w:shd w:val="clear" w:color="auto" w:fill="FFFFFF"/>
          <w:lang w:val="pt-BR"/>
        </w:rPr>
        <w:t>Dėl Šilal</w:t>
      </w:r>
      <w:r w:rsidRPr="00A60760">
        <w:rPr>
          <w:rFonts w:eastAsia="Calibri"/>
          <w:color w:val="000000"/>
          <w:shd w:val="clear" w:color="auto" w:fill="FFFFFF"/>
          <w:lang w:val="pt-BR"/>
        </w:rPr>
        <w:t xml:space="preserve">ės </w:t>
      </w:r>
      <w:r w:rsidR="00267C49" w:rsidRPr="00A60760">
        <w:rPr>
          <w:color w:val="000000"/>
          <w:lang w:val="pt-BR" w:eastAsia="lt-LT"/>
        </w:rPr>
        <w:t xml:space="preserve">rajono </w:t>
      </w:r>
      <w:r w:rsidR="00267C49" w:rsidRPr="00A60760">
        <w:rPr>
          <w:rFonts w:eastAsia="Calibri"/>
          <w:color w:val="000000"/>
          <w:szCs w:val="22"/>
          <w:lang w:val="pt-BR"/>
        </w:rPr>
        <w:t>savivaldybės socialinės priežiūros akreditavimo ir įstaigų teikiamos akredituotos socialinės priežiūros kokybės kontrolės tvarkos aprašo patvirtinimo</w:t>
      </w:r>
      <w:r w:rsidR="00CC10D6" w:rsidRPr="00A60760">
        <w:rPr>
          <w:rFonts w:eastAsia="Calibri"/>
          <w:color w:val="000000"/>
          <w:lang w:val="pt-BR"/>
        </w:rPr>
        <w:t>“.</w:t>
      </w:r>
    </w:p>
    <w:p w14:paraId="0868F513" w14:textId="6FE61B39" w:rsidR="00B05BCD" w:rsidRPr="00A60760" w:rsidRDefault="00B05BCD" w:rsidP="00B05BCD">
      <w:pPr>
        <w:tabs>
          <w:tab w:val="left" w:pos="851"/>
          <w:tab w:val="left" w:pos="1134"/>
        </w:tabs>
        <w:ind w:firstLine="851"/>
        <w:jc w:val="both"/>
        <w:rPr>
          <w:lang w:val="pt-BR" w:eastAsia="lt-LT"/>
        </w:rPr>
      </w:pPr>
      <w:r w:rsidRPr="00A60760">
        <w:rPr>
          <w:lang w:val="pt-BR" w:eastAsia="lt-LT"/>
        </w:rPr>
        <w:t>3.</w:t>
      </w:r>
      <w:r w:rsidR="00641234" w:rsidRPr="00A60760">
        <w:rPr>
          <w:lang w:val="pt-BR" w:eastAsia="lt-LT"/>
        </w:rPr>
        <w:t xml:space="preserve"> </w:t>
      </w:r>
      <w:r w:rsidR="006A50CA" w:rsidRPr="00A60760">
        <w:rPr>
          <w:lang w:val="pt-BR" w:eastAsia="lt-LT"/>
        </w:rPr>
        <w:t>P a v e d u š</w:t>
      </w:r>
      <w:r w:rsidR="00641234" w:rsidRPr="00A60760">
        <w:rPr>
          <w:lang w:val="pt-BR" w:eastAsia="lt-LT"/>
        </w:rPr>
        <w:t>į potvarkį</w:t>
      </w:r>
      <w:r w:rsidRPr="00A60760">
        <w:rPr>
          <w:lang w:val="pt-BR" w:eastAsia="lt-LT"/>
        </w:rPr>
        <w:t xml:space="preserve"> </w:t>
      </w:r>
      <w:r w:rsidR="0040132B" w:rsidRPr="00A60760">
        <w:rPr>
          <w:lang w:val="pt-BR" w:eastAsia="lt-LT"/>
        </w:rPr>
        <w:t xml:space="preserve">paskelbti </w:t>
      </w:r>
      <w:r w:rsidRPr="00A60760">
        <w:rPr>
          <w:lang w:val="pt-BR" w:eastAsia="lt-LT"/>
        </w:rPr>
        <w:t>Šilalės rajono savivaldybės internet</w:t>
      </w:r>
      <w:r w:rsidR="0040132B" w:rsidRPr="00A60760">
        <w:rPr>
          <w:lang w:val="pt-BR" w:eastAsia="lt-LT"/>
        </w:rPr>
        <w:t>o</w:t>
      </w:r>
      <w:r w:rsidRPr="00A60760">
        <w:rPr>
          <w:lang w:val="pt-BR" w:eastAsia="lt-LT"/>
        </w:rPr>
        <w:t xml:space="preserve"> svetainėje </w:t>
      </w:r>
      <w:r w:rsidRPr="00A60760">
        <w:rPr>
          <w:rFonts w:eastAsia="Calibri"/>
          <w:lang w:val="pt-BR"/>
        </w:rPr>
        <w:t>ir Teisės aktų registre.</w:t>
      </w:r>
    </w:p>
    <w:p w14:paraId="75D70B38" w14:textId="77777777" w:rsidR="00B05BCD" w:rsidRPr="00FD03F4" w:rsidRDefault="00B05BCD" w:rsidP="00CC10D6">
      <w:pPr>
        <w:ind w:firstLine="851"/>
        <w:jc w:val="both"/>
        <w:rPr>
          <w:sz w:val="14"/>
          <w:szCs w:val="14"/>
          <w:lang w:val="pt-BR"/>
        </w:rPr>
      </w:pPr>
    </w:p>
    <w:p w14:paraId="4F68F140" w14:textId="77777777" w:rsidR="00CC10D6" w:rsidRPr="0040132B" w:rsidRDefault="00CC10D6" w:rsidP="00CC10D6">
      <w:pPr>
        <w:tabs>
          <w:tab w:val="right" w:pos="9638"/>
        </w:tabs>
        <w:suppressAutoHyphens/>
        <w:rPr>
          <w:lang w:val="lt-LT"/>
        </w:rPr>
      </w:pPr>
    </w:p>
    <w:p w14:paraId="35C3EECB" w14:textId="77777777" w:rsidR="00641234" w:rsidRPr="000753A6" w:rsidRDefault="00641234" w:rsidP="00CC10D6">
      <w:pPr>
        <w:tabs>
          <w:tab w:val="right" w:pos="9638"/>
        </w:tabs>
        <w:suppressAutoHyphens/>
        <w:spacing w:line="276" w:lineRule="auto"/>
        <w:rPr>
          <w:rFonts w:eastAsia="Calibri"/>
          <w:lang w:val="lt-LT" w:eastAsia="ar-SA"/>
        </w:rPr>
      </w:pPr>
    </w:p>
    <w:p w14:paraId="3F6CD96D" w14:textId="4FB4457A" w:rsidR="00CC10D6" w:rsidRDefault="003B5614" w:rsidP="00CC10D6">
      <w:pPr>
        <w:tabs>
          <w:tab w:val="right" w:pos="9638"/>
        </w:tabs>
        <w:suppressAutoHyphens/>
        <w:spacing w:line="276" w:lineRule="auto"/>
        <w:rPr>
          <w:rFonts w:eastAsia="Calibri"/>
          <w:lang w:eastAsia="ar-SA"/>
        </w:rPr>
      </w:pPr>
      <w:proofErr w:type="spellStart"/>
      <w:r>
        <w:rPr>
          <w:rFonts w:eastAsia="Calibri"/>
          <w:lang w:eastAsia="ar-SA"/>
        </w:rPr>
        <w:t>Savivaldybės</w:t>
      </w:r>
      <w:proofErr w:type="spellEnd"/>
      <w:r w:rsidR="00CC10D6">
        <w:rPr>
          <w:rFonts w:eastAsia="Calibri"/>
          <w:lang w:eastAsia="ar-SA"/>
        </w:rPr>
        <w:t xml:space="preserve"> </w:t>
      </w:r>
      <w:proofErr w:type="spellStart"/>
      <w:r w:rsidR="00641234">
        <w:rPr>
          <w:rFonts w:eastAsia="Calibri"/>
          <w:lang w:eastAsia="ar-SA"/>
        </w:rPr>
        <w:t>meras</w:t>
      </w:r>
      <w:proofErr w:type="spellEnd"/>
      <w:r w:rsidR="00641234">
        <w:rPr>
          <w:rFonts w:eastAsia="Calibri"/>
          <w:lang w:eastAsia="ar-SA"/>
        </w:rPr>
        <w:t xml:space="preserve">                                                                                     </w:t>
      </w:r>
      <w:r>
        <w:rPr>
          <w:rFonts w:eastAsia="Calibri"/>
          <w:lang w:eastAsia="ar-SA"/>
        </w:rPr>
        <w:t xml:space="preserve">        </w:t>
      </w:r>
      <w:r w:rsidR="00641234">
        <w:rPr>
          <w:rFonts w:eastAsia="Calibri"/>
          <w:lang w:eastAsia="ar-SA"/>
        </w:rPr>
        <w:t xml:space="preserve">        </w:t>
      </w:r>
      <w:proofErr w:type="spellStart"/>
      <w:r w:rsidR="00641234">
        <w:rPr>
          <w:rFonts w:eastAsia="Calibri"/>
          <w:lang w:eastAsia="ar-SA"/>
        </w:rPr>
        <w:t>Tadas</w:t>
      </w:r>
      <w:proofErr w:type="spellEnd"/>
      <w:r w:rsidR="00641234">
        <w:rPr>
          <w:rFonts w:eastAsia="Calibri"/>
          <w:lang w:eastAsia="ar-SA"/>
        </w:rPr>
        <w:t xml:space="preserve"> </w:t>
      </w:r>
      <w:proofErr w:type="spellStart"/>
      <w:r w:rsidR="00641234">
        <w:rPr>
          <w:rFonts w:eastAsia="Calibri"/>
          <w:lang w:eastAsia="ar-SA"/>
        </w:rPr>
        <w:t>Bartkus</w:t>
      </w:r>
      <w:proofErr w:type="spellEnd"/>
    </w:p>
    <w:p w14:paraId="4DDE099B" w14:textId="77777777" w:rsidR="00CC10D6" w:rsidRDefault="00CC10D6" w:rsidP="00CC10D6">
      <w:pPr>
        <w:ind w:firstLine="6237"/>
        <w:jc w:val="both"/>
        <w:rPr>
          <w:lang w:eastAsia="lt-LT"/>
        </w:rPr>
      </w:pPr>
    </w:p>
    <w:p w14:paraId="0A231A3D" w14:textId="7FB23AA6" w:rsidR="00FB76ED" w:rsidRDefault="00FB76ED" w:rsidP="00CC10D6"/>
    <w:p w14:paraId="0271CD60" w14:textId="262C42B8" w:rsidR="00FB76ED" w:rsidRDefault="00FB76ED" w:rsidP="00CC10D6"/>
    <w:p w14:paraId="0B0847D1" w14:textId="57B7CE87" w:rsidR="00C532E8" w:rsidRDefault="00C532E8" w:rsidP="00CC10D6"/>
    <w:sectPr w:rsidR="00C532E8" w:rsidSect="000B307A">
      <w:headerReference w:type="even" r:id="rId8"/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5BB20" w14:textId="77777777" w:rsidR="00C92772" w:rsidRDefault="00C92772">
      <w:r>
        <w:separator/>
      </w:r>
    </w:p>
  </w:endnote>
  <w:endnote w:type="continuationSeparator" w:id="0">
    <w:p w14:paraId="62D1912E" w14:textId="77777777" w:rsidR="00C92772" w:rsidRDefault="00C9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2841A" w14:textId="77777777" w:rsidR="00C92772" w:rsidRDefault="00C92772">
      <w:r>
        <w:separator/>
      </w:r>
    </w:p>
  </w:footnote>
  <w:footnote w:type="continuationSeparator" w:id="0">
    <w:p w14:paraId="50B964AA" w14:textId="77777777" w:rsidR="00C92772" w:rsidRDefault="00C9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D17E0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89C803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AB670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A35978B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7812" w14:textId="77777777" w:rsidR="0000363D" w:rsidRDefault="0000363D" w:rsidP="0000363D">
    <w:pPr>
      <w:pStyle w:val="Antrats"/>
      <w:tabs>
        <w:tab w:val="left" w:pos="7950"/>
      </w:tabs>
    </w:pPr>
    <w:r>
      <w:t xml:space="preserve">                                                                                                                       </w:t>
    </w:r>
    <w:r>
      <w:tab/>
      <w:t xml:space="preserve">                                                                                                            </w:t>
    </w:r>
  </w:p>
  <w:p w14:paraId="5EE30F2C" w14:textId="77777777" w:rsidR="0000363D" w:rsidRDefault="0000363D" w:rsidP="0000363D">
    <w:pPr>
      <w:pStyle w:val="Antrats"/>
      <w:tabs>
        <w:tab w:val="left" w:pos="7950"/>
      </w:tabs>
      <w:jc w:val="left"/>
    </w:pPr>
    <w:r>
      <w:t xml:space="preserve">                                                                        </w:t>
    </w:r>
    <w:r>
      <w:rPr>
        <w:noProof/>
        <w:lang w:val="lt-LT" w:eastAsia="lt-LT"/>
      </w:rPr>
      <w:drawing>
        <wp:inline distT="0" distB="0" distL="0" distR="0" wp14:anchorId="2004FA16" wp14:editId="79FACEFE">
          <wp:extent cx="510540" cy="670560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4" r="-17" b="-14"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9F382" w14:textId="77777777" w:rsidR="0000363D" w:rsidRDefault="0000363D" w:rsidP="0000363D">
    <w:pPr>
      <w:pStyle w:val="Antrats"/>
      <w:jc w:val="center"/>
      <w:rPr>
        <w:sz w:val="12"/>
      </w:rPr>
    </w:pPr>
  </w:p>
  <w:p w14:paraId="315A9B99" w14:textId="2D98A38D" w:rsidR="00A61621" w:rsidRDefault="0000363D" w:rsidP="00436449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</w:t>
    </w:r>
    <w:r w:rsidR="00436449">
      <w:rPr>
        <w:rFonts w:ascii="Times New Roman" w:hAnsi="Times New Roman"/>
        <w:b/>
      </w:rPr>
      <w:t xml:space="preserve">ONO SAVIVALDYBĖS </w:t>
    </w:r>
  </w:p>
  <w:p w14:paraId="53C72BFE" w14:textId="6410C244" w:rsidR="00436449" w:rsidRPr="0000363D" w:rsidRDefault="00436449" w:rsidP="00436449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363D"/>
    <w:rsid w:val="00006ABF"/>
    <w:rsid w:val="00010FCC"/>
    <w:rsid w:val="00011157"/>
    <w:rsid w:val="00012A8E"/>
    <w:rsid w:val="000168C1"/>
    <w:rsid w:val="000172E8"/>
    <w:rsid w:val="00020AFB"/>
    <w:rsid w:val="00022726"/>
    <w:rsid w:val="00036004"/>
    <w:rsid w:val="00036860"/>
    <w:rsid w:val="000371B1"/>
    <w:rsid w:val="00043E8D"/>
    <w:rsid w:val="00045E8A"/>
    <w:rsid w:val="00046D02"/>
    <w:rsid w:val="00050467"/>
    <w:rsid w:val="00053573"/>
    <w:rsid w:val="00060CBE"/>
    <w:rsid w:val="0006295F"/>
    <w:rsid w:val="00074473"/>
    <w:rsid w:val="000753A6"/>
    <w:rsid w:val="00075C90"/>
    <w:rsid w:val="00077D98"/>
    <w:rsid w:val="00080067"/>
    <w:rsid w:val="000807DE"/>
    <w:rsid w:val="000814BB"/>
    <w:rsid w:val="00081A04"/>
    <w:rsid w:val="000875D7"/>
    <w:rsid w:val="00087DF1"/>
    <w:rsid w:val="0009056B"/>
    <w:rsid w:val="0009108E"/>
    <w:rsid w:val="000920AE"/>
    <w:rsid w:val="00096A20"/>
    <w:rsid w:val="000974FE"/>
    <w:rsid w:val="000A1750"/>
    <w:rsid w:val="000A482D"/>
    <w:rsid w:val="000A5519"/>
    <w:rsid w:val="000B307A"/>
    <w:rsid w:val="000B3231"/>
    <w:rsid w:val="000C125F"/>
    <w:rsid w:val="000C21A9"/>
    <w:rsid w:val="000C2FF5"/>
    <w:rsid w:val="000C41D1"/>
    <w:rsid w:val="000C5FEE"/>
    <w:rsid w:val="000D1859"/>
    <w:rsid w:val="000D2260"/>
    <w:rsid w:val="000D3974"/>
    <w:rsid w:val="000D6F2C"/>
    <w:rsid w:val="000E0FF2"/>
    <w:rsid w:val="000E2D05"/>
    <w:rsid w:val="000E5082"/>
    <w:rsid w:val="000E68FA"/>
    <w:rsid w:val="000E7AFE"/>
    <w:rsid w:val="000F6B4F"/>
    <w:rsid w:val="001004EF"/>
    <w:rsid w:val="00102C30"/>
    <w:rsid w:val="001128DE"/>
    <w:rsid w:val="0011404D"/>
    <w:rsid w:val="00117A9F"/>
    <w:rsid w:val="00117BB4"/>
    <w:rsid w:val="00120DB8"/>
    <w:rsid w:val="00120F05"/>
    <w:rsid w:val="00122BF2"/>
    <w:rsid w:val="00125DDD"/>
    <w:rsid w:val="00130F98"/>
    <w:rsid w:val="00131553"/>
    <w:rsid w:val="001323B1"/>
    <w:rsid w:val="001327FF"/>
    <w:rsid w:val="00134198"/>
    <w:rsid w:val="001461E4"/>
    <w:rsid w:val="001475D6"/>
    <w:rsid w:val="00150325"/>
    <w:rsid w:val="00156A3A"/>
    <w:rsid w:val="00157D43"/>
    <w:rsid w:val="00161A68"/>
    <w:rsid w:val="00161CAC"/>
    <w:rsid w:val="00164B5C"/>
    <w:rsid w:val="001706D3"/>
    <w:rsid w:val="00172B4E"/>
    <w:rsid w:val="00176359"/>
    <w:rsid w:val="0017709B"/>
    <w:rsid w:val="00177BEB"/>
    <w:rsid w:val="0018425C"/>
    <w:rsid w:val="001851C6"/>
    <w:rsid w:val="00185C4A"/>
    <w:rsid w:val="00192CC8"/>
    <w:rsid w:val="00194390"/>
    <w:rsid w:val="001958E5"/>
    <w:rsid w:val="00196A7F"/>
    <w:rsid w:val="001A31B4"/>
    <w:rsid w:val="001A32AA"/>
    <w:rsid w:val="001A427F"/>
    <w:rsid w:val="001A68D7"/>
    <w:rsid w:val="001B5B2F"/>
    <w:rsid w:val="001B5E71"/>
    <w:rsid w:val="001B72DC"/>
    <w:rsid w:val="001C105C"/>
    <w:rsid w:val="001C1409"/>
    <w:rsid w:val="001C1F4B"/>
    <w:rsid w:val="001C5A9E"/>
    <w:rsid w:val="001D2F9B"/>
    <w:rsid w:val="001D4EAE"/>
    <w:rsid w:val="001D5847"/>
    <w:rsid w:val="001E143E"/>
    <w:rsid w:val="001E2577"/>
    <w:rsid w:val="001E3840"/>
    <w:rsid w:val="001E4E6E"/>
    <w:rsid w:val="001E7B67"/>
    <w:rsid w:val="001F0F92"/>
    <w:rsid w:val="001F300E"/>
    <w:rsid w:val="001F6FB7"/>
    <w:rsid w:val="002012C4"/>
    <w:rsid w:val="002028AD"/>
    <w:rsid w:val="00202A8F"/>
    <w:rsid w:val="00203C99"/>
    <w:rsid w:val="00205E21"/>
    <w:rsid w:val="00206D1F"/>
    <w:rsid w:val="002074A2"/>
    <w:rsid w:val="00211035"/>
    <w:rsid w:val="00214DE4"/>
    <w:rsid w:val="00216522"/>
    <w:rsid w:val="00217F21"/>
    <w:rsid w:val="00220207"/>
    <w:rsid w:val="00222F1B"/>
    <w:rsid w:val="00226684"/>
    <w:rsid w:val="00234CE3"/>
    <w:rsid w:val="0023559A"/>
    <w:rsid w:val="0023584E"/>
    <w:rsid w:val="00236B78"/>
    <w:rsid w:val="0024171B"/>
    <w:rsid w:val="002449E8"/>
    <w:rsid w:val="002514A1"/>
    <w:rsid w:val="0025386A"/>
    <w:rsid w:val="00255BD0"/>
    <w:rsid w:val="002564BC"/>
    <w:rsid w:val="00257766"/>
    <w:rsid w:val="00263713"/>
    <w:rsid w:val="00263B14"/>
    <w:rsid w:val="00265364"/>
    <w:rsid w:val="002655AF"/>
    <w:rsid w:val="00265874"/>
    <w:rsid w:val="00266613"/>
    <w:rsid w:val="00267C49"/>
    <w:rsid w:val="00272724"/>
    <w:rsid w:val="0027670B"/>
    <w:rsid w:val="0027797A"/>
    <w:rsid w:val="00277D5F"/>
    <w:rsid w:val="00280E66"/>
    <w:rsid w:val="00281A6B"/>
    <w:rsid w:val="00281CD6"/>
    <w:rsid w:val="00283932"/>
    <w:rsid w:val="00283FFF"/>
    <w:rsid w:val="00294D49"/>
    <w:rsid w:val="002960FA"/>
    <w:rsid w:val="002A047C"/>
    <w:rsid w:val="002A349F"/>
    <w:rsid w:val="002A7D6C"/>
    <w:rsid w:val="002B28A8"/>
    <w:rsid w:val="002B361F"/>
    <w:rsid w:val="002C19D4"/>
    <w:rsid w:val="002C6F78"/>
    <w:rsid w:val="002C776C"/>
    <w:rsid w:val="002D3FFC"/>
    <w:rsid w:val="002D57B1"/>
    <w:rsid w:val="002D5FC8"/>
    <w:rsid w:val="002E24B1"/>
    <w:rsid w:val="002F0805"/>
    <w:rsid w:val="002F663A"/>
    <w:rsid w:val="00305B7E"/>
    <w:rsid w:val="00312DF9"/>
    <w:rsid w:val="003172AF"/>
    <w:rsid w:val="00325BEC"/>
    <w:rsid w:val="003263CF"/>
    <w:rsid w:val="003357FA"/>
    <w:rsid w:val="003366B6"/>
    <w:rsid w:val="00337F70"/>
    <w:rsid w:val="003456B1"/>
    <w:rsid w:val="003477BF"/>
    <w:rsid w:val="003516D6"/>
    <w:rsid w:val="00351FF2"/>
    <w:rsid w:val="00355ADC"/>
    <w:rsid w:val="00362FF9"/>
    <w:rsid w:val="003656F3"/>
    <w:rsid w:val="00376A3C"/>
    <w:rsid w:val="00377433"/>
    <w:rsid w:val="00382A23"/>
    <w:rsid w:val="00391306"/>
    <w:rsid w:val="0039658F"/>
    <w:rsid w:val="003A4233"/>
    <w:rsid w:val="003A6BCF"/>
    <w:rsid w:val="003B0470"/>
    <w:rsid w:val="003B39BB"/>
    <w:rsid w:val="003B5614"/>
    <w:rsid w:val="003B763A"/>
    <w:rsid w:val="003C1B40"/>
    <w:rsid w:val="003D3872"/>
    <w:rsid w:val="003D5CFB"/>
    <w:rsid w:val="003D6C3B"/>
    <w:rsid w:val="003E10EB"/>
    <w:rsid w:val="003E1573"/>
    <w:rsid w:val="003E34A2"/>
    <w:rsid w:val="003E4F93"/>
    <w:rsid w:val="003E52F2"/>
    <w:rsid w:val="003E5300"/>
    <w:rsid w:val="003E53EA"/>
    <w:rsid w:val="003F0D0D"/>
    <w:rsid w:val="003F1F69"/>
    <w:rsid w:val="003F671A"/>
    <w:rsid w:val="004000EE"/>
    <w:rsid w:val="0040132B"/>
    <w:rsid w:val="00401BAF"/>
    <w:rsid w:val="0040230F"/>
    <w:rsid w:val="0040408C"/>
    <w:rsid w:val="004042D5"/>
    <w:rsid w:val="00404B1F"/>
    <w:rsid w:val="004071C1"/>
    <w:rsid w:val="00407DE3"/>
    <w:rsid w:val="004117DD"/>
    <w:rsid w:val="00424254"/>
    <w:rsid w:val="00436449"/>
    <w:rsid w:val="0044021D"/>
    <w:rsid w:val="004422CF"/>
    <w:rsid w:val="00444AF6"/>
    <w:rsid w:val="00447D79"/>
    <w:rsid w:val="00451686"/>
    <w:rsid w:val="00451816"/>
    <w:rsid w:val="004531CA"/>
    <w:rsid w:val="00455D5A"/>
    <w:rsid w:val="004560F7"/>
    <w:rsid w:val="004613D8"/>
    <w:rsid w:val="00461B3A"/>
    <w:rsid w:val="00464155"/>
    <w:rsid w:val="004656F4"/>
    <w:rsid w:val="0046583D"/>
    <w:rsid w:val="00470107"/>
    <w:rsid w:val="004723B5"/>
    <w:rsid w:val="00473D6A"/>
    <w:rsid w:val="00473EF6"/>
    <w:rsid w:val="00476D23"/>
    <w:rsid w:val="00484875"/>
    <w:rsid w:val="00485930"/>
    <w:rsid w:val="00496B78"/>
    <w:rsid w:val="004A0D6A"/>
    <w:rsid w:val="004B1106"/>
    <w:rsid w:val="004B32EE"/>
    <w:rsid w:val="004B4CF1"/>
    <w:rsid w:val="004B4F8C"/>
    <w:rsid w:val="004C0C68"/>
    <w:rsid w:val="004D19B1"/>
    <w:rsid w:val="004D4CBD"/>
    <w:rsid w:val="004E0B5D"/>
    <w:rsid w:val="004E45A8"/>
    <w:rsid w:val="004E6325"/>
    <w:rsid w:val="004F1E6D"/>
    <w:rsid w:val="004F264E"/>
    <w:rsid w:val="004F2F06"/>
    <w:rsid w:val="004F3D6E"/>
    <w:rsid w:val="004F603C"/>
    <w:rsid w:val="005130B0"/>
    <w:rsid w:val="00513A74"/>
    <w:rsid w:val="00520C78"/>
    <w:rsid w:val="00521D99"/>
    <w:rsid w:val="00523CA2"/>
    <w:rsid w:val="00533787"/>
    <w:rsid w:val="00535D42"/>
    <w:rsid w:val="005367F2"/>
    <w:rsid w:val="00536C4C"/>
    <w:rsid w:val="005415C0"/>
    <w:rsid w:val="00544C11"/>
    <w:rsid w:val="00545A43"/>
    <w:rsid w:val="00545BA5"/>
    <w:rsid w:val="0054702A"/>
    <w:rsid w:val="00551AB6"/>
    <w:rsid w:val="00554BF7"/>
    <w:rsid w:val="0055676F"/>
    <w:rsid w:val="00562F25"/>
    <w:rsid w:val="00566FDA"/>
    <w:rsid w:val="00581CA3"/>
    <w:rsid w:val="005874BF"/>
    <w:rsid w:val="00590E41"/>
    <w:rsid w:val="00592CC7"/>
    <w:rsid w:val="005B0D1B"/>
    <w:rsid w:val="005B3473"/>
    <w:rsid w:val="005B5BF6"/>
    <w:rsid w:val="005B6B77"/>
    <w:rsid w:val="005B73A9"/>
    <w:rsid w:val="005C1903"/>
    <w:rsid w:val="005C20E4"/>
    <w:rsid w:val="005C42B9"/>
    <w:rsid w:val="005C46FE"/>
    <w:rsid w:val="005C7A59"/>
    <w:rsid w:val="005C7AF1"/>
    <w:rsid w:val="005D0BE7"/>
    <w:rsid w:val="005D240D"/>
    <w:rsid w:val="005D2463"/>
    <w:rsid w:val="005D4A57"/>
    <w:rsid w:val="005D50D9"/>
    <w:rsid w:val="005E0817"/>
    <w:rsid w:val="005E33A2"/>
    <w:rsid w:val="005F06C9"/>
    <w:rsid w:val="005F0B42"/>
    <w:rsid w:val="0060087D"/>
    <w:rsid w:val="006008ED"/>
    <w:rsid w:val="00601106"/>
    <w:rsid w:val="00607F2C"/>
    <w:rsid w:val="006107CD"/>
    <w:rsid w:val="00611184"/>
    <w:rsid w:val="0062097D"/>
    <w:rsid w:val="00622E3B"/>
    <w:rsid w:val="00625354"/>
    <w:rsid w:val="00625B63"/>
    <w:rsid w:val="00626AC6"/>
    <w:rsid w:val="00626BD5"/>
    <w:rsid w:val="00633FDA"/>
    <w:rsid w:val="006406C7"/>
    <w:rsid w:val="00641234"/>
    <w:rsid w:val="00641C91"/>
    <w:rsid w:val="00641EC1"/>
    <w:rsid w:val="00643C60"/>
    <w:rsid w:val="00643EA1"/>
    <w:rsid w:val="00645216"/>
    <w:rsid w:val="00657E22"/>
    <w:rsid w:val="00660859"/>
    <w:rsid w:val="00662720"/>
    <w:rsid w:val="00662C0A"/>
    <w:rsid w:val="00662DCC"/>
    <w:rsid w:val="00667130"/>
    <w:rsid w:val="00676113"/>
    <w:rsid w:val="00681E38"/>
    <w:rsid w:val="006827C8"/>
    <w:rsid w:val="00682C9A"/>
    <w:rsid w:val="0068495D"/>
    <w:rsid w:val="00685723"/>
    <w:rsid w:val="006879A4"/>
    <w:rsid w:val="00690669"/>
    <w:rsid w:val="0069118E"/>
    <w:rsid w:val="00691FBF"/>
    <w:rsid w:val="00696FA6"/>
    <w:rsid w:val="006A0013"/>
    <w:rsid w:val="006A05A2"/>
    <w:rsid w:val="006A1EA5"/>
    <w:rsid w:val="006A50CA"/>
    <w:rsid w:val="006B4E3C"/>
    <w:rsid w:val="006C3CC6"/>
    <w:rsid w:val="006C7FB6"/>
    <w:rsid w:val="006D646C"/>
    <w:rsid w:val="006E2D31"/>
    <w:rsid w:val="006E7318"/>
    <w:rsid w:val="006E7C09"/>
    <w:rsid w:val="006F1D76"/>
    <w:rsid w:val="006F33BF"/>
    <w:rsid w:val="006F34C9"/>
    <w:rsid w:val="006F41F3"/>
    <w:rsid w:val="006F4283"/>
    <w:rsid w:val="006F58A9"/>
    <w:rsid w:val="0070432F"/>
    <w:rsid w:val="0070504A"/>
    <w:rsid w:val="007064A2"/>
    <w:rsid w:val="00706D0B"/>
    <w:rsid w:val="0070781F"/>
    <w:rsid w:val="007142E6"/>
    <w:rsid w:val="007219A4"/>
    <w:rsid w:val="00721D0C"/>
    <w:rsid w:val="007224F3"/>
    <w:rsid w:val="00732288"/>
    <w:rsid w:val="00734CE3"/>
    <w:rsid w:val="00736485"/>
    <w:rsid w:val="00740C5E"/>
    <w:rsid w:val="0075414D"/>
    <w:rsid w:val="00771623"/>
    <w:rsid w:val="00773691"/>
    <w:rsid w:val="007829F4"/>
    <w:rsid w:val="00783144"/>
    <w:rsid w:val="00784784"/>
    <w:rsid w:val="007913C5"/>
    <w:rsid w:val="00792F02"/>
    <w:rsid w:val="007969E4"/>
    <w:rsid w:val="007A2DDA"/>
    <w:rsid w:val="007C6C55"/>
    <w:rsid w:val="007D06B7"/>
    <w:rsid w:val="007E31C2"/>
    <w:rsid w:val="007E3709"/>
    <w:rsid w:val="007E4E8D"/>
    <w:rsid w:val="007E55F5"/>
    <w:rsid w:val="007E7E3F"/>
    <w:rsid w:val="007F02A4"/>
    <w:rsid w:val="007F13B5"/>
    <w:rsid w:val="007F35C5"/>
    <w:rsid w:val="007F4E93"/>
    <w:rsid w:val="007F5E6F"/>
    <w:rsid w:val="007F7026"/>
    <w:rsid w:val="008003F7"/>
    <w:rsid w:val="008005D6"/>
    <w:rsid w:val="00804363"/>
    <w:rsid w:val="00811D27"/>
    <w:rsid w:val="0081355E"/>
    <w:rsid w:val="008139D1"/>
    <w:rsid w:val="00813F44"/>
    <w:rsid w:val="0081468F"/>
    <w:rsid w:val="00830486"/>
    <w:rsid w:val="008332C2"/>
    <w:rsid w:val="00837D62"/>
    <w:rsid w:val="00841D72"/>
    <w:rsid w:val="008504D6"/>
    <w:rsid w:val="00853DFE"/>
    <w:rsid w:val="00857B1F"/>
    <w:rsid w:val="00865150"/>
    <w:rsid w:val="008675F6"/>
    <w:rsid w:val="008741C2"/>
    <w:rsid w:val="0087681A"/>
    <w:rsid w:val="00882F63"/>
    <w:rsid w:val="008850B3"/>
    <w:rsid w:val="00887E0A"/>
    <w:rsid w:val="00894A85"/>
    <w:rsid w:val="00896E29"/>
    <w:rsid w:val="008974BD"/>
    <w:rsid w:val="008A2DAB"/>
    <w:rsid w:val="008A5026"/>
    <w:rsid w:val="008A7CB6"/>
    <w:rsid w:val="008B2551"/>
    <w:rsid w:val="008B6751"/>
    <w:rsid w:val="008C151B"/>
    <w:rsid w:val="008C2773"/>
    <w:rsid w:val="008C3ACA"/>
    <w:rsid w:val="008D1A61"/>
    <w:rsid w:val="008D2385"/>
    <w:rsid w:val="008D3CE4"/>
    <w:rsid w:val="008D42B3"/>
    <w:rsid w:val="008D6397"/>
    <w:rsid w:val="008D6DA0"/>
    <w:rsid w:val="008E2CC2"/>
    <w:rsid w:val="008E7F46"/>
    <w:rsid w:val="008F0B91"/>
    <w:rsid w:val="008F40F8"/>
    <w:rsid w:val="008F574C"/>
    <w:rsid w:val="00902143"/>
    <w:rsid w:val="00903262"/>
    <w:rsid w:val="00906A2A"/>
    <w:rsid w:val="00913BCA"/>
    <w:rsid w:val="00913CAE"/>
    <w:rsid w:val="00921404"/>
    <w:rsid w:val="0092210E"/>
    <w:rsid w:val="00922DAE"/>
    <w:rsid w:val="00923B6C"/>
    <w:rsid w:val="00924B1D"/>
    <w:rsid w:val="00925FD6"/>
    <w:rsid w:val="00926CF4"/>
    <w:rsid w:val="00926DDF"/>
    <w:rsid w:val="0093158D"/>
    <w:rsid w:val="009334FD"/>
    <w:rsid w:val="00940904"/>
    <w:rsid w:val="00940D8E"/>
    <w:rsid w:val="00941E7D"/>
    <w:rsid w:val="009423F8"/>
    <w:rsid w:val="00950850"/>
    <w:rsid w:val="00950F54"/>
    <w:rsid w:val="00955BEF"/>
    <w:rsid w:val="00957B58"/>
    <w:rsid w:val="00957D21"/>
    <w:rsid w:val="009619CA"/>
    <w:rsid w:val="00963145"/>
    <w:rsid w:val="0096325A"/>
    <w:rsid w:val="009635BC"/>
    <w:rsid w:val="00964650"/>
    <w:rsid w:val="009706F2"/>
    <w:rsid w:val="00971456"/>
    <w:rsid w:val="00971872"/>
    <w:rsid w:val="00974254"/>
    <w:rsid w:val="00974E55"/>
    <w:rsid w:val="0097693A"/>
    <w:rsid w:val="00976981"/>
    <w:rsid w:val="00980A1B"/>
    <w:rsid w:val="00980DA9"/>
    <w:rsid w:val="0098574D"/>
    <w:rsid w:val="00986824"/>
    <w:rsid w:val="0099108F"/>
    <w:rsid w:val="00992785"/>
    <w:rsid w:val="00992CC6"/>
    <w:rsid w:val="009A1C27"/>
    <w:rsid w:val="009A22CC"/>
    <w:rsid w:val="009A2A0D"/>
    <w:rsid w:val="009A3394"/>
    <w:rsid w:val="009B3A43"/>
    <w:rsid w:val="009B74D9"/>
    <w:rsid w:val="009B7BF3"/>
    <w:rsid w:val="009C0608"/>
    <w:rsid w:val="009C216C"/>
    <w:rsid w:val="009D03EC"/>
    <w:rsid w:val="009D095D"/>
    <w:rsid w:val="009D2473"/>
    <w:rsid w:val="009D2724"/>
    <w:rsid w:val="009D293C"/>
    <w:rsid w:val="009E6838"/>
    <w:rsid w:val="009E757B"/>
    <w:rsid w:val="009F0C5E"/>
    <w:rsid w:val="009F1D41"/>
    <w:rsid w:val="009F2731"/>
    <w:rsid w:val="00A006B4"/>
    <w:rsid w:val="00A00E92"/>
    <w:rsid w:val="00A00EB5"/>
    <w:rsid w:val="00A02183"/>
    <w:rsid w:val="00A0497D"/>
    <w:rsid w:val="00A11EC6"/>
    <w:rsid w:val="00A15EF7"/>
    <w:rsid w:val="00A20238"/>
    <w:rsid w:val="00A203B9"/>
    <w:rsid w:val="00A22471"/>
    <w:rsid w:val="00A31B5F"/>
    <w:rsid w:val="00A34726"/>
    <w:rsid w:val="00A37C9E"/>
    <w:rsid w:val="00A404E7"/>
    <w:rsid w:val="00A40D47"/>
    <w:rsid w:val="00A426A8"/>
    <w:rsid w:val="00A46D3B"/>
    <w:rsid w:val="00A50E26"/>
    <w:rsid w:val="00A50F8E"/>
    <w:rsid w:val="00A547B3"/>
    <w:rsid w:val="00A5797B"/>
    <w:rsid w:val="00A60760"/>
    <w:rsid w:val="00A61621"/>
    <w:rsid w:val="00A62822"/>
    <w:rsid w:val="00A65DBF"/>
    <w:rsid w:val="00A723CE"/>
    <w:rsid w:val="00A72DBA"/>
    <w:rsid w:val="00A753E6"/>
    <w:rsid w:val="00A813C3"/>
    <w:rsid w:val="00A913FD"/>
    <w:rsid w:val="00A92CB1"/>
    <w:rsid w:val="00A93683"/>
    <w:rsid w:val="00AA171C"/>
    <w:rsid w:val="00AA1749"/>
    <w:rsid w:val="00AB4B79"/>
    <w:rsid w:val="00AB5504"/>
    <w:rsid w:val="00AC1190"/>
    <w:rsid w:val="00AC2FCE"/>
    <w:rsid w:val="00AC33FF"/>
    <w:rsid w:val="00AC7745"/>
    <w:rsid w:val="00AD1586"/>
    <w:rsid w:val="00AD34C2"/>
    <w:rsid w:val="00AE177C"/>
    <w:rsid w:val="00AE3EB4"/>
    <w:rsid w:val="00AE50CC"/>
    <w:rsid w:val="00AF0415"/>
    <w:rsid w:val="00AF09C0"/>
    <w:rsid w:val="00AF1A87"/>
    <w:rsid w:val="00AF1E4C"/>
    <w:rsid w:val="00AF5F1B"/>
    <w:rsid w:val="00AF6E15"/>
    <w:rsid w:val="00B05BCD"/>
    <w:rsid w:val="00B06F82"/>
    <w:rsid w:val="00B0738B"/>
    <w:rsid w:val="00B161A1"/>
    <w:rsid w:val="00B169C8"/>
    <w:rsid w:val="00B16ACE"/>
    <w:rsid w:val="00B21C8E"/>
    <w:rsid w:val="00B369A7"/>
    <w:rsid w:val="00B36DC6"/>
    <w:rsid w:val="00B37355"/>
    <w:rsid w:val="00B40868"/>
    <w:rsid w:val="00B41766"/>
    <w:rsid w:val="00B44B55"/>
    <w:rsid w:val="00B50C94"/>
    <w:rsid w:val="00B50DFA"/>
    <w:rsid w:val="00B57531"/>
    <w:rsid w:val="00B602A1"/>
    <w:rsid w:val="00B6193B"/>
    <w:rsid w:val="00B628C8"/>
    <w:rsid w:val="00B65378"/>
    <w:rsid w:val="00B72E16"/>
    <w:rsid w:val="00B73D86"/>
    <w:rsid w:val="00B74200"/>
    <w:rsid w:val="00B7490A"/>
    <w:rsid w:val="00B7504C"/>
    <w:rsid w:val="00B75C75"/>
    <w:rsid w:val="00B8226A"/>
    <w:rsid w:val="00B82EF3"/>
    <w:rsid w:val="00B87611"/>
    <w:rsid w:val="00B87642"/>
    <w:rsid w:val="00B93741"/>
    <w:rsid w:val="00B94F94"/>
    <w:rsid w:val="00BA0814"/>
    <w:rsid w:val="00BA1C10"/>
    <w:rsid w:val="00BA1C25"/>
    <w:rsid w:val="00BA20B7"/>
    <w:rsid w:val="00BA267F"/>
    <w:rsid w:val="00BB1B8F"/>
    <w:rsid w:val="00BB2933"/>
    <w:rsid w:val="00BB370D"/>
    <w:rsid w:val="00BB6465"/>
    <w:rsid w:val="00BB7422"/>
    <w:rsid w:val="00BC182F"/>
    <w:rsid w:val="00BC3D7F"/>
    <w:rsid w:val="00BC633C"/>
    <w:rsid w:val="00BC6A7A"/>
    <w:rsid w:val="00BD0827"/>
    <w:rsid w:val="00BD2152"/>
    <w:rsid w:val="00BD5484"/>
    <w:rsid w:val="00BD766C"/>
    <w:rsid w:val="00BE0603"/>
    <w:rsid w:val="00BE1101"/>
    <w:rsid w:val="00BE3A27"/>
    <w:rsid w:val="00BE3D37"/>
    <w:rsid w:val="00BE6976"/>
    <w:rsid w:val="00BF0779"/>
    <w:rsid w:val="00BF123A"/>
    <w:rsid w:val="00C07A70"/>
    <w:rsid w:val="00C11A41"/>
    <w:rsid w:val="00C1772D"/>
    <w:rsid w:val="00C17808"/>
    <w:rsid w:val="00C209F4"/>
    <w:rsid w:val="00C241D6"/>
    <w:rsid w:val="00C27BE0"/>
    <w:rsid w:val="00C36264"/>
    <w:rsid w:val="00C41C2C"/>
    <w:rsid w:val="00C50638"/>
    <w:rsid w:val="00C519F1"/>
    <w:rsid w:val="00C532E8"/>
    <w:rsid w:val="00C5377C"/>
    <w:rsid w:val="00C5688B"/>
    <w:rsid w:val="00C62AFE"/>
    <w:rsid w:val="00C62BAA"/>
    <w:rsid w:val="00C630C5"/>
    <w:rsid w:val="00C6337D"/>
    <w:rsid w:val="00C6343E"/>
    <w:rsid w:val="00C65F7B"/>
    <w:rsid w:val="00C667E4"/>
    <w:rsid w:val="00C7284F"/>
    <w:rsid w:val="00C74B8A"/>
    <w:rsid w:val="00C848CF"/>
    <w:rsid w:val="00C86608"/>
    <w:rsid w:val="00C8672A"/>
    <w:rsid w:val="00C86DE4"/>
    <w:rsid w:val="00C916D9"/>
    <w:rsid w:val="00C92772"/>
    <w:rsid w:val="00C92D65"/>
    <w:rsid w:val="00C95B7B"/>
    <w:rsid w:val="00CA0CF5"/>
    <w:rsid w:val="00CA5534"/>
    <w:rsid w:val="00CA67CE"/>
    <w:rsid w:val="00CB01AE"/>
    <w:rsid w:val="00CB5E75"/>
    <w:rsid w:val="00CC10D6"/>
    <w:rsid w:val="00CC581B"/>
    <w:rsid w:val="00CD0F4D"/>
    <w:rsid w:val="00CD1B5E"/>
    <w:rsid w:val="00CD41BF"/>
    <w:rsid w:val="00CD6CA4"/>
    <w:rsid w:val="00CE41D9"/>
    <w:rsid w:val="00CF0C1A"/>
    <w:rsid w:val="00CF17CC"/>
    <w:rsid w:val="00D021F9"/>
    <w:rsid w:val="00D058E3"/>
    <w:rsid w:val="00D07B1F"/>
    <w:rsid w:val="00D12E12"/>
    <w:rsid w:val="00D145D7"/>
    <w:rsid w:val="00D159EE"/>
    <w:rsid w:val="00D301DC"/>
    <w:rsid w:val="00D5251D"/>
    <w:rsid w:val="00D56BEB"/>
    <w:rsid w:val="00D6303B"/>
    <w:rsid w:val="00D70A73"/>
    <w:rsid w:val="00D7130F"/>
    <w:rsid w:val="00D72604"/>
    <w:rsid w:val="00D727F7"/>
    <w:rsid w:val="00D76A45"/>
    <w:rsid w:val="00D811A2"/>
    <w:rsid w:val="00D81BC3"/>
    <w:rsid w:val="00D900E0"/>
    <w:rsid w:val="00D931CF"/>
    <w:rsid w:val="00D95102"/>
    <w:rsid w:val="00D96D68"/>
    <w:rsid w:val="00DB0189"/>
    <w:rsid w:val="00DB3DF5"/>
    <w:rsid w:val="00DB423E"/>
    <w:rsid w:val="00DC0900"/>
    <w:rsid w:val="00DD2325"/>
    <w:rsid w:val="00DD49C6"/>
    <w:rsid w:val="00DE3F8E"/>
    <w:rsid w:val="00DE43FC"/>
    <w:rsid w:val="00E07959"/>
    <w:rsid w:val="00E13373"/>
    <w:rsid w:val="00E1473B"/>
    <w:rsid w:val="00E17A34"/>
    <w:rsid w:val="00E22405"/>
    <w:rsid w:val="00E23267"/>
    <w:rsid w:val="00E23529"/>
    <w:rsid w:val="00E24765"/>
    <w:rsid w:val="00E34FDF"/>
    <w:rsid w:val="00E37B34"/>
    <w:rsid w:val="00E41658"/>
    <w:rsid w:val="00E41925"/>
    <w:rsid w:val="00E42AEA"/>
    <w:rsid w:val="00E43473"/>
    <w:rsid w:val="00E44FAE"/>
    <w:rsid w:val="00E50A9A"/>
    <w:rsid w:val="00E50C8F"/>
    <w:rsid w:val="00E5231A"/>
    <w:rsid w:val="00E53660"/>
    <w:rsid w:val="00E572B2"/>
    <w:rsid w:val="00E57509"/>
    <w:rsid w:val="00E60601"/>
    <w:rsid w:val="00E60AC6"/>
    <w:rsid w:val="00E61F53"/>
    <w:rsid w:val="00E71822"/>
    <w:rsid w:val="00E71BFD"/>
    <w:rsid w:val="00E729BF"/>
    <w:rsid w:val="00E735CD"/>
    <w:rsid w:val="00E76E8B"/>
    <w:rsid w:val="00E8020B"/>
    <w:rsid w:val="00E82F54"/>
    <w:rsid w:val="00E8374E"/>
    <w:rsid w:val="00E84B5C"/>
    <w:rsid w:val="00E9065E"/>
    <w:rsid w:val="00E97EC7"/>
    <w:rsid w:val="00EA27CA"/>
    <w:rsid w:val="00EA2CC4"/>
    <w:rsid w:val="00EB0819"/>
    <w:rsid w:val="00EB144F"/>
    <w:rsid w:val="00EB2636"/>
    <w:rsid w:val="00EB681B"/>
    <w:rsid w:val="00EB6884"/>
    <w:rsid w:val="00EC090F"/>
    <w:rsid w:val="00EC79C8"/>
    <w:rsid w:val="00ED2D1E"/>
    <w:rsid w:val="00ED5E65"/>
    <w:rsid w:val="00ED6259"/>
    <w:rsid w:val="00ED6782"/>
    <w:rsid w:val="00ED7584"/>
    <w:rsid w:val="00ED7970"/>
    <w:rsid w:val="00EE096E"/>
    <w:rsid w:val="00EE1F46"/>
    <w:rsid w:val="00EE3249"/>
    <w:rsid w:val="00EE75BF"/>
    <w:rsid w:val="00EF3E02"/>
    <w:rsid w:val="00EF559F"/>
    <w:rsid w:val="00EF5A46"/>
    <w:rsid w:val="00F04B36"/>
    <w:rsid w:val="00F20DBE"/>
    <w:rsid w:val="00F217A0"/>
    <w:rsid w:val="00F217DE"/>
    <w:rsid w:val="00F24570"/>
    <w:rsid w:val="00F246E9"/>
    <w:rsid w:val="00F30357"/>
    <w:rsid w:val="00F30B99"/>
    <w:rsid w:val="00F407F6"/>
    <w:rsid w:val="00F40CB5"/>
    <w:rsid w:val="00F42063"/>
    <w:rsid w:val="00F42BF7"/>
    <w:rsid w:val="00F47CF6"/>
    <w:rsid w:val="00F47D7D"/>
    <w:rsid w:val="00F529BB"/>
    <w:rsid w:val="00F52D1F"/>
    <w:rsid w:val="00F52F9C"/>
    <w:rsid w:val="00F541B0"/>
    <w:rsid w:val="00F55987"/>
    <w:rsid w:val="00F61753"/>
    <w:rsid w:val="00F6351F"/>
    <w:rsid w:val="00F63CE2"/>
    <w:rsid w:val="00F64735"/>
    <w:rsid w:val="00F66A87"/>
    <w:rsid w:val="00F70FC5"/>
    <w:rsid w:val="00F722E6"/>
    <w:rsid w:val="00F75CFA"/>
    <w:rsid w:val="00F85BBD"/>
    <w:rsid w:val="00F9214A"/>
    <w:rsid w:val="00F9216E"/>
    <w:rsid w:val="00FA0B6D"/>
    <w:rsid w:val="00FA3E3D"/>
    <w:rsid w:val="00FA4AB7"/>
    <w:rsid w:val="00FA6D61"/>
    <w:rsid w:val="00FB5C5F"/>
    <w:rsid w:val="00FB6477"/>
    <w:rsid w:val="00FB6C79"/>
    <w:rsid w:val="00FB76ED"/>
    <w:rsid w:val="00FB7FE1"/>
    <w:rsid w:val="00FC1B41"/>
    <w:rsid w:val="00FC1D2E"/>
    <w:rsid w:val="00FC750C"/>
    <w:rsid w:val="00FD03F4"/>
    <w:rsid w:val="00FD07D0"/>
    <w:rsid w:val="00FD54ED"/>
    <w:rsid w:val="00FD59D4"/>
    <w:rsid w:val="00FD5B2C"/>
    <w:rsid w:val="00FD790C"/>
    <w:rsid w:val="00FD7CAB"/>
    <w:rsid w:val="00FE1A0F"/>
    <w:rsid w:val="00FE2413"/>
    <w:rsid w:val="00FE34FC"/>
    <w:rsid w:val="00FE4BEE"/>
    <w:rsid w:val="00FE5671"/>
    <w:rsid w:val="00FE6B0A"/>
    <w:rsid w:val="00FF001F"/>
    <w:rsid w:val="00FF0C72"/>
    <w:rsid w:val="00FF1974"/>
    <w:rsid w:val="00FF4FA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4EFA6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4FCD-551C-425D-BD5D-77C85F37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2021-01-27T09:48:00Z</cp:lastPrinted>
  <dcterms:created xsi:type="dcterms:W3CDTF">2024-10-02T14:07:00Z</dcterms:created>
  <dcterms:modified xsi:type="dcterms:W3CDTF">2024-10-02T14:09:00Z</dcterms:modified>
</cp:coreProperties>
</file>