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E90D" w14:textId="77777777" w:rsidR="00CE7D35" w:rsidRDefault="00C62A60" w:rsidP="00C12894">
      <w:pPr>
        <w:pStyle w:val="Antrats"/>
        <w:tabs>
          <w:tab w:val="left" w:pos="900"/>
        </w:tabs>
        <w:jc w:val="center"/>
      </w:pPr>
      <w:r>
        <w:rPr>
          <w:noProof/>
          <w:lang w:val="lt-LT" w:eastAsia="lt-LT"/>
        </w:rPr>
        <w:drawing>
          <wp:inline distT="0" distB="0" distL="0" distR="0" wp14:anchorId="50A41270" wp14:editId="4164409C">
            <wp:extent cx="657225" cy="6858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D7F0C" w14:textId="77777777" w:rsidR="00CE7D35" w:rsidRDefault="00CE7D35" w:rsidP="00CE7D35">
      <w:pPr>
        <w:pStyle w:val="Antrats"/>
        <w:ind w:left="540"/>
        <w:jc w:val="center"/>
        <w:rPr>
          <w:sz w:val="12"/>
        </w:rPr>
      </w:pPr>
    </w:p>
    <w:p w14:paraId="1E1FDBC8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ŠILALĖS RAJONO SAVIVALDYBĖS ADMINISTRACIJOS</w:t>
      </w:r>
    </w:p>
    <w:p w14:paraId="473F5B34" w14:textId="77777777" w:rsidR="00CE7D35" w:rsidRPr="00B37B95" w:rsidRDefault="00CE7D35" w:rsidP="00CE7D35">
      <w:pPr>
        <w:pStyle w:val="Antrats"/>
        <w:jc w:val="center"/>
        <w:rPr>
          <w:b/>
          <w:bCs/>
          <w:szCs w:val="24"/>
        </w:rPr>
      </w:pPr>
      <w:r w:rsidRPr="00B37B95">
        <w:rPr>
          <w:b/>
          <w:bCs/>
          <w:szCs w:val="24"/>
        </w:rPr>
        <w:t>DIREKTORIUS</w:t>
      </w:r>
    </w:p>
    <w:p w14:paraId="649AA1AC" w14:textId="77777777" w:rsidR="00CE7D35" w:rsidRPr="00F77E81" w:rsidRDefault="00CE7D35" w:rsidP="00CE7D35">
      <w:pPr>
        <w:pStyle w:val="Antrats"/>
        <w:jc w:val="center"/>
        <w:rPr>
          <w:b/>
          <w:bCs/>
          <w:sz w:val="8"/>
          <w:szCs w:val="16"/>
        </w:rPr>
      </w:pPr>
    </w:p>
    <w:p w14:paraId="1B391DC7" w14:textId="77777777" w:rsidR="00CE7D35" w:rsidRPr="007C4D19" w:rsidRDefault="00CE7D35" w:rsidP="00CE7D35">
      <w:pPr>
        <w:pStyle w:val="Antrats"/>
        <w:jc w:val="center"/>
        <w:rPr>
          <w:b/>
          <w:bCs/>
          <w:sz w:val="16"/>
          <w:szCs w:val="16"/>
        </w:rPr>
      </w:pPr>
    </w:p>
    <w:p w14:paraId="79380A0C" w14:textId="77777777" w:rsidR="00CE7D35" w:rsidRPr="00D13857" w:rsidRDefault="00CE7D35" w:rsidP="00CE7D35">
      <w:pPr>
        <w:jc w:val="center"/>
        <w:rPr>
          <w:b/>
        </w:rPr>
      </w:pPr>
      <w:r w:rsidRPr="00D13857">
        <w:rPr>
          <w:b/>
        </w:rPr>
        <w:t xml:space="preserve">ĮSAKYMAS   </w:t>
      </w:r>
    </w:p>
    <w:p w14:paraId="5BC3CB72" w14:textId="77777777" w:rsidR="00647444" w:rsidRDefault="00647444" w:rsidP="00647444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DĖL ŠILALĖS RAJONO SAVIVALDYBĖS APLINKOS APSAUGOS RĖMIMO SPECIALIOSIOS PROGRAMOS LĖŠŲ SKYRIMO</w:t>
      </w:r>
    </w:p>
    <w:p w14:paraId="20668784" w14:textId="77777777" w:rsidR="00225B46" w:rsidRPr="005F2917" w:rsidRDefault="00225B46" w:rsidP="00CE7D35">
      <w:pPr>
        <w:jc w:val="center"/>
        <w:rPr>
          <w:sz w:val="32"/>
          <w:szCs w:val="32"/>
          <w:lang w:val="lt-LT"/>
        </w:rPr>
      </w:pPr>
    </w:p>
    <w:p w14:paraId="1869909F" w14:textId="5AB2E0F6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20</w:t>
      </w:r>
      <w:r w:rsidR="00B701FF">
        <w:rPr>
          <w:lang w:val="lt-LT"/>
        </w:rPr>
        <w:t>2</w:t>
      </w:r>
      <w:r w:rsidR="0042121A">
        <w:rPr>
          <w:lang w:val="lt-LT"/>
        </w:rPr>
        <w:t>4</w:t>
      </w:r>
      <w:r w:rsidRPr="00B571A1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1F071A">
        <w:rPr>
          <w:lang w:val="lt-LT"/>
        </w:rPr>
        <w:t>liepos</w:t>
      </w:r>
      <w:r w:rsidR="003B395A">
        <w:rPr>
          <w:lang w:val="lt-LT"/>
        </w:rPr>
        <w:t xml:space="preserve"> 5</w:t>
      </w:r>
      <w:r w:rsidRPr="00B571A1">
        <w:rPr>
          <w:lang w:val="lt-LT"/>
        </w:rPr>
        <w:t xml:space="preserve"> d. Nr. </w:t>
      </w:r>
      <w:r w:rsidR="0014022E">
        <w:rPr>
          <w:lang w:val="lt-LT"/>
        </w:rPr>
        <w:t>DĮV-</w:t>
      </w:r>
      <w:r w:rsidR="003B395A">
        <w:rPr>
          <w:lang w:val="lt-LT"/>
        </w:rPr>
        <w:t>404</w:t>
      </w:r>
      <w:bookmarkStart w:id="0" w:name="_GoBack"/>
      <w:bookmarkEnd w:id="0"/>
    </w:p>
    <w:p w14:paraId="24DDEA0C" w14:textId="77777777" w:rsidR="00CE7D35" w:rsidRPr="00B571A1" w:rsidRDefault="00CE7D35" w:rsidP="00CE7D35">
      <w:pPr>
        <w:jc w:val="center"/>
        <w:rPr>
          <w:lang w:val="lt-LT"/>
        </w:rPr>
      </w:pPr>
      <w:r w:rsidRPr="00B571A1">
        <w:rPr>
          <w:lang w:val="lt-LT"/>
        </w:rPr>
        <w:t>Šilalė</w:t>
      </w:r>
    </w:p>
    <w:p w14:paraId="7068905E" w14:textId="77777777" w:rsidR="00CE7D35" w:rsidRPr="00F77E81" w:rsidRDefault="00CE7D35" w:rsidP="00CE7D35">
      <w:pPr>
        <w:jc w:val="center"/>
        <w:rPr>
          <w:sz w:val="28"/>
          <w:szCs w:val="16"/>
          <w:lang w:val="lt-LT"/>
        </w:rPr>
      </w:pPr>
    </w:p>
    <w:p w14:paraId="0B673A1B" w14:textId="322E2A27" w:rsidR="0042121A" w:rsidRDefault="0042121A" w:rsidP="0042121A">
      <w:pPr>
        <w:pStyle w:val="Antrats"/>
        <w:tabs>
          <w:tab w:val="left" w:pos="426"/>
          <w:tab w:val="left" w:pos="851"/>
        </w:tabs>
        <w:ind w:firstLine="851"/>
      </w:pPr>
      <w:r w:rsidRPr="00DE14BE">
        <w:rPr>
          <w:lang w:val="lt-LT"/>
        </w:rPr>
        <w:t>Vadovaudamasi</w:t>
      </w:r>
      <w:r>
        <w:rPr>
          <w:lang w:val="lt-LT"/>
        </w:rPr>
        <w:t>s</w:t>
      </w:r>
      <w:r w:rsidRPr="00DE14BE">
        <w:rPr>
          <w:lang w:val="lt-LT"/>
        </w:rPr>
        <w:t xml:space="preserve"> </w:t>
      </w:r>
      <w:r w:rsidRPr="003D75A2">
        <w:rPr>
          <w:lang w:val="lt-LT"/>
        </w:rPr>
        <w:t>Lietuvos Respublikos vietos savivaldos įstatymo 34 straipsnio 6 dalies 2</w:t>
      </w:r>
      <w:r w:rsidRPr="00DE14BE">
        <w:rPr>
          <w:lang w:val="lt-LT"/>
        </w:rPr>
        <w:t xml:space="preserve"> punktu</w:t>
      </w:r>
      <w:r>
        <w:rPr>
          <w:lang w:val="lt-LT"/>
        </w:rPr>
        <w:t xml:space="preserve">, įgyvendindamas </w:t>
      </w:r>
      <w:r w:rsidRPr="006B5691">
        <w:rPr>
          <w:szCs w:val="24"/>
          <w:lang w:val="lt-LT"/>
        </w:rPr>
        <w:t xml:space="preserve">Šilalės rajono savivaldybės tarybos 2024 m. vasario 15 d. sprendimą Nr. </w:t>
      </w:r>
      <w:r>
        <w:rPr>
          <w:szCs w:val="24"/>
        </w:rPr>
        <w:t>T1-19</w:t>
      </w:r>
      <w:r w:rsidRPr="008F1F5F">
        <w:rPr>
          <w:szCs w:val="24"/>
        </w:rPr>
        <w:t xml:space="preserve"> </w:t>
      </w:r>
      <w:r>
        <w:t>„</w:t>
      </w:r>
      <w:proofErr w:type="spellStart"/>
      <w:r>
        <w:t>D</w:t>
      </w:r>
      <w:r>
        <w:rPr>
          <w:rFonts w:hint="eastAsia"/>
        </w:rPr>
        <w:t>ė</w:t>
      </w:r>
      <w:r>
        <w:t>l</w:t>
      </w:r>
      <w:proofErr w:type="spellEnd"/>
      <w:r>
        <w:t xml:space="preserve"> </w:t>
      </w:r>
      <w:proofErr w:type="spellStart"/>
      <w:r>
        <w:t>Šilal</w:t>
      </w:r>
      <w:r>
        <w:rPr>
          <w:rFonts w:hint="eastAsia"/>
        </w:rPr>
        <w:t>ė</w:t>
      </w:r>
      <w:r>
        <w:t>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</w:t>
      </w:r>
      <w:r>
        <w:rPr>
          <w:rFonts w:hint="eastAsia"/>
        </w:rPr>
        <w:t>ė</w:t>
      </w:r>
      <w:r>
        <w:t>s</w:t>
      </w:r>
      <w:proofErr w:type="spellEnd"/>
      <w:r>
        <w:t xml:space="preserve"> 2024 </w:t>
      </w:r>
      <w:proofErr w:type="spellStart"/>
      <w:r>
        <w:t>met</w:t>
      </w:r>
      <w:r>
        <w:rPr>
          <w:rFonts w:hint="eastAsia"/>
        </w:rPr>
        <w:t>ų</w:t>
      </w:r>
      <w:proofErr w:type="spellEnd"/>
      <w:r>
        <w:t xml:space="preserve"> </w:t>
      </w:r>
      <w:proofErr w:type="spellStart"/>
      <w:r>
        <w:t>biudžeto</w:t>
      </w:r>
      <w:proofErr w:type="spellEnd"/>
      <w:r>
        <w:t xml:space="preserve"> </w:t>
      </w:r>
      <w:proofErr w:type="spellStart"/>
      <w:r>
        <w:t>patvirtinimo</w:t>
      </w:r>
      <w:proofErr w:type="spellEnd"/>
      <w:r>
        <w:t xml:space="preserve">“, </w:t>
      </w:r>
      <w:proofErr w:type="spellStart"/>
      <w:r w:rsidR="000C5EBE" w:rsidRPr="000C5EBE">
        <w:t>Šilalės</w:t>
      </w:r>
      <w:proofErr w:type="spellEnd"/>
      <w:r w:rsidR="000C5EBE" w:rsidRPr="000C5EBE">
        <w:t xml:space="preserve"> </w:t>
      </w:r>
      <w:proofErr w:type="spellStart"/>
      <w:r w:rsidR="000C5EBE" w:rsidRPr="000C5EBE">
        <w:t>rajono</w:t>
      </w:r>
      <w:proofErr w:type="spellEnd"/>
      <w:r w:rsidR="000C5EBE" w:rsidRPr="000C5EBE">
        <w:t xml:space="preserve"> </w:t>
      </w:r>
      <w:proofErr w:type="spellStart"/>
      <w:r w:rsidR="000C5EBE" w:rsidRPr="000C5EBE">
        <w:t>savivaldybės</w:t>
      </w:r>
      <w:proofErr w:type="spellEnd"/>
      <w:r w:rsidR="000C5EBE" w:rsidRPr="000C5EBE">
        <w:t xml:space="preserve"> </w:t>
      </w:r>
      <w:proofErr w:type="spellStart"/>
      <w:r w:rsidR="000C5EBE" w:rsidRPr="000C5EBE">
        <w:t>Aplinkos</w:t>
      </w:r>
      <w:proofErr w:type="spellEnd"/>
      <w:r w:rsidR="000C5EBE" w:rsidRPr="000C5EBE">
        <w:t xml:space="preserve"> </w:t>
      </w:r>
      <w:proofErr w:type="spellStart"/>
      <w:r w:rsidR="000C5EBE" w:rsidRPr="000C5EBE">
        <w:t>apsaugos</w:t>
      </w:r>
      <w:proofErr w:type="spellEnd"/>
      <w:r w:rsidR="000C5EBE" w:rsidRPr="000C5EBE">
        <w:t xml:space="preserve"> </w:t>
      </w:r>
      <w:proofErr w:type="spellStart"/>
      <w:r w:rsidR="000C5EBE" w:rsidRPr="000C5EBE">
        <w:t>rėmimo</w:t>
      </w:r>
      <w:proofErr w:type="spellEnd"/>
      <w:r w:rsidR="000C5EBE" w:rsidRPr="000C5EBE">
        <w:t xml:space="preserve"> </w:t>
      </w:r>
      <w:proofErr w:type="spellStart"/>
      <w:r w:rsidR="000C5EBE" w:rsidRPr="000C5EBE">
        <w:t>specialiosios</w:t>
      </w:r>
      <w:proofErr w:type="spellEnd"/>
      <w:r w:rsidR="000C5EBE" w:rsidRPr="000C5EBE">
        <w:t xml:space="preserve"> </w:t>
      </w:r>
      <w:proofErr w:type="spellStart"/>
      <w:r w:rsidR="000C5EBE" w:rsidRPr="000C5EBE">
        <w:t>programos</w:t>
      </w:r>
      <w:proofErr w:type="spellEnd"/>
      <w:r w:rsidR="00DC3AFC">
        <w:t>,</w:t>
      </w:r>
      <w:r w:rsidR="000C5EBE" w:rsidRPr="000C5EBE">
        <w:t xml:space="preserve"> </w:t>
      </w:r>
      <w:proofErr w:type="spellStart"/>
      <w:r w:rsidR="000C5EBE" w:rsidRPr="000C5EBE">
        <w:t>patvirtintos</w:t>
      </w:r>
      <w:proofErr w:type="spellEnd"/>
      <w:r w:rsidR="000C5EBE" w:rsidRPr="000C5EBE">
        <w:t xml:space="preserve"> 2022 m. </w:t>
      </w:r>
      <w:proofErr w:type="spellStart"/>
      <w:r w:rsidR="000C5EBE" w:rsidRPr="000C5EBE">
        <w:t>balandžio</w:t>
      </w:r>
      <w:proofErr w:type="spellEnd"/>
      <w:r w:rsidR="000C5EBE" w:rsidRPr="000C5EBE">
        <w:t xml:space="preserve"> 28 d. </w:t>
      </w:r>
      <w:proofErr w:type="spellStart"/>
      <w:r w:rsidR="000C5EBE" w:rsidRPr="000C5EBE">
        <w:t>sprendimo</w:t>
      </w:r>
      <w:proofErr w:type="spellEnd"/>
      <w:r w:rsidR="000C5EBE" w:rsidRPr="000C5EBE">
        <w:t xml:space="preserve"> </w:t>
      </w:r>
      <w:proofErr w:type="spellStart"/>
      <w:r w:rsidR="000C5EBE" w:rsidRPr="000C5EBE">
        <w:t>Nr</w:t>
      </w:r>
      <w:proofErr w:type="spellEnd"/>
      <w:r w:rsidR="000C5EBE" w:rsidRPr="000C5EBE">
        <w:t>. T1-121 „</w:t>
      </w:r>
      <w:proofErr w:type="spellStart"/>
      <w:r w:rsidR="000C5EBE" w:rsidRPr="000C5EBE">
        <w:t>Dėl</w:t>
      </w:r>
      <w:proofErr w:type="spellEnd"/>
      <w:r w:rsidR="000C5EBE" w:rsidRPr="000C5EBE">
        <w:t xml:space="preserve"> </w:t>
      </w:r>
      <w:proofErr w:type="spellStart"/>
      <w:r w:rsidR="000C5EBE" w:rsidRPr="000C5EBE">
        <w:t>Šilalės</w:t>
      </w:r>
      <w:proofErr w:type="spellEnd"/>
      <w:r w:rsidR="000C5EBE" w:rsidRPr="000C5EBE">
        <w:t xml:space="preserve"> </w:t>
      </w:r>
      <w:proofErr w:type="spellStart"/>
      <w:r w:rsidR="000C5EBE" w:rsidRPr="000C5EBE">
        <w:t>rajono</w:t>
      </w:r>
      <w:proofErr w:type="spellEnd"/>
      <w:r w:rsidR="000C5EBE" w:rsidRPr="000C5EBE">
        <w:t xml:space="preserve"> </w:t>
      </w:r>
      <w:proofErr w:type="spellStart"/>
      <w:r w:rsidR="000C5EBE" w:rsidRPr="000C5EBE">
        <w:t>savivaldybės</w:t>
      </w:r>
      <w:proofErr w:type="spellEnd"/>
      <w:r w:rsidR="000C5EBE" w:rsidRPr="000C5EBE">
        <w:t xml:space="preserve"> </w:t>
      </w:r>
      <w:proofErr w:type="spellStart"/>
      <w:r w:rsidR="000C5EBE" w:rsidRPr="000C5EBE">
        <w:t>Aplinkos</w:t>
      </w:r>
      <w:proofErr w:type="spellEnd"/>
      <w:r w:rsidR="000C5EBE" w:rsidRPr="000C5EBE">
        <w:t xml:space="preserve"> </w:t>
      </w:r>
      <w:proofErr w:type="spellStart"/>
      <w:r w:rsidR="000C5EBE" w:rsidRPr="000C5EBE">
        <w:t>apsaugos</w:t>
      </w:r>
      <w:proofErr w:type="spellEnd"/>
      <w:r w:rsidR="000C5EBE" w:rsidRPr="000C5EBE">
        <w:t xml:space="preserve"> </w:t>
      </w:r>
      <w:proofErr w:type="spellStart"/>
      <w:r w:rsidR="000C5EBE" w:rsidRPr="000C5EBE">
        <w:t>rėmimo</w:t>
      </w:r>
      <w:proofErr w:type="spellEnd"/>
      <w:r w:rsidR="000C5EBE" w:rsidRPr="000C5EBE">
        <w:t xml:space="preserve"> </w:t>
      </w:r>
      <w:proofErr w:type="spellStart"/>
      <w:r w:rsidR="000C5EBE" w:rsidRPr="000C5EBE">
        <w:t>specialiosios</w:t>
      </w:r>
      <w:proofErr w:type="spellEnd"/>
      <w:r w:rsidR="000C5EBE" w:rsidRPr="000C5EBE">
        <w:t xml:space="preserve"> </w:t>
      </w:r>
      <w:proofErr w:type="spellStart"/>
      <w:r w:rsidR="000C5EBE" w:rsidRPr="000C5EBE">
        <w:t>programos</w:t>
      </w:r>
      <w:proofErr w:type="spellEnd"/>
      <w:r w:rsidR="000C5EBE" w:rsidRPr="000C5EBE">
        <w:t xml:space="preserve"> </w:t>
      </w:r>
      <w:proofErr w:type="spellStart"/>
      <w:r w:rsidR="000C5EBE" w:rsidRPr="000C5EBE">
        <w:t>tvirtinimo</w:t>
      </w:r>
      <w:proofErr w:type="spellEnd"/>
      <w:r w:rsidR="000C5EBE" w:rsidRPr="000C5EBE">
        <w:t xml:space="preserve">“ 22 </w:t>
      </w:r>
      <w:proofErr w:type="spellStart"/>
      <w:r w:rsidR="000C5EBE" w:rsidRPr="000C5EBE">
        <w:t>punktą</w:t>
      </w:r>
      <w:proofErr w:type="spellEnd"/>
      <w:r w:rsidRPr="00051F5D">
        <w:t>,</w:t>
      </w:r>
      <w:r w:rsidRPr="007F7BE1">
        <w:rPr>
          <w:i/>
        </w:rPr>
        <w:t xml:space="preserve"> </w:t>
      </w:r>
      <w:proofErr w:type="spellStart"/>
      <w:r>
        <w:t>atsižvelgdamas</w:t>
      </w:r>
      <w:proofErr w:type="spellEnd"/>
      <w:r>
        <w:t xml:space="preserve"> į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rėmimo</w:t>
      </w:r>
      <w:proofErr w:type="spellEnd"/>
      <w:r>
        <w:t xml:space="preserve"> </w:t>
      </w:r>
      <w:proofErr w:type="spellStart"/>
      <w:r>
        <w:t>specialiosios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paraiškų</w:t>
      </w:r>
      <w:proofErr w:type="spellEnd"/>
      <w:r>
        <w:t xml:space="preserve"> </w:t>
      </w:r>
      <w:proofErr w:type="spellStart"/>
      <w:r>
        <w:t>atrankos</w:t>
      </w:r>
      <w:proofErr w:type="spellEnd"/>
      <w:r>
        <w:t xml:space="preserve"> </w:t>
      </w:r>
      <w:proofErr w:type="spellStart"/>
      <w:r w:rsidRPr="00D17B13">
        <w:t>komisijos</w:t>
      </w:r>
      <w:proofErr w:type="spellEnd"/>
      <w:r w:rsidRPr="00D17B13">
        <w:t xml:space="preserve"> </w:t>
      </w:r>
      <w:r w:rsidRPr="00821FCF">
        <w:t xml:space="preserve">2024 m. </w:t>
      </w:r>
      <w:proofErr w:type="spellStart"/>
      <w:r w:rsidRPr="00821FCF">
        <w:t>birželio</w:t>
      </w:r>
      <w:proofErr w:type="spellEnd"/>
      <w:r w:rsidRPr="00821FCF">
        <w:t xml:space="preserve"> 2</w:t>
      </w:r>
      <w:r w:rsidR="00821FCF" w:rsidRPr="00821FCF">
        <w:t>6</w:t>
      </w:r>
      <w:r w:rsidRPr="00821FCF">
        <w:t xml:space="preserve"> d. </w:t>
      </w:r>
      <w:proofErr w:type="spellStart"/>
      <w:r w:rsidRPr="00821FCF">
        <w:t>posėdžio</w:t>
      </w:r>
      <w:proofErr w:type="spellEnd"/>
      <w:r w:rsidRPr="00821FCF">
        <w:t xml:space="preserve"> </w:t>
      </w:r>
      <w:proofErr w:type="spellStart"/>
      <w:r w:rsidRPr="00821FCF">
        <w:t>protokolą</w:t>
      </w:r>
      <w:proofErr w:type="spellEnd"/>
      <w:r w:rsidRPr="00821FCF">
        <w:t xml:space="preserve"> </w:t>
      </w:r>
      <w:proofErr w:type="spellStart"/>
      <w:r w:rsidRPr="00821FCF">
        <w:t>Nr</w:t>
      </w:r>
      <w:proofErr w:type="spellEnd"/>
      <w:r w:rsidRPr="00821FCF">
        <w:t>. </w:t>
      </w:r>
      <w:r w:rsidR="00821FCF" w:rsidRPr="00821FCF">
        <w:t>3</w:t>
      </w:r>
      <w:r w:rsidRPr="00821FCF">
        <w:t>:</w:t>
      </w:r>
    </w:p>
    <w:p w14:paraId="465BC07E" w14:textId="77777777" w:rsidR="00BF445E" w:rsidRDefault="00BF445E" w:rsidP="001F071A">
      <w:pPr>
        <w:ind w:firstLine="851"/>
        <w:jc w:val="both"/>
      </w:pPr>
      <w:r>
        <w:t xml:space="preserve">1. P </w:t>
      </w:r>
      <w:proofErr w:type="gramStart"/>
      <w:r>
        <w:t>a</w:t>
      </w:r>
      <w:proofErr w:type="gramEnd"/>
      <w:r>
        <w:t xml:space="preserve"> s k i r s t a u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rėmimo</w:t>
      </w:r>
      <w:proofErr w:type="spellEnd"/>
      <w:r>
        <w:t xml:space="preserve"> </w:t>
      </w:r>
      <w:proofErr w:type="spellStart"/>
      <w:r>
        <w:t>specialiosios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: </w:t>
      </w:r>
    </w:p>
    <w:p w14:paraId="4D928170" w14:textId="0B2B1D99" w:rsidR="00E04D43" w:rsidRDefault="001F071A" w:rsidP="001F071A">
      <w:pPr>
        <w:ind w:firstLine="851"/>
        <w:jc w:val="both"/>
      </w:pPr>
      <w:r>
        <w:t>1.1</w:t>
      </w:r>
      <w:r w:rsidR="00E04D43">
        <w:t xml:space="preserve">. </w:t>
      </w:r>
      <w:proofErr w:type="spellStart"/>
      <w:proofErr w:type="gramStart"/>
      <w:r w:rsidR="00E04D43">
        <w:t>priemonei</w:t>
      </w:r>
      <w:proofErr w:type="spellEnd"/>
      <w:proofErr w:type="gramEnd"/>
      <w:r w:rsidR="00E04D43">
        <w:t xml:space="preserve"> „</w:t>
      </w:r>
      <w:proofErr w:type="spellStart"/>
      <w:r w:rsidR="00E04D43">
        <w:t>Priemonės</w:t>
      </w:r>
      <w:proofErr w:type="spellEnd"/>
      <w:r w:rsidR="00E04D43">
        <w:t xml:space="preserve">, </w:t>
      </w:r>
      <w:proofErr w:type="spellStart"/>
      <w:r w:rsidR="00E04D43">
        <w:t>kurioms</w:t>
      </w:r>
      <w:proofErr w:type="spellEnd"/>
      <w:r w:rsidR="00E04D43">
        <w:t xml:space="preserve"> </w:t>
      </w:r>
      <w:proofErr w:type="spellStart"/>
      <w:r w:rsidR="00E04D43">
        <w:t>finansuoti</w:t>
      </w:r>
      <w:proofErr w:type="spellEnd"/>
      <w:r w:rsidR="00E04D43">
        <w:t xml:space="preserve"> </w:t>
      </w:r>
      <w:proofErr w:type="spellStart"/>
      <w:r w:rsidR="00E04D43">
        <w:t>naudojamos</w:t>
      </w:r>
      <w:proofErr w:type="spellEnd"/>
      <w:r w:rsidR="00E04D43">
        <w:t xml:space="preserve"> </w:t>
      </w:r>
      <w:proofErr w:type="spellStart"/>
      <w:r w:rsidR="00E04D43">
        <w:t>lėšos</w:t>
      </w:r>
      <w:proofErr w:type="spellEnd"/>
      <w:r w:rsidR="00E04D43">
        <w:t xml:space="preserve">, </w:t>
      </w:r>
      <w:proofErr w:type="spellStart"/>
      <w:r w:rsidR="00E04D43">
        <w:t>surinktos</w:t>
      </w:r>
      <w:proofErr w:type="spellEnd"/>
      <w:r w:rsidR="00E04D43">
        <w:t xml:space="preserve"> </w:t>
      </w:r>
      <w:proofErr w:type="spellStart"/>
      <w:r w:rsidR="00E04D43">
        <w:t>už</w:t>
      </w:r>
      <w:proofErr w:type="spellEnd"/>
      <w:r w:rsidR="00E04D43">
        <w:t xml:space="preserve"> </w:t>
      </w:r>
      <w:proofErr w:type="spellStart"/>
      <w:r w:rsidR="00E04D43">
        <w:t>medžiojamųjų</w:t>
      </w:r>
      <w:proofErr w:type="spellEnd"/>
      <w:r w:rsidR="00E04D43">
        <w:t xml:space="preserve"> </w:t>
      </w:r>
      <w:proofErr w:type="spellStart"/>
      <w:r w:rsidR="00E04D43">
        <w:t>gyvūnų</w:t>
      </w:r>
      <w:proofErr w:type="spellEnd"/>
      <w:r w:rsidR="00E04D43">
        <w:t xml:space="preserve"> </w:t>
      </w:r>
      <w:proofErr w:type="spellStart"/>
      <w:r w:rsidR="00E04D43">
        <w:t>išteklių</w:t>
      </w:r>
      <w:proofErr w:type="spellEnd"/>
      <w:r w:rsidR="00E04D43">
        <w:t xml:space="preserve"> </w:t>
      </w:r>
      <w:proofErr w:type="spellStart"/>
      <w:r w:rsidR="00E04D43">
        <w:t>naudojimą</w:t>
      </w:r>
      <w:proofErr w:type="spellEnd"/>
      <w:r w:rsidR="00E04D43">
        <w:t xml:space="preserve">“ (02.01.01.07.) </w:t>
      </w:r>
      <w:proofErr w:type="spellStart"/>
      <w:r w:rsidR="00E04D43">
        <w:t>įgyvendinti</w:t>
      </w:r>
      <w:proofErr w:type="spellEnd"/>
      <w:r w:rsidR="00E04D43">
        <w:t>:</w:t>
      </w:r>
    </w:p>
    <w:p w14:paraId="54148375" w14:textId="070F4AED" w:rsidR="0042121A" w:rsidRDefault="0042121A" w:rsidP="0042121A">
      <w:pPr>
        <w:ind w:left="284" w:firstLine="567"/>
        <w:jc w:val="both"/>
      </w:pPr>
      <w:r>
        <w:t>1.1.1. A</w:t>
      </w:r>
      <w:r w:rsidR="0011535C">
        <w:t xml:space="preserve">. </w:t>
      </w:r>
      <w:r>
        <w:t>T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>)</w:t>
      </w:r>
      <w:r>
        <w:t xml:space="preserve"> </w:t>
      </w:r>
      <w:proofErr w:type="spellStart"/>
      <w:r>
        <w:t>priemonei</w:t>
      </w:r>
      <w:proofErr w:type="spellEnd"/>
      <w:r>
        <w:t xml:space="preserve"> </w:t>
      </w:r>
      <w:r w:rsidRPr="00794FD0">
        <w:t>„</w:t>
      </w:r>
      <w:proofErr w:type="spellStart"/>
      <w:r w:rsidRPr="00794FD0">
        <w:t>Miško</w:t>
      </w:r>
      <w:proofErr w:type="spellEnd"/>
      <w:r w:rsidRPr="00794FD0">
        <w:t xml:space="preserve"> </w:t>
      </w:r>
      <w:proofErr w:type="spellStart"/>
      <w:r w:rsidRPr="00794FD0">
        <w:t>želdinių</w:t>
      </w:r>
      <w:proofErr w:type="spellEnd"/>
      <w:r w:rsidRPr="00794FD0">
        <w:t xml:space="preserve"> </w:t>
      </w:r>
      <w:proofErr w:type="spellStart"/>
      <w:r w:rsidRPr="00794FD0">
        <w:t>apsaugai</w:t>
      </w:r>
      <w:proofErr w:type="spellEnd"/>
      <w:r w:rsidRPr="00794FD0">
        <w:t xml:space="preserve"> </w:t>
      </w:r>
      <w:proofErr w:type="spellStart"/>
      <w:r w:rsidRPr="00794FD0">
        <w:t>nuo</w:t>
      </w:r>
      <w:proofErr w:type="spellEnd"/>
      <w:r w:rsidRPr="00794FD0">
        <w:t xml:space="preserve"> </w:t>
      </w:r>
      <w:proofErr w:type="spellStart"/>
      <w:r w:rsidRPr="00794FD0">
        <w:t>medžiojamųjų</w:t>
      </w:r>
      <w:proofErr w:type="spellEnd"/>
      <w:r w:rsidRPr="00794FD0">
        <w:t xml:space="preserve"> </w:t>
      </w:r>
      <w:proofErr w:type="spellStart"/>
      <w:r w:rsidRPr="00794FD0">
        <w:t>gyvūnų</w:t>
      </w:r>
      <w:proofErr w:type="spellEnd"/>
      <w:r w:rsidRPr="00794FD0">
        <w:t xml:space="preserve"> </w:t>
      </w:r>
      <w:proofErr w:type="spellStart"/>
      <w:r w:rsidRPr="00794FD0">
        <w:t>daromos</w:t>
      </w:r>
      <w:proofErr w:type="spellEnd"/>
      <w:r w:rsidRPr="00794FD0">
        <w:t xml:space="preserve"> </w:t>
      </w:r>
      <w:proofErr w:type="spellStart"/>
      <w:r w:rsidRPr="00794FD0">
        <w:t>žalos</w:t>
      </w:r>
      <w:proofErr w:type="spellEnd"/>
      <w:proofErr w:type="gramStart"/>
      <w:r w:rsidRPr="00794FD0">
        <w:t>“</w:t>
      </w:r>
      <w:r>
        <w:t xml:space="preserve"> </w:t>
      </w:r>
      <w:proofErr w:type="spellStart"/>
      <w:r>
        <w:t>vykdyti</w:t>
      </w:r>
      <w:proofErr w:type="spellEnd"/>
      <w:proofErr w:type="gramEnd"/>
      <w:r>
        <w:t xml:space="preserve"> – 1 900 </w:t>
      </w:r>
      <w:proofErr w:type="spellStart"/>
      <w:r>
        <w:t>Eur</w:t>
      </w:r>
      <w:proofErr w:type="spellEnd"/>
      <w:r>
        <w:t>;</w:t>
      </w:r>
    </w:p>
    <w:p w14:paraId="320407E1" w14:textId="36C5CD60" w:rsidR="0042121A" w:rsidRDefault="0042121A" w:rsidP="0042121A">
      <w:pPr>
        <w:ind w:left="284" w:firstLine="567"/>
        <w:jc w:val="both"/>
      </w:pPr>
      <w:r>
        <w:t>1.1.2. M</w:t>
      </w:r>
      <w:r w:rsidR="0011535C">
        <w:t>.</w:t>
      </w:r>
      <w:r>
        <w:t xml:space="preserve"> K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>)</w:t>
      </w:r>
      <w:r>
        <w:t xml:space="preserve">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2 000 </w:t>
      </w:r>
      <w:proofErr w:type="spellStart"/>
      <w:r>
        <w:t>Eur</w:t>
      </w:r>
      <w:proofErr w:type="spellEnd"/>
      <w:r>
        <w:t>;</w:t>
      </w:r>
    </w:p>
    <w:p w14:paraId="5FAF1D8D" w14:textId="478C41AF" w:rsidR="0042121A" w:rsidRDefault="0042121A" w:rsidP="0042121A">
      <w:pPr>
        <w:ind w:left="284" w:firstLine="567"/>
        <w:jc w:val="both"/>
      </w:pPr>
      <w:r>
        <w:t>1.1.3. L</w:t>
      </w:r>
      <w:r w:rsidR="0011535C">
        <w:t>.</w:t>
      </w:r>
      <w:r>
        <w:t xml:space="preserve"> M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proofErr w:type="gramStart"/>
      <w:r w:rsidR="0011535C">
        <w:t xml:space="preserve">)  </w:t>
      </w:r>
      <w:proofErr w:type="spellStart"/>
      <w:r w:rsidR="0011535C">
        <w:t>priemonei</w:t>
      </w:r>
      <w:proofErr w:type="spellEnd"/>
      <w:proofErr w:type="gramEnd"/>
      <w:r w:rsidR="0011535C">
        <w:t xml:space="preserve"> </w:t>
      </w:r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r>
        <w:t xml:space="preserve">“ </w:t>
      </w:r>
      <w:proofErr w:type="spellStart"/>
      <w:r>
        <w:t>vykdyti</w:t>
      </w:r>
      <w:proofErr w:type="spellEnd"/>
      <w:r>
        <w:t xml:space="preserve"> – 1 500 </w:t>
      </w:r>
      <w:proofErr w:type="spellStart"/>
      <w:r>
        <w:t>Eur</w:t>
      </w:r>
      <w:proofErr w:type="spellEnd"/>
      <w:r>
        <w:t>;</w:t>
      </w:r>
    </w:p>
    <w:p w14:paraId="5C0D89C1" w14:textId="3357678D" w:rsidR="0042121A" w:rsidRDefault="0042121A" w:rsidP="0042121A">
      <w:pPr>
        <w:ind w:left="284" w:firstLine="567"/>
        <w:jc w:val="both"/>
      </w:pPr>
      <w:r>
        <w:t>1.1.4. R</w:t>
      </w:r>
      <w:r w:rsidR="0011535C">
        <w:t>.</w:t>
      </w:r>
      <w:r>
        <w:t xml:space="preserve"> U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>
        <w:t xml:space="preserve"> </w:t>
      </w:r>
      <w:r w:rsidRPr="000636EE">
        <w:t>„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žemės</w:t>
      </w:r>
      <w:proofErr w:type="spellEnd"/>
      <w:r w:rsidRPr="000636EE">
        <w:t xml:space="preserve"> </w:t>
      </w:r>
      <w:proofErr w:type="spellStart"/>
      <w:r w:rsidRPr="000636EE">
        <w:t>ūkio</w:t>
      </w:r>
      <w:proofErr w:type="spellEnd"/>
      <w:r w:rsidRPr="000636EE">
        <w:t xml:space="preserve"> </w:t>
      </w:r>
      <w:proofErr w:type="spellStart"/>
      <w:r w:rsidRPr="000636EE">
        <w:t>pasėliams</w:t>
      </w:r>
      <w:proofErr w:type="spellEnd"/>
      <w:r w:rsidRPr="000636EE">
        <w:t xml:space="preserve">, </w:t>
      </w:r>
      <w:proofErr w:type="spellStart"/>
      <w:r w:rsidRPr="000636EE">
        <w:t>ūkiniams</w:t>
      </w:r>
      <w:proofErr w:type="spellEnd"/>
      <w:r w:rsidRPr="000636EE">
        <w:t xml:space="preserve"> </w:t>
      </w:r>
      <w:proofErr w:type="spellStart"/>
      <w:r w:rsidRPr="000636EE">
        <w:t>gyvūnams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r w:rsidRPr="000636EE">
        <w:t xml:space="preserve"> </w:t>
      </w:r>
      <w:proofErr w:type="spellStart"/>
      <w:r w:rsidRPr="000636EE">
        <w:t>prevencijos</w:t>
      </w:r>
      <w:proofErr w:type="spellEnd"/>
      <w:r w:rsidRPr="000636EE">
        <w:t xml:space="preserve"> </w:t>
      </w:r>
      <w:proofErr w:type="spellStart"/>
      <w:r w:rsidRPr="000636EE">
        <w:t>priemonių</w:t>
      </w:r>
      <w:proofErr w:type="spellEnd"/>
      <w:r w:rsidRPr="000636EE">
        <w:t xml:space="preserve"> </w:t>
      </w:r>
      <w:proofErr w:type="spellStart"/>
      <w:r w:rsidRPr="000636EE">
        <w:t>įsigijimui</w:t>
      </w:r>
      <w:proofErr w:type="spellEnd"/>
      <w:r w:rsidRPr="000636EE">
        <w:t xml:space="preserve"> </w:t>
      </w:r>
      <w:proofErr w:type="spellStart"/>
      <w:r w:rsidRPr="000636EE">
        <w:t>ir</w:t>
      </w:r>
      <w:proofErr w:type="spellEnd"/>
      <w:r w:rsidRPr="000636EE">
        <w:t xml:space="preserve"> </w:t>
      </w:r>
      <w:proofErr w:type="spellStart"/>
      <w:r w:rsidRPr="000636EE">
        <w:t>įrengimui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>
        <w:t xml:space="preserve"> – 500 </w:t>
      </w:r>
      <w:proofErr w:type="spellStart"/>
      <w:r>
        <w:t>Eur</w:t>
      </w:r>
      <w:proofErr w:type="spellEnd"/>
      <w:r>
        <w:t>;</w:t>
      </w:r>
    </w:p>
    <w:p w14:paraId="0E6AA1A9" w14:textId="56D607C9" w:rsidR="0042121A" w:rsidRDefault="0042121A" w:rsidP="0042121A">
      <w:pPr>
        <w:ind w:left="284" w:firstLine="567"/>
        <w:jc w:val="both"/>
      </w:pPr>
      <w:r>
        <w:t>1.1.5. K</w:t>
      </w:r>
      <w:r w:rsidR="0011535C">
        <w:t>.</w:t>
      </w:r>
      <w:r>
        <w:t xml:space="preserve"> P</w:t>
      </w:r>
      <w:r w:rsidR="0011535C">
        <w:t>.</w:t>
      </w:r>
      <w:r>
        <w:t xml:space="preserve">, </w:t>
      </w:r>
      <w:r w:rsidR="0011535C">
        <w:t>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 w:rsidR="0011535C">
        <w:t xml:space="preserve"> </w:t>
      </w:r>
      <w:r>
        <w:t>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900 </w:t>
      </w:r>
      <w:proofErr w:type="spellStart"/>
      <w:r>
        <w:t>Eur</w:t>
      </w:r>
      <w:proofErr w:type="spellEnd"/>
      <w:r>
        <w:t>;</w:t>
      </w:r>
    </w:p>
    <w:p w14:paraId="2BC87D21" w14:textId="024C8E3F" w:rsidR="0042121A" w:rsidRDefault="0042121A" w:rsidP="0042121A">
      <w:pPr>
        <w:ind w:left="284" w:firstLine="567"/>
        <w:jc w:val="both"/>
      </w:pPr>
      <w:r>
        <w:t>1.1.6. A</w:t>
      </w:r>
      <w:r w:rsidR="0011535C">
        <w:t>.</w:t>
      </w:r>
      <w:r>
        <w:t xml:space="preserve"> L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3 200 </w:t>
      </w:r>
      <w:proofErr w:type="spellStart"/>
      <w:r>
        <w:t>Eur</w:t>
      </w:r>
      <w:proofErr w:type="spellEnd"/>
      <w:r>
        <w:t>;</w:t>
      </w:r>
    </w:p>
    <w:p w14:paraId="45751F53" w14:textId="4951FB56" w:rsidR="0042121A" w:rsidRDefault="0042121A" w:rsidP="0042121A">
      <w:pPr>
        <w:ind w:left="284" w:firstLine="567"/>
        <w:jc w:val="both"/>
      </w:pPr>
      <w:r>
        <w:t>1.1.7. R</w:t>
      </w:r>
      <w:r w:rsidR="0011535C">
        <w:t>.</w:t>
      </w:r>
      <w:r>
        <w:t xml:space="preserve"> A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1 000 </w:t>
      </w:r>
      <w:proofErr w:type="spellStart"/>
      <w:r>
        <w:t>Eur</w:t>
      </w:r>
      <w:proofErr w:type="spellEnd"/>
      <w:r>
        <w:t>;</w:t>
      </w:r>
    </w:p>
    <w:p w14:paraId="393F7FCE" w14:textId="0A586DF4" w:rsidR="0042121A" w:rsidRDefault="0042121A" w:rsidP="0042121A">
      <w:pPr>
        <w:ind w:left="284" w:firstLine="567"/>
        <w:jc w:val="both"/>
      </w:pPr>
      <w:r>
        <w:t>1.1.8. V</w:t>
      </w:r>
      <w:r w:rsidR="0011535C">
        <w:t>.</w:t>
      </w:r>
      <w:r>
        <w:t xml:space="preserve"> U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>
        <w:t xml:space="preserve"> </w:t>
      </w:r>
      <w:r w:rsidRPr="000636EE">
        <w:t>„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žemės</w:t>
      </w:r>
      <w:proofErr w:type="spellEnd"/>
      <w:r w:rsidRPr="000636EE">
        <w:t xml:space="preserve"> </w:t>
      </w:r>
      <w:proofErr w:type="spellStart"/>
      <w:r w:rsidRPr="000636EE">
        <w:t>ūkio</w:t>
      </w:r>
      <w:proofErr w:type="spellEnd"/>
      <w:r w:rsidRPr="000636EE">
        <w:t xml:space="preserve"> </w:t>
      </w:r>
      <w:proofErr w:type="spellStart"/>
      <w:r w:rsidRPr="000636EE">
        <w:t>pasėliams</w:t>
      </w:r>
      <w:proofErr w:type="spellEnd"/>
      <w:r w:rsidRPr="000636EE">
        <w:t xml:space="preserve">, </w:t>
      </w:r>
      <w:proofErr w:type="spellStart"/>
      <w:r w:rsidRPr="000636EE">
        <w:t>ūkiniams</w:t>
      </w:r>
      <w:proofErr w:type="spellEnd"/>
      <w:r w:rsidRPr="000636EE">
        <w:t xml:space="preserve"> </w:t>
      </w:r>
      <w:proofErr w:type="spellStart"/>
      <w:r w:rsidRPr="000636EE">
        <w:t>gyvūnams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r w:rsidRPr="000636EE">
        <w:t xml:space="preserve"> </w:t>
      </w:r>
      <w:proofErr w:type="spellStart"/>
      <w:r w:rsidRPr="000636EE">
        <w:t>prevencijos</w:t>
      </w:r>
      <w:proofErr w:type="spellEnd"/>
      <w:r w:rsidRPr="000636EE">
        <w:t xml:space="preserve"> </w:t>
      </w:r>
      <w:proofErr w:type="spellStart"/>
      <w:r w:rsidRPr="000636EE">
        <w:t>priemonių</w:t>
      </w:r>
      <w:proofErr w:type="spellEnd"/>
      <w:r w:rsidRPr="000636EE">
        <w:t xml:space="preserve"> </w:t>
      </w:r>
      <w:proofErr w:type="spellStart"/>
      <w:r w:rsidRPr="000636EE">
        <w:t>įsigijimui</w:t>
      </w:r>
      <w:proofErr w:type="spellEnd"/>
      <w:r w:rsidRPr="000636EE">
        <w:t xml:space="preserve"> </w:t>
      </w:r>
      <w:proofErr w:type="spellStart"/>
      <w:r w:rsidRPr="000636EE">
        <w:t>ir</w:t>
      </w:r>
      <w:proofErr w:type="spellEnd"/>
      <w:r w:rsidRPr="000636EE">
        <w:t xml:space="preserve"> </w:t>
      </w:r>
      <w:proofErr w:type="spellStart"/>
      <w:r w:rsidRPr="000636EE">
        <w:t>įrengimui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>
        <w:t xml:space="preserve"> – 500 </w:t>
      </w:r>
      <w:proofErr w:type="spellStart"/>
      <w:r>
        <w:t>Eur</w:t>
      </w:r>
      <w:proofErr w:type="spellEnd"/>
    </w:p>
    <w:p w14:paraId="5416D4B5" w14:textId="03305CF4" w:rsidR="0042121A" w:rsidRDefault="0042121A" w:rsidP="0042121A">
      <w:pPr>
        <w:ind w:left="284" w:firstLine="567"/>
        <w:jc w:val="both"/>
      </w:pPr>
      <w:r>
        <w:t xml:space="preserve">1.1.9. </w:t>
      </w:r>
      <w:r w:rsidR="00D26CAA">
        <w:t>D</w:t>
      </w:r>
      <w:r w:rsidR="0011535C">
        <w:t>.</w:t>
      </w:r>
      <w:r>
        <w:t xml:space="preserve"> K</w:t>
      </w:r>
      <w:r w:rsidR="0011535C">
        <w:t>.</w:t>
      </w:r>
      <w:r>
        <w:t>,</w:t>
      </w:r>
      <w:r w:rsidR="0011535C">
        <w:t xml:space="preserve"> (</w:t>
      </w:r>
      <w:proofErr w:type="spellStart"/>
      <w:r w:rsidR="0011535C">
        <w:t>duomenys</w:t>
      </w:r>
      <w:proofErr w:type="spellEnd"/>
      <w:r w:rsidR="0011535C">
        <w:t xml:space="preserve"> </w:t>
      </w:r>
      <w:proofErr w:type="spellStart"/>
      <w:r w:rsidR="0011535C">
        <w:t>neskelbtini</w:t>
      </w:r>
      <w:proofErr w:type="spellEnd"/>
      <w:r w:rsidR="0011535C">
        <w:t xml:space="preserve">) </w:t>
      </w:r>
      <w:proofErr w:type="spellStart"/>
      <w:r w:rsidR="0011535C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460 </w:t>
      </w:r>
      <w:proofErr w:type="spellStart"/>
      <w:r>
        <w:t>Eur</w:t>
      </w:r>
      <w:proofErr w:type="spellEnd"/>
      <w:r>
        <w:t>;</w:t>
      </w:r>
    </w:p>
    <w:p w14:paraId="0AEAF98D" w14:textId="13241318" w:rsidR="0042121A" w:rsidRDefault="0042121A" w:rsidP="0042121A">
      <w:pPr>
        <w:ind w:left="284" w:firstLine="567"/>
        <w:jc w:val="both"/>
      </w:pPr>
      <w:r>
        <w:t>1.1.10. E</w:t>
      </w:r>
      <w:r w:rsidR="00D26CAA">
        <w:t>.</w:t>
      </w:r>
      <w:r>
        <w:t xml:space="preserve"> G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</w:t>
      </w:r>
      <w:r w:rsidRPr="00794FD0">
        <w:t>„</w:t>
      </w:r>
      <w:proofErr w:type="spellStart"/>
      <w:r w:rsidRPr="00794FD0">
        <w:t>Miško</w:t>
      </w:r>
      <w:proofErr w:type="spellEnd"/>
      <w:r w:rsidRPr="00794FD0">
        <w:t xml:space="preserve"> </w:t>
      </w:r>
      <w:proofErr w:type="spellStart"/>
      <w:r w:rsidRPr="00794FD0">
        <w:t>želdinių</w:t>
      </w:r>
      <w:proofErr w:type="spellEnd"/>
      <w:r w:rsidRPr="00794FD0">
        <w:t xml:space="preserve"> </w:t>
      </w:r>
      <w:proofErr w:type="spellStart"/>
      <w:r w:rsidRPr="00794FD0">
        <w:t>apsaugai</w:t>
      </w:r>
      <w:proofErr w:type="spellEnd"/>
      <w:r w:rsidRPr="00794FD0">
        <w:t xml:space="preserve"> </w:t>
      </w:r>
      <w:proofErr w:type="spellStart"/>
      <w:r w:rsidRPr="00794FD0">
        <w:t>nuo</w:t>
      </w:r>
      <w:proofErr w:type="spellEnd"/>
      <w:r w:rsidRPr="00794FD0">
        <w:t xml:space="preserve"> </w:t>
      </w:r>
      <w:proofErr w:type="spellStart"/>
      <w:r w:rsidRPr="00794FD0">
        <w:t>medžiojamųjų</w:t>
      </w:r>
      <w:proofErr w:type="spellEnd"/>
      <w:r w:rsidRPr="00794FD0">
        <w:t xml:space="preserve"> </w:t>
      </w:r>
      <w:proofErr w:type="spellStart"/>
      <w:r w:rsidRPr="00794FD0">
        <w:t>gyvūnų</w:t>
      </w:r>
      <w:proofErr w:type="spellEnd"/>
      <w:r w:rsidRPr="00794FD0">
        <w:t xml:space="preserve"> </w:t>
      </w:r>
      <w:proofErr w:type="spellStart"/>
      <w:r w:rsidRPr="00794FD0">
        <w:t>daromos</w:t>
      </w:r>
      <w:proofErr w:type="spellEnd"/>
      <w:r w:rsidRPr="00794FD0">
        <w:t xml:space="preserve"> </w:t>
      </w:r>
      <w:proofErr w:type="spellStart"/>
      <w:r w:rsidRPr="00794FD0">
        <w:t>žalos</w:t>
      </w:r>
      <w:proofErr w:type="spellEnd"/>
      <w:proofErr w:type="gramStart"/>
      <w:r w:rsidRPr="00794FD0">
        <w:t>“</w:t>
      </w:r>
      <w:r>
        <w:t xml:space="preserve"> </w:t>
      </w:r>
      <w:proofErr w:type="spellStart"/>
      <w:r>
        <w:t>vykdyti</w:t>
      </w:r>
      <w:proofErr w:type="spellEnd"/>
      <w:proofErr w:type="gramEnd"/>
      <w:r>
        <w:t xml:space="preserve"> – 1 800 </w:t>
      </w:r>
      <w:proofErr w:type="spellStart"/>
      <w:r>
        <w:t>Eur</w:t>
      </w:r>
      <w:proofErr w:type="spellEnd"/>
      <w:r>
        <w:t>;</w:t>
      </w:r>
    </w:p>
    <w:p w14:paraId="737448DF" w14:textId="4E41A93B" w:rsidR="0042121A" w:rsidRDefault="0042121A" w:rsidP="0042121A">
      <w:pPr>
        <w:ind w:left="284" w:firstLine="567"/>
        <w:jc w:val="both"/>
      </w:pPr>
      <w:r>
        <w:t>1.1.11. J</w:t>
      </w:r>
      <w:r w:rsidR="00D26CAA">
        <w:t>.</w:t>
      </w:r>
      <w:r>
        <w:t xml:space="preserve"> K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1 400 </w:t>
      </w:r>
      <w:proofErr w:type="spellStart"/>
      <w:r>
        <w:t>Eur</w:t>
      </w:r>
      <w:proofErr w:type="spellEnd"/>
      <w:r>
        <w:t>;</w:t>
      </w:r>
    </w:p>
    <w:p w14:paraId="4F1C8B1F" w14:textId="71B2457B" w:rsidR="0042121A" w:rsidRDefault="0042121A" w:rsidP="0042121A">
      <w:pPr>
        <w:ind w:left="284" w:firstLine="567"/>
        <w:jc w:val="both"/>
      </w:pPr>
      <w:r>
        <w:lastRenderedPageBreak/>
        <w:t>1.1.12. S</w:t>
      </w:r>
      <w:r w:rsidR="00D26CAA">
        <w:t xml:space="preserve">. </w:t>
      </w:r>
      <w:r>
        <w:t>E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M</w:t>
      </w:r>
      <w:r w:rsidRPr="005727A0">
        <w:t>iško</w:t>
      </w:r>
      <w:proofErr w:type="spellEnd"/>
      <w:r w:rsidRPr="005727A0">
        <w:t xml:space="preserve"> </w:t>
      </w:r>
      <w:proofErr w:type="spellStart"/>
      <w:r w:rsidRPr="005727A0">
        <w:t>aikščių</w:t>
      </w:r>
      <w:proofErr w:type="spellEnd"/>
      <w:r w:rsidRPr="005727A0">
        <w:t xml:space="preserve"> </w:t>
      </w:r>
      <w:proofErr w:type="spellStart"/>
      <w:r w:rsidRPr="005727A0">
        <w:t>šienavim</w:t>
      </w:r>
      <w:r>
        <w:t>ui</w:t>
      </w:r>
      <w:proofErr w:type="spellEnd"/>
      <w:r w:rsidRPr="005727A0">
        <w:t xml:space="preserve">, </w:t>
      </w:r>
      <w:proofErr w:type="spellStart"/>
      <w:r w:rsidRPr="005727A0">
        <w:t>kuriuo</w:t>
      </w:r>
      <w:proofErr w:type="spellEnd"/>
      <w:r w:rsidRPr="005727A0">
        <w:t xml:space="preserve"> </w:t>
      </w:r>
      <w:proofErr w:type="spellStart"/>
      <w:r w:rsidRPr="005727A0">
        <w:t>siekiama</w:t>
      </w:r>
      <w:proofErr w:type="spellEnd"/>
      <w:r w:rsidRPr="005727A0">
        <w:t xml:space="preserve"> </w:t>
      </w:r>
      <w:proofErr w:type="spellStart"/>
      <w:r w:rsidRPr="005727A0">
        <w:t>miško</w:t>
      </w:r>
      <w:proofErr w:type="spellEnd"/>
      <w:r w:rsidRPr="005727A0">
        <w:t xml:space="preserve"> </w:t>
      </w:r>
      <w:proofErr w:type="spellStart"/>
      <w:r w:rsidRPr="005727A0">
        <w:t>aikštes</w:t>
      </w:r>
      <w:proofErr w:type="spellEnd"/>
      <w:r w:rsidRPr="005727A0">
        <w:t xml:space="preserve"> </w:t>
      </w:r>
      <w:proofErr w:type="spellStart"/>
      <w:r w:rsidRPr="005727A0">
        <w:t>išlaikyti</w:t>
      </w:r>
      <w:proofErr w:type="spellEnd"/>
      <w:r w:rsidRPr="005727A0">
        <w:t xml:space="preserve"> </w:t>
      </w:r>
      <w:proofErr w:type="spellStart"/>
      <w:r w:rsidRPr="005727A0">
        <w:t>patraukliomis</w:t>
      </w:r>
      <w:proofErr w:type="spellEnd"/>
      <w:r w:rsidRPr="005727A0">
        <w:t xml:space="preserve"> </w:t>
      </w:r>
      <w:proofErr w:type="spellStart"/>
      <w:r w:rsidRPr="005727A0">
        <w:t>elninių</w:t>
      </w:r>
      <w:proofErr w:type="spellEnd"/>
      <w:r w:rsidRPr="005727A0">
        <w:t xml:space="preserve"> </w:t>
      </w:r>
      <w:proofErr w:type="spellStart"/>
      <w:r w:rsidRPr="005727A0">
        <w:t>žvėrių</w:t>
      </w:r>
      <w:proofErr w:type="spellEnd"/>
      <w:r w:rsidRPr="005727A0">
        <w:t xml:space="preserve"> </w:t>
      </w:r>
      <w:proofErr w:type="spellStart"/>
      <w:r w:rsidRPr="005727A0">
        <w:t>mitybos</w:t>
      </w:r>
      <w:proofErr w:type="spellEnd"/>
      <w:r w:rsidRPr="005727A0">
        <w:t xml:space="preserve"> </w:t>
      </w:r>
      <w:proofErr w:type="spellStart"/>
      <w:r w:rsidRPr="005727A0">
        <w:t>vietomis</w:t>
      </w:r>
      <w:proofErr w:type="spellEnd"/>
      <w:r w:rsidRPr="005727A0">
        <w:t xml:space="preserve">, </w:t>
      </w:r>
      <w:proofErr w:type="spellStart"/>
      <w:r w:rsidRPr="005727A0">
        <w:t>ir</w:t>
      </w:r>
      <w:proofErr w:type="spellEnd"/>
      <w:r w:rsidRPr="005727A0">
        <w:t xml:space="preserve"> </w:t>
      </w:r>
      <w:proofErr w:type="spellStart"/>
      <w:r w:rsidRPr="005727A0">
        <w:t>nupjautos</w:t>
      </w:r>
      <w:proofErr w:type="spellEnd"/>
      <w:r w:rsidRPr="005727A0">
        <w:t xml:space="preserve"> </w:t>
      </w:r>
      <w:proofErr w:type="spellStart"/>
      <w:r w:rsidRPr="005727A0">
        <w:t>augalijos</w:t>
      </w:r>
      <w:proofErr w:type="spellEnd"/>
      <w:r w:rsidRPr="005727A0">
        <w:t xml:space="preserve"> </w:t>
      </w:r>
      <w:proofErr w:type="spellStart"/>
      <w:r w:rsidRPr="005727A0">
        <w:t>krovim</w:t>
      </w:r>
      <w:r>
        <w:t>ui</w:t>
      </w:r>
      <w:proofErr w:type="spellEnd"/>
      <w:r w:rsidRPr="005727A0">
        <w:t xml:space="preserve"> į </w:t>
      </w:r>
      <w:proofErr w:type="spellStart"/>
      <w:r w:rsidRPr="005727A0">
        <w:t>krūvas</w:t>
      </w:r>
      <w:proofErr w:type="spellEnd"/>
      <w:proofErr w:type="gramStart"/>
      <w:r>
        <w:t>“ –</w:t>
      </w:r>
      <w:proofErr w:type="gramEnd"/>
      <w:r>
        <w:t xml:space="preserve"> 200 </w:t>
      </w:r>
      <w:proofErr w:type="spellStart"/>
      <w:r>
        <w:t>Eur</w:t>
      </w:r>
      <w:proofErr w:type="spellEnd"/>
      <w:r w:rsidRPr="005727A0">
        <w:t>;</w:t>
      </w:r>
    </w:p>
    <w:p w14:paraId="151204B3" w14:textId="1F0C2EBC" w:rsidR="0042121A" w:rsidRDefault="0042121A" w:rsidP="0042121A">
      <w:pPr>
        <w:ind w:left="284" w:firstLine="567"/>
        <w:jc w:val="both"/>
      </w:pPr>
      <w:r>
        <w:t>1.1.13. S</w:t>
      </w:r>
      <w:r w:rsidR="00D26CAA">
        <w:t>.</w:t>
      </w:r>
      <w:r>
        <w:t xml:space="preserve"> E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800 </w:t>
      </w:r>
      <w:proofErr w:type="spellStart"/>
      <w:r>
        <w:t>Eur</w:t>
      </w:r>
      <w:proofErr w:type="spellEnd"/>
      <w:r>
        <w:t>;</w:t>
      </w:r>
    </w:p>
    <w:p w14:paraId="6F4AF1BC" w14:textId="70D1ECC6" w:rsidR="0042121A" w:rsidRDefault="0042121A" w:rsidP="0042121A">
      <w:pPr>
        <w:ind w:left="284" w:firstLine="567"/>
        <w:jc w:val="both"/>
      </w:pPr>
      <w:r>
        <w:t>1.1.14. S</w:t>
      </w:r>
      <w:r w:rsidR="00D26CAA">
        <w:t>.</w:t>
      </w:r>
      <w:r>
        <w:t xml:space="preserve"> K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>)</w:t>
      </w:r>
      <w:r>
        <w:t xml:space="preserve">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540 </w:t>
      </w:r>
      <w:proofErr w:type="spellStart"/>
      <w:r>
        <w:t>Eur</w:t>
      </w:r>
      <w:proofErr w:type="spellEnd"/>
      <w:r>
        <w:t>;</w:t>
      </w:r>
    </w:p>
    <w:p w14:paraId="2928A7AB" w14:textId="522E74D2" w:rsidR="0042121A" w:rsidRDefault="0042121A" w:rsidP="0042121A">
      <w:pPr>
        <w:ind w:left="284" w:firstLine="567"/>
        <w:jc w:val="both"/>
      </w:pPr>
      <w:r>
        <w:t>1.1.15. R</w:t>
      </w:r>
      <w:r w:rsidR="00D26CAA">
        <w:t>.</w:t>
      </w:r>
      <w:r>
        <w:t xml:space="preserve"> J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„</w:t>
      </w:r>
      <w:proofErr w:type="spellStart"/>
      <w:r>
        <w:t>Medžiojamųjų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pasėliams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3 000 </w:t>
      </w:r>
      <w:proofErr w:type="spellStart"/>
      <w:r>
        <w:t>Eur</w:t>
      </w:r>
      <w:proofErr w:type="spellEnd"/>
      <w:r>
        <w:t>;</w:t>
      </w:r>
    </w:p>
    <w:p w14:paraId="17B51407" w14:textId="2824E403" w:rsidR="0042121A" w:rsidRDefault="0042121A" w:rsidP="0042121A">
      <w:pPr>
        <w:ind w:left="284" w:firstLine="567"/>
        <w:jc w:val="both"/>
      </w:pPr>
      <w:r>
        <w:t>1.1.16. A</w:t>
      </w:r>
      <w:r w:rsidR="00D26CAA">
        <w:t xml:space="preserve">. </w:t>
      </w:r>
      <w:r>
        <w:t>Z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</w:t>
      </w:r>
      <w:r w:rsidRPr="000636EE">
        <w:t>„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žemės</w:t>
      </w:r>
      <w:proofErr w:type="spellEnd"/>
      <w:r w:rsidRPr="000636EE">
        <w:t xml:space="preserve"> </w:t>
      </w:r>
      <w:proofErr w:type="spellStart"/>
      <w:r w:rsidRPr="000636EE">
        <w:t>ūkio</w:t>
      </w:r>
      <w:proofErr w:type="spellEnd"/>
      <w:r w:rsidRPr="000636EE">
        <w:t xml:space="preserve"> </w:t>
      </w:r>
      <w:proofErr w:type="spellStart"/>
      <w:r w:rsidRPr="000636EE">
        <w:t>pasėliams</w:t>
      </w:r>
      <w:proofErr w:type="spellEnd"/>
      <w:r w:rsidRPr="000636EE">
        <w:t xml:space="preserve">, </w:t>
      </w:r>
      <w:proofErr w:type="spellStart"/>
      <w:r w:rsidRPr="000636EE">
        <w:t>ūkiniams</w:t>
      </w:r>
      <w:proofErr w:type="spellEnd"/>
      <w:r w:rsidRPr="000636EE">
        <w:t xml:space="preserve"> </w:t>
      </w:r>
      <w:proofErr w:type="spellStart"/>
      <w:r w:rsidRPr="000636EE">
        <w:t>gyvūnams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r w:rsidRPr="000636EE">
        <w:t xml:space="preserve"> </w:t>
      </w:r>
      <w:proofErr w:type="spellStart"/>
      <w:r w:rsidRPr="000636EE">
        <w:t>prevencijos</w:t>
      </w:r>
      <w:proofErr w:type="spellEnd"/>
      <w:r w:rsidRPr="000636EE">
        <w:t xml:space="preserve"> </w:t>
      </w:r>
      <w:proofErr w:type="spellStart"/>
      <w:r w:rsidRPr="000636EE">
        <w:t>priemonių</w:t>
      </w:r>
      <w:proofErr w:type="spellEnd"/>
      <w:r w:rsidRPr="000636EE">
        <w:t xml:space="preserve"> </w:t>
      </w:r>
      <w:proofErr w:type="spellStart"/>
      <w:r w:rsidRPr="000636EE">
        <w:t>įsigijimui</w:t>
      </w:r>
      <w:proofErr w:type="spellEnd"/>
      <w:r w:rsidRPr="000636EE">
        <w:t xml:space="preserve"> </w:t>
      </w:r>
      <w:proofErr w:type="spellStart"/>
      <w:r w:rsidRPr="000636EE">
        <w:t>ir</w:t>
      </w:r>
      <w:proofErr w:type="spellEnd"/>
      <w:r w:rsidRPr="000636EE">
        <w:t xml:space="preserve"> </w:t>
      </w:r>
      <w:proofErr w:type="spellStart"/>
      <w:r w:rsidRPr="000636EE">
        <w:t>įrengimui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>
        <w:t xml:space="preserve"> – 845 </w:t>
      </w:r>
      <w:proofErr w:type="spellStart"/>
      <w:r>
        <w:t>Eur</w:t>
      </w:r>
      <w:proofErr w:type="spellEnd"/>
      <w:r>
        <w:t>;</w:t>
      </w:r>
    </w:p>
    <w:p w14:paraId="18CE2045" w14:textId="02CBD1B8" w:rsidR="0042121A" w:rsidRDefault="0042121A" w:rsidP="0042121A">
      <w:pPr>
        <w:ind w:left="284" w:firstLine="567"/>
        <w:jc w:val="both"/>
      </w:pPr>
      <w:r>
        <w:t>1.1.17. A</w:t>
      </w:r>
      <w:r w:rsidR="00D26CAA">
        <w:t>.</w:t>
      </w:r>
      <w:r>
        <w:t xml:space="preserve"> G</w:t>
      </w:r>
      <w:r w:rsidR="00D26CAA">
        <w:t>.</w:t>
      </w:r>
      <w:r>
        <w:t xml:space="preserve">, </w:t>
      </w:r>
      <w:r w:rsidR="00D26CAA">
        <w:t>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 w:rsidR="00D26CAA">
        <w:t xml:space="preserve"> </w:t>
      </w:r>
      <w:r w:rsidRPr="000636EE">
        <w:t>„</w:t>
      </w:r>
      <w:proofErr w:type="spellStart"/>
      <w:r w:rsidRPr="000636EE">
        <w:t>Medžiojamųjų</w:t>
      </w:r>
      <w:proofErr w:type="spellEnd"/>
      <w:r w:rsidRPr="000636EE">
        <w:t xml:space="preserve"> </w:t>
      </w:r>
      <w:proofErr w:type="spellStart"/>
      <w:r w:rsidRPr="000636EE">
        <w:t>gyvūnų</w:t>
      </w:r>
      <w:proofErr w:type="spellEnd"/>
      <w:r w:rsidRPr="000636EE">
        <w:t xml:space="preserve"> </w:t>
      </w:r>
      <w:proofErr w:type="spellStart"/>
      <w:r w:rsidRPr="000636EE">
        <w:t>žemės</w:t>
      </w:r>
      <w:proofErr w:type="spellEnd"/>
      <w:r w:rsidRPr="000636EE">
        <w:t xml:space="preserve"> </w:t>
      </w:r>
      <w:proofErr w:type="spellStart"/>
      <w:r w:rsidRPr="000636EE">
        <w:t>ūkio</w:t>
      </w:r>
      <w:proofErr w:type="spellEnd"/>
      <w:r w:rsidRPr="000636EE">
        <w:t xml:space="preserve"> </w:t>
      </w:r>
      <w:proofErr w:type="spellStart"/>
      <w:r w:rsidRPr="000636EE">
        <w:t>pasėliams</w:t>
      </w:r>
      <w:proofErr w:type="spellEnd"/>
      <w:r w:rsidRPr="000636EE">
        <w:t xml:space="preserve">, </w:t>
      </w:r>
      <w:proofErr w:type="spellStart"/>
      <w:r w:rsidRPr="000636EE">
        <w:t>ūkiniams</w:t>
      </w:r>
      <w:proofErr w:type="spellEnd"/>
      <w:r w:rsidRPr="000636EE">
        <w:t xml:space="preserve"> </w:t>
      </w:r>
      <w:proofErr w:type="spellStart"/>
      <w:r w:rsidRPr="000636EE">
        <w:t>gyvūnams</w:t>
      </w:r>
      <w:proofErr w:type="spellEnd"/>
      <w:r w:rsidRPr="000636EE">
        <w:t xml:space="preserve"> </w:t>
      </w:r>
      <w:proofErr w:type="spellStart"/>
      <w:r w:rsidRPr="000636EE">
        <w:t>daromos</w:t>
      </w:r>
      <w:proofErr w:type="spellEnd"/>
      <w:r w:rsidRPr="000636EE">
        <w:t xml:space="preserve"> </w:t>
      </w:r>
      <w:proofErr w:type="spellStart"/>
      <w:r w:rsidRPr="000636EE">
        <w:t>žalos</w:t>
      </w:r>
      <w:proofErr w:type="spellEnd"/>
      <w:r w:rsidRPr="000636EE">
        <w:t xml:space="preserve"> </w:t>
      </w:r>
      <w:proofErr w:type="spellStart"/>
      <w:r w:rsidRPr="000636EE">
        <w:t>prevencijos</w:t>
      </w:r>
      <w:proofErr w:type="spellEnd"/>
      <w:r w:rsidRPr="000636EE">
        <w:t xml:space="preserve"> </w:t>
      </w:r>
      <w:proofErr w:type="spellStart"/>
      <w:r w:rsidRPr="000636EE">
        <w:t>priemonių</w:t>
      </w:r>
      <w:proofErr w:type="spellEnd"/>
      <w:r w:rsidRPr="000636EE">
        <w:t xml:space="preserve"> </w:t>
      </w:r>
      <w:proofErr w:type="spellStart"/>
      <w:r w:rsidRPr="000636EE">
        <w:t>įsigijimui</w:t>
      </w:r>
      <w:proofErr w:type="spellEnd"/>
      <w:r w:rsidRPr="000636EE">
        <w:t xml:space="preserve"> </w:t>
      </w:r>
      <w:proofErr w:type="spellStart"/>
      <w:r w:rsidRPr="000636EE">
        <w:t>ir</w:t>
      </w:r>
      <w:proofErr w:type="spellEnd"/>
      <w:r w:rsidRPr="000636EE">
        <w:t xml:space="preserve"> </w:t>
      </w:r>
      <w:proofErr w:type="spellStart"/>
      <w:r w:rsidRPr="000636EE">
        <w:t>įrengimui</w:t>
      </w:r>
      <w:proofErr w:type="spellEnd"/>
      <w:proofErr w:type="gramStart"/>
      <w:r w:rsidRPr="000636EE">
        <w:t xml:space="preserve">“ </w:t>
      </w:r>
      <w:proofErr w:type="spellStart"/>
      <w:r w:rsidRPr="000636EE">
        <w:t>vykdyti</w:t>
      </w:r>
      <w:proofErr w:type="spellEnd"/>
      <w:proofErr w:type="gramEnd"/>
      <w:r>
        <w:t xml:space="preserve"> – 685 </w:t>
      </w:r>
      <w:proofErr w:type="spellStart"/>
      <w:r>
        <w:t>Eur</w:t>
      </w:r>
      <w:proofErr w:type="spellEnd"/>
    </w:p>
    <w:p w14:paraId="36B8B4BC" w14:textId="6A230F0D" w:rsidR="0042121A" w:rsidRDefault="0042121A" w:rsidP="0042121A">
      <w:pPr>
        <w:ind w:left="284" w:firstLine="567"/>
        <w:jc w:val="both"/>
      </w:pPr>
      <w:r>
        <w:t>1.1.18. R</w:t>
      </w:r>
      <w:r w:rsidR="00D26CAA">
        <w:t>.</w:t>
      </w:r>
      <w:r>
        <w:t xml:space="preserve"> S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500 </w:t>
      </w:r>
      <w:proofErr w:type="spellStart"/>
      <w:r>
        <w:t>Eur</w:t>
      </w:r>
      <w:proofErr w:type="spellEnd"/>
      <w:r>
        <w:t>;</w:t>
      </w:r>
    </w:p>
    <w:p w14:paraId="66FA5694" w14:textId="6D08755D" w:rsidR="0042121A" w:rsidRDefault="0042121A" w:rsidP="0042121A">
      <w:pPr>
        <w:ind w:left="284" w:firstLine="567"/>
        <w:jc w:val="both"/>
      </w:pPr>
      <w:r>
        <w:t>1.1.19. D</w:t>
      </w:r>
      <w:r w:rsidR="00D26CAA">
        <w:t>.</w:t>
      </w:r>
      <w:r>
        <w:t xml:space="preserve"> S</w:t>
      </w:r>
      <w:r w:rsidR="00D26CAA">
        <w:t>.</w:t>
      </w:r>
      <w:r>
        <w:t xml:space="preserve">, </w:t>
      </w:r>
      <w:r w:rsidR="00D26CAA">
        <w:t>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 w:rsidR="00D26CAA">
        <w:t xml:space="preserve"> </w:t>
      </w:r>
      <w:r>
        <w:t>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800 </w:t>
      </w:r>
      <w:proofErr w:type="spellStart"/>
      <w:r>
        <w:t>Eur</w:t>
      </w:r>
      <w:proofErr w:type="spellEnd"/>
      <w:r>
        <w:t>;</w:t>
      </w:r>
    </w:p>
    <w:p w14:paraId="2CD85424" w14:textId="78980213" w:rsidR="0042121A" w:rsidRDefault="0042121A" w:rsidP="0042121A">
      <w:pPr>
        <w:ind w:left="284" w:firstLine="567"/>
        <w:jc w:val="both"/>
      </w:pPr>
      <w:r>
        <w:t>1.1.20. T</w:t>
      </w:r>
      <w:r w:rsidR="00D26CAA">
        <w:t>.</w:t>
      </w:r>
      <w:r>
        <w:t xml:space="preserve"> B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 w:rsidR="00D26CAA"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1000 </w:t>
      </w:r>
      <w:proofErr w:type="spellStart"/>
      <w:r>
        <w:t>Eur</w:t>
      </w:r>
      <w:proofErr w:type="spellEnd"/>
      <w:r>
        <w:t>;</w:t>
      </w:r>
    </w:p>
    <w:p w14:paraId="0220C3E5" w14:textId="7B55FF4C" w:rsidR="0042121A" w:rsidRDefault="0042121A" w:rsidP="0042121A">
      <w:pPr>
        <w:ind w:left="284" w:firstLine="567"/>
        <w:jc w:val="both"/>
      </w:pPr>
      <w:r>
        <w:t>1.1.21. J</w:t>
      </w:r>
      <w:r w:rsidR="00D26CAA">
        <w:t>.</w:t>
      </w:r>
      <w:r>
        <w:t xml:space="preserve"> M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>)</w:t>
      </w:r>
      <w:r>
        <w:t xml:space="preserve">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1 000 </w:t>
      </w:r>
      <w:proofErr w:type="spellStart"/>
      <w:r>
        <w:t>Eur</w:t>
      </w:r>
      <w:proofErr w:type="spellEnd"/>
      <w:r>
        <w:t>;</w:t>
      </w:r>
    </w:p>
    <w:p w14:paraId="113FDB20" w14:textId="425B6797" w:rsidR="001F071A" w:rsidRDefault="0042121A" w:rsidP="0042121A">
      <w:pPr>
        <w:ind w:left="284" w:firstLine="567"/>
        <w:jc w:val="both"/>
      </w:pPr>
      <w:r>
        <w:t>1.1.22. K</w:t>
      </w:r>
      <w:r w:rsidR="00D26CAA">
        <w:t>.</w:t>
      </w:r>
      <w:r>
        <w:t xml:space="preserve"> M</w:t>
      </w:r>
      <w:r w:rsidR="00D26CAA">
        <w:t>.</w:t>
      </w:r>
      <w:r>
        <w:t>,</w:t>
      </w:r>
      <w:r w:rsidR="00D26CAA">
        <w:t xml:space="preserve"> (</w:t>
      </w:r>
      <w:proofErr w:type="spellStart"/>
      <w:r w:rsidR="00D26CAA">
        <w:t>duomenys</w:t>
      </w:r>
      <w:proofErr w:type="spellEnd"/>
      <w:r w:rsidR="00D26CAA">
        <w:t xml:space="preserve"> </w:t>
      </w:r>
      <w:proofErr w:type="spellStart"/>
      <w:r w:rsidR="00D26CAA">
        <w:t>neskelbtini</w:t>
      </w:r>
      <w:proofErr w:type="spellEnd"/>
      <w:r w:rsidR="00D26CAA">
        <w:t xml:space="preserve">) </w:t>
      </w:r>
      <w:proofErr w:type="spellStart"/>
      <w:r>
        <w:t>priemonei</w:t>
      </w:r>
      <w:proofErr w:type="spellEnd"/>
      <w:r>
        <w:t xml:space="preserve"> „</w:t>
      </w:r>
      <w:proofErr w:type="spellStart"/>
      <w:r>
        <w:t>Vilkų</w:t>
      </w:r>
      <w:proofErr w:type="spellEnd"/>
      <w:r>
        <w:t xml:space="preserve"> </w:t>
      </w:r>
      <w:proofErr w:type="spellStart"/>
      <w:r>
        <w:t>ūkiniams</w:t>
      </w:r>
      <w:proofErr w:type="spellEnd"/>
      <w:r>
        <w:t xml:space="preserve"> </w:t>
      </w:r>
      <w:proofErr w:type="spellStart"/>
      <w:r>
        <w:t>gyvūnams</w:t>
      </w:r>
      <w:proofErr w:type="spellEnd"/>
      <w:r>
        <w:t xml:space="preserve"> </w:t>
      </w:r>
      <w:proofErr w:type="spellStart"/>
      <w:r>
        <w:t>daromos</w:t>
      </w:r>
      <w:proofErr w:type="spellEnd"/>
      <w:r>
        <w:t xml:space="preserve"> </w:t>
      </w:r>
      <w:proofErr w:type="spellStart"/>
      <w:r>
        <w:t>žalos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įsigijimui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įrengimui</w:t>
      </w:r>
      <w:proofErr w:type="spellEnd"/>
      <w:proofErr w:type="gramStart"/>
      <w:r>
        <w:t xml:space="preserve">“ </w:t>
      </w:r>
      <w:proofErr w:type="spellStart"/>
      <w:r>
        <w:t>vykdyti</w:t>
      </w:r>
      <w:proofErr w:type="spellEnd"/>
      <w:proofErr w:type="gramEnd"/>
      <w:r>
        <w:t xml:space="preserve"> – 800 </w:t>
      </w:r>
      <w:proofErr w:type="spellStart"/>
      <w:r>
        <w:t>Eur</w:t>
      </w:r>
      <w:proofErr w:type="spellEnd"/>
      <w:r>
        <w:t>;</w:t>
      </w:r>
    </w:p>
    <w:p w14:paraId="354B5B7A" w14:textId="2478A817" w:rsidR="00E84AD5" w:rsidRDefault="00E84AD5" w:rsidP="006C3B9F">
      <w:pPr>
        <w:ind w:firstLine="851"/>
        <w:jc w:val="both"/>
      </w:pPr>
      <w:r>
        <w:t xml:space="preserve">2. N u s t a t a u, </w:t>
      </w:r>
      <w:proofErr w:type="spellStart"/>
      <w:r>
        <w:t>kad</w:t>
      </w:r>
      <w:proofErr w:type="spellEnd"/>
      <w:r>
        <w:t>:</w:t>
      </w:r>
    </w:p>
    <w:p w14:paraId="27011789" w14:textId="77777777" w:rsidR="00E84AD5" w:rsidRDefault="00E84AD5" w:rsidP="006C3B9F">
      <w:pPr>
        <w:ind w:firstLine="851"/>
        <w:jc w:val="both"/>
      </w:pPr>
      <w:r>
        <w:t xml:space="preserve">2.1.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per 15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dienų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gavimo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2 </w:t>
      </w:r>
      <w:proofErr w:type="spellStart"/>
      <w:r>
        <w:t>egzempliorius</w:t>
      </w:r>
      <w:proofErr w:type="spellEnd"/>
      <w:r>
        <w:t xml:space="preserve"> </w:t>
      </w:r>
      <w:proofErr w:type="spellStart"/>
      <w:r>
        <w:t>paruoštą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sutartį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sąmatą</w:t>
      </w:r>
      <w:proofErr w:type="spellEnd"/>
      <w:r>
        <w:t xml:space="preserve"> (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sutarties</w:t>
      </w:r>
      <w:proofErr w:type="spellEnd"/>
      <w:r>
        <w:t xml:space="preserve"> 1 </w:t>
      </w:r>
      <w:proofErr w:type="spellStart"/>
      <w:r>
        <w:t>priedas</w:t>
      </w:r>
      <w:proofErr w:type="spellEnd"/>
      <w:r>
        <w:t>);</w:t>
      </w:r>
    </w:p>
    <w:p w14:paraId="6FF0AFCB" w14:textId="77777777" w:rsidR="00E84AD5" w:rsidRDefault="00E84AD5" w:rsidP="006C3B9F">
      <w:pPr>
        <w:ind w:firstLine="851"/>
        <w:jc w:val="both"/>
      </w:pPr>
      <w:r>
        <w:t xml:space="preserve">2.2. </w:t>
      </w:r>
      <w:proofErr w:type="spellStart"/>
      <w:proofErr w:type="gramStart"/>
      <w:r>
        <w:t>programos</w:t>
      </w:r>
      <w:proofErr w:type="spellEnd"/>
      <w:proofErr w:type="gram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skirtas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naudoja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tikslinę</w:t>
      </w:r>
      <w:proofErr w:type="spellEnd"/>
      <w:r>
        <w:t xml:space="preserve"> </w:t>
      </w:r>
      <w:proofErr w:type="spellStart"/>
      <w:r>
        <w:t>paskirtį</w:t>
      </w:r>
      <w:proofErr w:type="spellEnd"/>
      <w:r>
        <w:t xml:space="preserve">, </w:t>
      </w: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viešųjų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įstatymu</w:t>
      </w:r>
      <w:proofErr w:type="spellEnd"/>
      <w:r>
        <w:t xml:space="preserve">, </w:t>
      </w:r>
      <w:proofErr w:type="spellStart"/>
      <w:r>
        <w:t>kitais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aktais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pasirašytomis</w:t>
      </w:r>
      <w:proofErr w:type="spellEnd"/>
      <w:r>
        <w:t xml:space="preserve"> </w:t>
      </w:r>
      <w:proofErr w:type="spellStart"/>
      <w:r>
        <w:t>sutartimis</w:t>
      </w:r>
      <w:proofErr w:type="spellEnd"/>
      <w:r>
        <w:t xml:space="preserve">; </w:t>
      </w:r>
      <w:proofErr w:type="spellStart"/>
      <w:r>
        <w:t>už</w:t>
      </w:r>
      <w:proofErr w:type="spellEnd"/>
      <w:r>
        <w:t xml:space="preserve"> </w:t>
      </w:r>
      <w:proofErr w:type="spellStart"/>
      <w:r>
        <w:t>lėšų</w:t>
      </w:r>
      <w:proofErr w:type="spellEnd"/>
      <w:r>
        <w:t xml:space="preserve"> </w:t>
      </w:r>
      <w:proofErr w:type="spellStart"/>
      <w:r>
        <w:t>teisingą</w:t>
      </w:r>
      <w:proofErr w:type="spellEnd"/>
      <w:r>
        <w:t xml:space="preserve"> </w:t>
      </w:r>
      <w:proofErr w:type="spellStart"/>
      <w:r>
        <w:t>panaudojimą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vykdytojas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>.</w:t>
      </w:r>
    </w:p>
    <w:p w14:paraId="7F94F474" w14:textId="20F55777" w:rsidR="00E84AD5" w:rsidRDefault="00E84AD5" w:rsidP="006C3B9F">
      <w:pPr>
        <w:tabs>
          <w:tab w:val="left" w:pos="6870"/>
        </w:tabs>
        <w:ind w:firstLine="851"/>
        <w:jc w:val="both"/>
      </w:pPr>
      <w:r>
        <w:t xml:space="preserve">3. P a v e d u </w:t>
      </w:r>
      <w:proofErr w:type="spellStart"/>
      <w:r>
        <w:t>paskelbti</w:t>
      </w:r>
      <w:proofErr w:type="spellEnd"/>
      <w:r>
        <w:t xml:space="preserve"> </w:t>
      </w:r>
      <w:proofErr w:type="spellStart"/>
      <w:r>
        <w:t>šį</w:t>
      </w:r>
      <w:proofErr w:type="spellEnd"/>
      <w:r>
        <w:t xml:space="preserve"> </w:t>
      </w:r>
      <w:proofErr w:type="spellStart"/>
      <w:r>
        <w:t>įsakymą</w:t>
      </w:r>
      <w:proofErr w:type="spellEnd"/>
      <w:r>
        <w:t xml:space="preserve"> </w:t>
      </w:r>
      <w:proofErr w:type="spellStart"/>
      <w:r>
        <w:t>Šilalės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interne</w:t>
      </w:r>
      <w:r w:rsidR="000C06FE">
        <w:t>to</w:t>
      </w:r>
      <w:proofErr w:type="spellEnd"/>
      <w:r w:rsidR="000C06FE">
        <w:t xml:space="preserve"> </w:t>
      </w:r>
      <w:proofErr w:type="spellStart"/>
      <w:r w:rsidR="000C06FE">
        <w:t>svetainėje</w:t>
      </w:r>
      <w:proofErr w:type="spellEnd"/>
      <w:r w:rsidR="000C06FE">
        <w:t xml:space="preserve"> www.silale.lt.</w:t>
      </w:r>
    </w:p>
    <w:p w14:paraId="0AB6A9DA" w14:textId="77777777" w:rsidR="0042121A" w:rsidRDefault="0042121A" w:rsidP="0042121A">
      <w:pPr>
        <w:tabs>
          <w:tab w:val="left" w:pos="6870"/>
        </w:tabs>
        <w:ind w:firstLine="851"/>
        <w:jc w:val="both"/>
      </w:pPr>
      <w:proofErr w:type="spellStart"/>
      <w:r>
        <w:t>Šis</w:t>
      </w:r>
      <w:proofErr w:type="spellEnd"/>
      <w:r>
        <w:t xml:space="preserve"> </w:t>
      </w:r>
      <w:proofErr w:type="spellStart"/>
      <w:r>
        <w:t>įsakymas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skundžiamas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teisenos</w:t>
      </w:r>
      <w:proofErr w:type="spellEnd"/>
      <w:r>
        <w:t xml:space="preserve"> </w:t>
      </w:r>
      <w:proofErr w:type="spellStart"/>
      <w:r>
        <w:t>įstatymo</w:t>
      </w:r>
      <w:proofErr w:type="spellEnd"/>
      <w:r>
        <w:t xml:space="preserve"> </w:t>
      </w:r>
      <w:proofErr w:type="spellStart"/>
      <w:r>
        <w:t>nustatyta</w:t>
      </w:r>
      <w:proofErr w:type="spellEnd"/>
      <w:r>
        <w:t xml:space="preserve"> </w:t>
      </w:r>
      <w:proofErr w:type="spellStart"/>
      <w:r>
        <w:t>tvarka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administracinių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Klaipėdos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skyriui</w:t>
      </w:r>
      <w:proofErr w:type="spellEnd"/>
      <w:r>
        <w:t xml:space="preserve">     (H. Manto g. 37, 92236 </w:t>
      </w:r>
      <w:proofErr w:type="spellStart"/>
      <w:r>
        <w:t>Klaipėda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Regionų</w:t>
      </w:r>
      <w:proofErr w:type="spellEnd"/>
      <w:r>
        <w:t xml:space="preserve"> </w:t>
      </w:r>
      <w:proofErr w:type="spellStart"/>
      <w:r>
        <w:t>apygardos</w:t>
      </w:r>
      <w:proofErr w:type="spellEnd"/>
      <w:r>
        <w:t xml:space="preserve"> </w:t>
      </w:r>
      <w:proofErr w:type="spellStart"/>
      <w:r>
        <w:t>administracinio</w:t>
      </w:r>
      <w:proofErr w:type="spellEnd"/>
      <w:r>
        <w:t xml:space="preserve"> </w:t>
      </w:r>
      <w:proofErr w:type="spellStart"/>
      <w:r>
        <w:t>teismo</w:t>
      </w:r>
      <w:proofErr w:type="spellEnd"/>
      <w:r>
        <w:t xml:space="preserve"> </w:t>
      </w:r>
      <w:proofErr w:type="spellStart"/>
      <w:r>
        <w:t>rūmams</w:t>
      </w:r>
      <w:proofErr w:type="spellEnd"/>
      <w:r>
        <w:t xml:space="preserve"> (</w:t>
      </w:r>
      <w:proofErr w:type="spellStart"/>
      <w:r>
        <w:t>Galinio</w:t>
      </w:r>
      <w:proofErr w:type="spellEnd"/>
      <w:r>
        <w:t xml:space="preserve"> </w:t>
      </w:r>
      <w:proofErr w:type="spellStart"/>
      <w:r>
        <w:t>Pylimo</w:t>
      </w:r>
      <w:proofErr w:type="spellEnd"/>
      <w:r>
        <w:t xml:space="preserve"> g. 9, 91230 </w:t>
      </w:r>
      <w:proofErr w:type="spellStart"/>
      <w:r>
        <w:t>Klaipėda</w:t>
      </w:r>
      <w:proofErr w:type="spellEnd"/>
      <w:r>
        <w:t xml:space="preserve">) </w:t>
      </w:r>
      <w:r w:rsidRPr="00B12706">
        <w:rPr>
          <w:lang w:val="lt-LT"/>
        </w:rPr>
        <w:t>arba per Lietuvos teismų elektroninių paslaugų portalą (</w:t>
      </w:r>
      <w:hyperlink r:id="rId9" w:history="1">
        <w:r w:rsidRPr="001D4D77">
          <w:rPr>
            <w:rStyle w:val="Hipersaitas"/>
            <w:lang w:val="lt-LT"/>
          </w:rPr>
          <w:t>https://e.teismas.lt</w:t>
        </w:r>
      </w:hyperlink>
      <w:r>
        <w:rPr>
          <w:lang w:val="lt-LT"/>
        </w:rPr>
        <w:t xml:space="preserve">) </w:t>
      </w:r>
      <w:r>
        <w:t xml:space="preserve">per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mėnesį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įsakymo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įteikimo</w:t>
      </w:r>
      <w:proofErr w:type="spellEnd"/>
      <w:r>
        <w:t xml:space="preserve"> </w:t>
      </w:r>
      <w:proofErr w:type="spellStart"/>
      <w:r>
        <w:t>suinteresuotam</w:t>
      </w:r>
      <w:proofErr w:type="spellEnd"/>
      <w:r>
        <w:t xml:space="preserve"> </w:t>
      </w:r>
      <w:proofErr w:type="spellStart"/>
      <w:proofErr w:type="gramStart"/>
      <w:r>
        <w:t>asmeniui</w:t>
      </w:r>
      <w:proofErr w:type="spellEnd"/>
      <w:proofErr w:type="gramEnd"/>
      <w:r>
        <w:t xml:space="preserve"> </w:t>
      </w:r>
      <w:proofErr w:type="spellStart"/>
      <w:r>
        <w:t>dienos</w:t>
      </w:r>
      <w:proofErr w:type="spellEnd"/>
      <w:r>
        <w:t>.</w:t>
      </w:r>
    </w:p>
    <w:p w14:paraId="4A79F364" w14:textId="3115142E" w:rsidR="00E84AD5" w:rsidRDefault="00E84AD5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4C2051EB" w14:textId="21FD510C" w:rsidR="006C3B9F" w:rsidRDefault="006C3B9F" w:rsidP="006C3B9F">
      <w:pPr>
        <w:pStyle w:val="Antrats"/>
        <w:tabs>
          <w:tab w:val="left" w:pos="426"/>
          <w:tab w:val="left" w:pos="851"/>
        </w:tabs>
        <w:rPr>
          <w:lang w:val="lt-LT"/>
        </w:rPr>
      </w:pPr>
    </w:p>
    <w:p w14:paraId="3362E61D" w14:textId="2CADF17B" w:rsidR="005F61B3" w:rsidRPr="006C3B9F" w:rsidRDefault="00C62A4F" w:rsidP="006C3B9F">
      <w:pPr>
        <w:tabs>
          <w:tab w:val="left" w:pos="851"/>
        </w:tabs>
        <w:ind w:right="-111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          </w:t>
      </w:r>
      <w:proofErr w:type="spellStart"/>
      <w:r>
        <w:t>Andrius</w:t>
      </w:r>
      <w:proofErr w:type="spellEnd"/>
      <w:r>
        <w:t xml:space="preserve"> </w:t>
      </w:r>
      <w:proofErr w:type="spellStart"/>
      <w:r>
        <w:t>Jančauskas</w:t>
      </w:r>
      <w:proofErr w:type="spellEnd"/>
      <w:r w:rsidR="006C3B9F">
        <w:t xml:space="preserve">  </w:t>
      </w:r>
    </w:p>
    <w:sectPr w:rsidR="005F61B3" w:rsidRPr="006C3B9F" w:rsidSect="0017397B">
      <w:headerReference w:type="even" r:id="rId10"/>
      <w:headerReference w:type="default" r:id="rId11"/>
      <w:footerReference w:type="even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58007" w14:textId="77777777" w:rsidR="00B73E93" w:rsidRDefault="00B73E93">
      <w:r>
        <w:separator/>
      </w:r>
    </w:p>
  </w:endnote>
  <w:endnote w:type="continuationSeparator" w:id="0">
    <w:p w14:paraId="3A709668" w14:textId="77777777" w:rsidR="00B73E93" w:rsidRDefault="00B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2A1F" w14:textId="77777777" w:rsidR="006E6BDA" w:rsidRDefault="006E6BDA" w:rsidP="00FE706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CAA5D4" w14:textId="77777777" w:rsidR="006E6BDA" w:rsidRDefault="006E6BD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27B2" w14:textId="77777777" w:rsidR="00B73E93" w:rsidRDefault="00B73E93">
      <w:r>
        <w:separator/>
      </w:r>
    </w:p>
  </w:footnote>
  <w:footnote w:type="continuationSeparator" w:id="0">
    <w:p w14:paraId="28259C00" w14:textId="77777777" w:rsidR="00B73E93" w:rsidRDefault="00B7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F6101" w14:textId="77777777" w:rsidR="006E6BDA" w:rsidRDefault="006E6BDA" w:rsidP="00436F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95927" w14:textId="77777777" w:rsidR="006E6BDA" w:rsidRDefault="006E6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47EB" w14:textId="71EEFBAC" w:rsidR="006E6BDA" w:rsidRDefault="006E6BDA" w:rsidP="00FE70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395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8E940" w14:textId="77777777" w:rsidR="006E6BDA" w:rsidRDefault="006E6BD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B4F"/>
    <w:multiLevelType w:val="multilevel"/>
    <w:tmpl w:val="BE7416B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" w15:restartNumberingAfterBreak="0">
    <w:nsid w:val="387E6E5A"/>
    <w:multiLevelType w:val="multilevel"/>
    <w:tmpl w:val="5FE66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94CEA"/>
    <w:multiLevelType w:val="hybridMultilevel"/>
    <w:tmpl w:val="3196D8E8"/>
    <w:lvl w:ilvl="0" w:tplc="F48A0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270E"/>
    <w:rsid w:val="0001273C"/>
    <w:rsid w:val="0001476B"/>
    <w:rsid w:val="00016D77"/>
    <w:rsid w:val="000226A9"/>
    <w:rsid w:val="00031D5C"/>
    <w:rsid w:val="000348E7"/>
    <w:rsid w:val="00043F05"/>
    <w:rsid w:val="00044660"/>
    <w:rsid w:val="000561BE"/>
    <w:rsid w:val="00056AD0"/>
    <w:rsid w:val="0005774B"/>
    <w:rsid w:val="00062D4F"/>
    <w:rsid w:val="00066CF6"/>
    <w:rsid w:val="00072A1D"/>
    <w:rsid w:val="00073EC2"/>
    <w:rsid w:val="00074557"/>
    <w:rsid w:val="00075580"/>
    <w:rsid w:val="00081573"/>
    <w:rsid w:val="00084FC5"/>
    <w:rsid w:val="000854E0"/>
    <w:rsid w:val="00090F87"/>
    <w:rsid w:val="000961A0"/>
    <w:rsid w:val="000A57F3"/>
    <w:rsid w:val="000B0B38"/>
    <w:rsid w:val="000C06FE"/>
    <w:rsid w:val="000C5EBE"/>
    <w:rsid w:val="000C680A"/>
    <w:rsid w:val="000D0E8B"/>
    <w:rsid w:val="000E0766"/>
    <w:rsid w:val="000E1772"/>
    <w:rsid w:val="000E2E3D"/>
    <w:rsid w:val="000E4100"/>
    <w:rsid w:val="001001C0"/>
    <w:rsid w:val="00101880"/>
    <w:rsid w:val="00102E8E"/>
    <w:rsid w:val="001030B4"/>
    <w:rsid w:val="001036C1"/>
    <w:rsid w:val="00107726"/>
    <w:rsid w:val="001134E4"/>
    <w:rsid w:val="0011535C"/>
    <w:rsid w:val="00122654"/>
    <w:rsid w:val="00122C29"/>
    <w:rsid w:val="00130138"/>
    <w:rsid w:val="0013244B"/>
    <w:rsid w:val="001344D6"/>
    <w:rsid w:val="00136AC4"/>
    <w:rsid w:val="0014022E"/>
    <w:rsid w:val="001415C1"/>
    <w:rsid w:val="0014419D"/>
    <w:rsid w:val="00145C2E"/>
    <w:rsid w:val="00146042"/>
    <w:rsid w:val="00156F53"/>
    <w:rsid w:val="00160BB5"/>
    <w:rsid w:val="001625BA"/>
    <w:rsid w:val="00167832"/>
    <w:rsid w:val="0017397B"/>
    <w:rsid w:val="00173AC9"/>
    <w:rsid w:val="00177C92"/>
    <w:rsid w:val="001803B8"/>
    <w:rsid w:val="00185250"/>
    <w:rsid w:val="00186B30"/>
    <w:rsid w:val="00196F36"/>
    <w:rsid w:val="00197FBE"/>
    <w:rsid w:val="001A047A"/>
    <w:rsid w:val="001A24CA"/>
    <w:rsid w:val="001A6526"/>
    <w:rsid w:val="001A7F1C"/>
    <w:rsid w:val="001B0E71"/>
    <w:rsid w:val="001B285C"/>
    <w:rsid w:val="001C0EC7"/>
    <w:rsid w:val="001D38DE"/>
    <w:rsid w:val="001D47A7"/>
    <w:rsid w:val="001D799E"/>
    <w:rsid w:val="001E0A3D"/>
    <w:rsid w:val="001E25C6"/>
    <w:rsid w:val="001E6120"/>
    <w:rsid w:val="001E71B3"/>
    <w:rsid w:val="001F071A"/>
    <w:rsid w:val="002018E1"/>
    <w:rsid w:val="00213BEE"/>
    <w:rsid w:val="00221901"/>
    <w:rsid w:val="00225B46"/>
    <w:rsid w:val="00227334"/>
    <w:rsid w:val="00235A4F"/>
    <w:rsid w:val="0023670A"/>
    <w:rsid w:val="00237D39"/>
    <w:rsid w:val="002420C6"/>
    <w:rsid w:val="002424A4"/>
    <w:rsid w:val="00251E4D"/>
    <w:rsid w:val="00252C89"/>
    <w:rsid w:val="002567CE"/>
    <w:rsid w:val="002628E7"/>
    <w:rsid w:val="002664CE"/>
    <w:rsid w:val="0026776B"/>
    <w:rsid w:val="002739EA"/>
    <w:rsid w:val="00275B56"/>
    <w:rsid w:val="00281952"/>
    <w:rsid w:val="00287E96"/>
    <w:rsid w:val="00291AAF"/>
    <w:rsid w:val="00295251"/>
    <w:rsid w:val="002A0676"/>
    <w:rsid w:val="002A191B"/>
    <w:rsid w:val="002A6E14"/>
    <w:rsid w:val="002A7E42"/>
    <w:rsid w:val="002D6E0E"/>
    <w:rsid w:val="002E3AE7"/>
    <w:rsid w:val="002F10F6"/>
    <w:rsid w:val="002F3C12"/>
    <w:rsid w:val="002F7AC0"/>
    <w:rsid w:val="00307631"/>
    <w:rsid w:val="00312AC5"/>
    <w:rsid w:val="00314322"/>
    <w:rsid w:val="00315449"/>
    <w:rsid w:val="00315E70"/>
    <w:rsid w:val="0032166B"/>
    <w:rsid w:val="003309F5"/>
    <w:rsid w:val="003313DE"/>
    <w:rsid w:val="00332A4F"/>
    <w:rsid w:val="0033362A"/>
    <w:rsid w:val="00337987"/>
    <w:rsid w:val="00341E6E"/>
    <w:rsid w:val="00345D89"/>
    <w:rsid w:val="00351448"/>
    <w:rsid w:val="00356F0F"/>
    <w:rsid w:val="00362AB1"/>
    <w:rsid w:val="0037041C"/>
    <w:rsid w:val="00377002"/>
    <w:rsid w:val="00382048"/>
    <w:rsid w:val="00385128"/>
    <w:rsid w:val="00386BC9"/>
    <w:rsid w:val="0038702E"/>
    <w:rsid w:val="00387C66"/>
    <w:rsid w:val="003904BB"/>
    <w:rsid w:val="00394284"/>
    <w:rsid w:val="003A3DDE"/>
    <w:rsid w:val="003A3ED7"/>
    <w:rsid w:val="003A4B98"/>
    <w:rsid w:val="003A6039"/>
    <w:rsid w:val="003A6608"/>
    <w:rsid w:val="003A77A5"/>
    <w:rsid w:val="003B0739"/>
    <w:rsid w:val="003B395A"/>
    <w:rsid w:val="003C03FE"/>
    <w:rsid w:val="003C4B04"/>
    <w:rsid w:val="003E3580"/>
    <w:rsid w:val="003E418F"/>
    <w:rsid w:val="003E6625"/>
    <w:rsid w:val="003E7AE4"/>
    <w:rsid w:val="003F0A90"/>
    <w:rsid w:val="00400B62"/>
    <w:rsid w:val="0040302F"/>
    <w:rsid w:val="004036EF"/>
    <w:rsid w:val="00403B03"/>
    <w:rsid w:val="00406747"/>
    <w:rsid w:val="00406B9C"/>
    <w:rsid w:val="004156B0"/>
    <w:rsid w:val="0042121A"/>
    <w:rsid w:val="004215FE"/>
    <w:rsid w:val="00422999"/>
    <w:rsid w:val="004368A4"/>
    <w:rsid w:val="00436F1C"/>
    <w:rsid w:val="00442715"/>
    <w:rsid w:val="004536F0"/>
    <w:rsid w:val="00457532"/>
    <w:rsid w:val="0046506A"/>
    <w:rsid w:val="00466C8E"/>
    <w:rsid w:val="0047461F"/>
    <w:rsid w:val="00477894"/>
    <w:rsid w:val="004858C4"/>
    <w:rsid w:val="00487D25"/>
    <w:rsid w:val="00495751"/>
    <w:rsid w:val="00497235"/>
    <w:rsid w:val="004A327D"/>
    <w:rsid w:val="004A53F2"/>
    <w:rsid w:val="004A72BE"/>
    <w:rsid w:val="004B4B82"/>
    <w:rsid w:val="004B7448"/>
    <w:rsid w:val="004C144A"/>
    <w:rsid w:val="004C30DB"/>
    <w:rsid w:val="004C56C6"/>
    <w:rsid w:val="004D21E7"/>
    <w:rsid w:val="004E0A13"/>
    <w:rsid w:val="004F3BE5"/>
    <w:rsid w:val="004F4F02"/>
    <w:rsid w:val="004F6821"/>
    <w:rsid w:val="0050580C"/>
    <w:rsid w:val="005071DE"/>
    <w:rsid w:val="00524ACC"/>
    <w:rsid w:val="005250FC"/>
    <w:rsid w:val="00530C1D"/>
    <w:rsid w:val="005343C0"/>
    <w:rsid w:val="005403FC"/>
    <w:rsid w:val="00547B02"/>
    <w:rsid w:val="00553E90"/>
    <w:rsid w:val="005758E1"/>
    <w:rsid w:val="005759ED"/>
    <w:rsid w:val="0057751E"/>
    <w:rsid w:val="00581EA2"/>
    <w:rsid w:val="00586439"/>
    <w:rsid w:val="005867E2"/>
    <w:rsid w:val="0059025E"/>
    <w:rsid w:val="00597771"/>
    <w:rsid w:val="005A6F13"/>
    <w:rsid w:val="005B1415"/>
    <w:rsid w:val="005B2D62"/>
    <w:rsid w:val="005C2924"/>
    <w:rsid w:val="005C542F"/>
    <w:rsid w:val="005D0DFA"/>
    <w:rsid w:val="005D5364"/>
    <w:rsid w:val="005D73DA"/>
    <w:rsid w:val="005E2622"/>
    <w:rsid w:val="005E4961"/>
    <w:rsid w:val="005F2917"/>
    <w:rsid w:val="005F3D77"/>
    <w:rsid w:val="005F61B3"/>
    <w:rsid w:val="006042D9"/>
    <w:rsid w:val="00611E21"/>
    <w:rsid w:val="00611FF9"/>
    <w:rsid w:val="00616DD1"/>
    <w:rsid w:val="0063306B"/>
    <w:rsid w:val="0063456D"/>
    <w:rsid w:val="0063469C"/>
    <w:rsid w:val="0064337A"/>
    <w:rsid w:val="00647444"/>
    <w:rsid w:val="006537DB"/>
    <w:rsid w:val="0066219A"/>
    <w:rsid w:val="00663A65"/>
    <w:rsid w:val="00664990"/>
    <w:rsid w:val="00673AB2"/>
    <w:rsid w:val="00674201"/>
    <w:rsid w:val="00674326"/>
    <w:rsid w:val="00677825"/>
    <w:rsid w:val="00691EF5"/>
    <w:rsid w:val="006A3FD7"/>
    <w:rsid w:val="006A5DCA"/>
    <w:rsid w:val="006A6820"/>
    <w:rsid w:val="006A76AB"/>
    <w:rsid w:val="006C3B9F"/>
    <w:rsid w:val="006C3F15"/>
    <w:rsid w:val="006C73EA"/>
    <w:rsid w:val="006D09D6"/>
    <w:rsid w:val="006D62A9"/>
    <w:rsid w:val="006D7604"/>
    <w:rsid w:val="006E471D"/>
    <w:rsid w:val="006E6BDA"/>
    <w:rsid w:val="006E7C96"/>
    <w:rsid w:val="006F5EE7"/>
    <w:rsid w:val="00700627"/>
    <w:rsid w:val="00702598"/>
    <w:rsid w:val="007046AD"/>
    <w:rsid w:val="00707C59"/>
    <w:rsid w:val="00712F4E"/>
    <w:rsid w:val="00714AE8"/>
    <w:rsid w:val="00725BB6"/>
    <w:rsid w:val="0073067F"/>
    <w:rsid w:val="00752D9F"/>
    <w:rsid w:val="0075704F"/>
    <w:rsid w:val="00763BA3"/>
    <w:rsid w:val="00771DEB"/>
    <w:rsid w:val="00774610"/>
    <w:rsid w:val="007757E5"/>
    <w:rsid w:val="007802D9"/>
    <w:rsid w:val="007809FF"/>
    <w:rsid w:val="00794899"/>
    <w:rsid w:val="00796CF8"/>
    <w:rsid w:val="007A0B50"/>
    <w:rsid w:val="007A32B3"/>
    <w:rsid w:val="007A4AC8"/>
    <w:rsid w:val="007A7273"/>
    <w:rsid w:val="007A731C"/>
    <w:rsid w:val="007C44F8"/>
    <w:rsid w:val="007D0703"/>
    <w:rsid w:val="007D0FDC"/>
    <w:rsid w:val="007D1482"/>
    <w:rsid w:val="007D5B1A"/>
    <w:rsid w:val="007E63A2"/>
    <w:rsid w:val="007E65B2"/>
    <w:rsid w:val="007F26F1"/>
    <w:rsid w:val="007F3E64"/>
    <w:rsid w:val="007F5F37"/>
    <w:rsid w:val="00804267"/>
    <w:rsid w:val="008137CE"/>
    <w:rsid w:val="00813E8D"/>
    <w:rsid w:val="00821FCF"/>
    <w:rsid w:val="00840021"/>
    <w:rsid w:val="00841D27"/>
    <w:rsid w:val="00842E69"/>
    <w:rsid w:val="00850B97"/>
    <w:rsid w:val="00854C2A"/>
    <w:rsid w:val="00862636"/>
    <w:rsid w:val="008651BD"/>
    <w:rsid w:val="0086727C"/>
    <w:rsid w:val="0087030E"/>
    <w:rsid w:val="00871A3C"/>
    <w:rsid w:val="00874653"/>
    <w:rsid w:val="00874817"/>
    <w:rsid w:val="0088178B"/>
    <w:rsid w:val="0088366D"/>
    <w:rsid w:val="00887EED"/>
    <w:rsid w:val="00892393"/>
    <w:rsid w:val="00896973"/>
    <w:rsid w:val="00897D89"/>
    <w:rsid w:val="008A0820"/>
    <w:rsid w:val="008A7E08"/>
    <w:rsid w:val="008A7ECD"/>
    <w:rsid w:val="008B1DAC"/>
    <w:rsid w:val="008B32C1"/>
    <w:rsid w:val="008B51E8"/>
    <w:rsid w:val="008B69E6"/>
    <w:rsid w:val="008C47F8"/>
    <w:rsid w:val="008D1F37"/>
    <w:rsid w:val="008D43B0"/>
    <w:rsid w:val="008E13FB"/>
    <w:rsid w:val="008F153D"/>
    <w:rsid w:val="008F1654"/>
    <w:rsid w:val="008F5937"/>
    <w:rsid w:val="00903DF7"/>
    <w:rsid w:val="00910E2A"/>
    <w:rsid w:val="0091720C"/>
    <w:rsid w:val="0091789D"/>
    <w:rsid w:val="00925655"/>
    <w:rsid w:val="00931077"/>
    <w:rsid w:val="00933F97"/>
    <w:rsid w:val="009428D3"/>
    <w:rsid w:val="0095244B"/>
    <w:rsid w:val="009548A1"/>
    <w:rsid w:val="00965E33"/>
    <w:rsid w:val="0096605B"/>
    <w:rsid w:val="00976E27"/>
    <w:rsid w:val="009826E8"/>
    <w:rsid w:val="00983434"/>
    <w:rsid w:val="00990FB0"/>
    <w:rsid w:val="00996ACC"/>
    <w:rsid w:val="00997A79"/>
    <w:rsid w:val="009A1220"/>
    <w:rsid w:val="009A31B5"/>
    <w:rsid w:val="009A7318"/>
    <w:rsid w:val="009B43BC"/>
    <w:rsid w:val="009B71B6"/>
    <w:rsid w:val="009B728B"/>
    <w:rsid w:val="009B7732"/>
    <w:rsid w:val="009C2C6C"/>
    <w:rsid w:val="009C3287"/>
    <w:rsid w:val="009C5D47"/>
    <w:rsid w:val="009D03D4"/>
    <w:rsid w:val="009D0B9D"/>
    <w:rsid w:val="009D1639"/>
    <w:rsid w:val="009D2D7E"/>
    <w:rsid w:val="009D713D"/>
    <w:rsid w:val="009E0193"/>
    <w:rsid w:val="009E5FC7"/>
    <w:rsid w:val="009E6E66"/>
    <w:rsid w:val="009F7789"/>
    <w:rsid w:val="009F7F41"/>
    <w:rsid w:val="00A01CB2"/>
    <w:rsid w:val="00A05932"/>
    <w:rsid w:val="00A05F2D"/>
    <w:rsid w:val="00A11D2F"/>
    <w:rsid w:val="00A11D4F"/>
    <w:rsid w:val="00A123CA"/>
    <w:rsid w:val="00A206BC"/>
    <w:rsid w:val="00A32F25"/>
    <w:rsid w:val="00A336C8"/>
    <w:rsid w:val="00A37637"/>
    <w:rsid w:val="00A40421"/>
    <w:rsid w:val="00A40FE7"/>
    <w:rsid w:val="00A54036"/>
    <w:rsid w:val="00A549D2"/>
    <w:rsid w:val="00A666E4"/>
    <w:rsid w:val="00A84FAB"/>
    <w:rsid w:val="00A8633E"/>
    <w:rsid w:val="00A92C9A"/>
    <w:rsid w:val="00A93CC4"/>
    <w:rsid w:val="00AA067B"/>
    <w:rsid w:val="00AA188A"/>
    <w:rsid w:val="00AA5A19"/>
    <w:rsid w:val="00AB1103"/>
    <w:rsid w:val="00AC4383"/>
    <w:rsid w:val="00AD7267"/>
    <w:rsid w:val="00AE1E6D"/>
    <w:rsid w:val="00AE30E9"/>
    <w:rsid w:val="00AF5D7A"/>
    <w:rsid w:val="00AF76AA"/>
    <w:rsid w:val="00B003F3"/>
    <w:rsid w:val="00B01119"/>
    <w:rsid w:val="00B04152"/>
    <w:rsid w:val="00B10D3D"/>
    <w:rsid w:val="00B132CD"/>
    <w:rsid w:val="00B1664A"/>
    <w:rsid w:val="00B22627"/>
    <w:rsid w:val="00B2352B"/>
    <w:rsid w:val="00B31CE4"/>
    <w:rsid w:val="00B418D4"/>
    <w:rsid w:val="00B443CD"/>
    <w:rsid w:val="00B51330"/>
    <w:rsid w:val="00B51EF3"/>
    <w:rsid w:val="00B57741"/>
    <w:rsid w:val="00B6587A"/>
    <w:rsid w:val="00B701FF"/>
    <w:rsid w:val="00B72295"/>
    <w:rsid w:val="00B73277"/>
    <w:rsid w:val="00B73E93"/>
    <w:rsid w:val="00B80ABF"/>
    <w:rsid w:val="00B84DEB"/>
    <w:rsid w:val="00BA728B"/>
    <w:rsid w:val="00BB3BA7"/>
    <w:rsid w:val="00BB6BA2"/>
    <w:rsid w:val="00BC5CF4"/>
    <w:rsid w:val="00BD4E4D"/>
    <w:rsid w:val="00BF3B65"/>
    <w:rsid w:val="00BF445E"/>
    <w:rsid w:val="00C05740"/>
    <w:rsid w:val="00C10742"/>
    <w:rsid w:val="00C12894"/>
    <w:rsid w:val="00C12F9C"/>
    <w:rsid w:val="00C153B5"/>
    <w:rsid w:val="00C16348"/>
    <w:rsid w:val="00C27F6D"/>
    <w:rsid w:val="00C33CC0"/>
    <w:rsid w:val="00C362EE"/>
    <w:rsid w:val="00C41C5A"/>
    <w:rsid w:val="00C45487"/>
    <w:rsid w:val="00C50B50"/>
    <w:rsid w:val="00C55EC9"/>
    <w:rsid w:val="00C5764E"/>
    <w:rsid w:val="00C5773C"/>
    <w:rsid w:val="00C60E44"/>
    <w:rsid w:val="00C62A4F"/>
    <w:rsid w:val="00C62A60"/>
    <w:rsid w:val="00C70EEB"/>
    <w:rsid w:val="00C71A23"/>
    <w:rsid w:val="00C72148"/>
    <w:rsid w:val="00C73158"/>
    <w:rsid w:val="00C749AF"/>
    <w:rsid w:val="00C76C4D"/>
    <w:rsid w:val="00C82E0A"/>
    <w:rsid w:val="00C86747"/>
    <w:rsid w:val="00C869C8"/>
    <w:rsid w:val="00C90693"/>
    <w:rsid w:val="00CA2EF2"/>
    <w:rsid w:val="00CA4177"/>
    <w:rsid w:val="00CB2C02"/>
    <w:rsid w:val="00CC2316"/>
    <w:rsid w:val="00CD1643"/>
    <w:rsid w:val="00CD3BB9"/>
    <w:rsid w:val="00CE060F"/>
    <w:rsid w:val="00CE7D35"/>
    <w:rsid w:val="00CF293A"/>
    <w:rsid w:val="00D126C0"/>
    <w:rsid w:val="00D17CA7"/>
    <w:rsid w:val="00D26CAA"/>
    <w:rsid w:val="00D31B30"/>
    <w:rsid w:val="00D5340E"/>
    <w:rsid w:val="00D55759"/>
    <w:rsid w:val="00D56171"/>
    <w:rsid w:val="00D632AF"/>
    <w:rsid w:val="00D77EC0"/>
    <w:rsid w:val="00D817AF"/>
    <w:rsid w:val="00D9591F"/>
    <w:rsid w:val="00DA1125"/>
    <w:rsid w:val="00DA2934"/>
    <w:rsid w:val="00DA4C87"/>
    <w:rsid w:val="00DC2522"/>
    <w:rsid w:val="00DC2CE6"/>
    <w:rsid w:val="00DC3AFC"/>
    <w:rsid w:val="00DD10D8"/>
    <w:rsid w:val="00DD58DC"/>
    <w:rsid w:val="00DD6535"/>
    <w:rsid w:val="00DE14BE"/>
    <w:rsid w:val="00DF3EAF"/>
    <w:rsid w:val="00DF43EC"/>
    <w:rsid w:val="00E01976"/>
    <w:rsid w:val="00E04D43"/>
    <w:rsid w:val="00E05F52"/>
    <w:rsid w:val="00E10E52"/>
    <w:rsid w:val="00E111A7"/>
    <w:rsid w:val="00E13938"/>
    <w:rsid w:val="00E20713"/>
    <w:rsid w:val="00E256A8"/>
    <w:rsid w:val="00E3576C"/>
    <w:rsid w:val="00E37098"/>
    <w:rsid w:val="00E3744E"/>
    <w:rsid w:val="00E40CB0"/>
    <w:rsid w:val="00E53EE5"/>
    <w:rsid w:val="00E54C68"/>
    <w:rsid w:val="00E56C3A"/>
    <w:rsid w:val="00E6189E"/>
    <w:rsid w:val="00E66233"/>
    <w:rsid w:val="00E707FD"/>
    <w:rsid w:val="00E7382F"/>
    <w:rsid w:val="00E74D28"/>
    <w:rsid w:val="00E84AD5"/>
    <w:rsid w:val="00E90CBA"/>
    <w:rsid w:val="00E92904"/>
    <w:rsid w:val="00E93A9A"/>
    <w:rsid w:val="00EA22BE"/>
    <w:rsid w:val="00EA274B"/>
    <w:rsid w:val="00EB0762"/>
    <w:rsid w:val="00EB27C4"/>
    <w:rsid w:val="00EB5D47"/>
    <w:rsid w:val="00EC333A"/>
    <w:rsid w:val="00ED2ADF"/>
    <w:rsid w:val="00ED3F63"/>
    <w:rsid w:val="00EF3B6B"/>
    <w:rsid w:val="00EF7B3C"/>
    <w:rsid w:val="00F06A04"/>
    <w:rsid w:val="00F148DB"/>
    <w:rsid w:val="00F15383"/>
    <w:rsid w:val="00F227E8"/>
    <w:rsid w:val="00F330B4"/>
    <w:rsid w:val="00F4397A"/>
    <w:rsid w:val="00F43F3F"/>
    <w:rsid w:val="00F4725D"/>
    <w:rsid w:val="00F5055B"/>
    <w:rsid w:val="00F527D1"/>
    <w:rsid w:val="00F53E41"/>
    <w:rsid w:val="00F5425C"/>
    <w:rsid w:val="00F56ECB"/>
    <w:rsid w:val="00F705E5"/>
    <w:rsid w:val="00F7323B"/>
    <w:rsid w:val="00F75017"/>
    <w:rsid w:val="00F77CDB"/>
    <w:rsid w:val="00F77E81"/>
    <w:rsid w:val="00FA4B78"/>
    <w:rsid w:val="00FA4D14"/>
    <w:rsid w:val="00FA6CAA"/>
    <w:rsid w:val="00FA7C3E"/>
    <w:rsid w:val="00FB37DF"/>
    <w:rsid w:val="00FB502A"/>
    <w:rsid w:val="00FC232A"/>
    <w:rsid w:val="00FD2683"/>
    <w:rsid w:val="00FE7060"/>
    <w:rsid w:val="00FE748F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B309C"/>
  <w15:chartTrackingRefBased/>
  <w15:docId w15:val="{77909FB9-C61C-4BDB-BCAF-D1F0ADB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paragraph" w:styleId="Antrat1">
    <w:name w:val="heading 1"/>
    <w:basedOn w:val="prastasis"/>
    <w:link w:val="Antrat1Diagrama"/>
    <w:uiPriority w:val="9"/>
    <w:qFormat/>
    <w:rsid w:val="00F77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uiPriority w:val="39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rsid w:val="000226A9"/>
    <w:rPr>
      <w:color w:val="0000FF"/>
      <w:u w:val="single"/>
    </w:rPr>
  </w:style>
  <w:style w:type="character" w:customStyle="1" w:styleId="Pagrindinistekstas">
    <w:name w:val="Pagrindinis tekstas_"/>
    <w:link w:val="Pagrindinistekstas1"/>
    <w:rsid w:val="0063306B"/>
    <w:rPr>
      <w:rFonts w:eastAsia="Arial Unicode MS"/>
      <w:color w:val="000000"/>
      <w:sz w:val="22"/>
      <w:szCs w:val="22"/>
      <w:lang w:val="lt" w:eastAsia="lt-LT" w:bidi="ar-SA"/>
    </w:rPr>
  </w:style>
  <w:style w:type="paragraph" w:customStyle="1" w:styleId="Pagrindinistekstas1">
    <w:name w:val="Pagrindinis tekstas1"/>
    <w:basedOn w:val="prastasis"/>
    <w:link w:val="Pagrindinistekstas"/>
    <w:rsid w:val="0063306B"/>
    <w:pPr>
      <w:shd w:val="clear" w:color="auto" w:fill="FFFFFF"/>
      <w:spacing w:before="240" w:after="240" w:line="264" w:lineRule="exact"/>
      <w:ind w:hanging="800"/>
    </w:pPr>
    <w:rPr>
      <w:rFonts w:eastAsia="Arial Unicode MS"/>
      <w:color w:val="000000"/>
      <w:sz w:val="22"/>
      <w:szCs w:val="22"/>
      <w:lang w:val="lt" w:eastAsia="lt-LT"/>
    </w:rPr>
  </w:style>
  <w:style w:type="character" w:customStyle="1" w:styleId="Antratarbaporat">
    <w:name w:val="Antraštė arba poraštė_"/>
    <w:link w:val="Antratarbaporat0"/>
    <w:rsid w:val="005758E1"/>
    <w:rPr>
      <w:rFonts w:eastAsia="Arial Unicode MS"/>
      <w:color w:val="000000"/>
      <w:lang w:val="lt" w:eastAsia="lt-LT" w:bidi="ar-SA"/>
    </w:rPr>
  </w:style>
  <w:style w:type="character" w:customStyle="1" w:styleId="AntratarbaporatTrebuchetMS">
    <w:name w:val="Antraštė arba poraštė + Trebuchet MS"/>
    <w:aliases w:val="10,5 tšk."/>
    <w:rsid w:val="005758E1"/>
    <w:rPr>
      <w:rFonts w:ascii="Trebuchet MS" w:eastAsia="Times New Roman" w:hAnsi="Trebuchet MS" w:cs="Trebuchet MS"/>
      <w:color w:val="000000"/>
      <w:w w:val="100"/>
      <w:sz w:val="21"/>
      <w:szCs w:val="21"/>
      <w:lang w:val="lt" w:eastAsia="lt-LT" w:bidi="ar-SA"/>
    </w:rPr>
  </w:style>
  <w:style w:type="paragraph" w:customStyle="1" w:styleId="Antratarbaporat0">
    <w:name w:val="Antraštė arba poraštė"/>
    <w:basedOn w:val="prastasis"/>
    <w:link w:val="Antratarbaporat"/>
    <w:rsid w:val="005758E1"/>
    <w:pPr>
      <w:shd w:val="clear" w:color="auto" w:fill="FFFFFF"/>
    </w:pPr>
    <w:rPr>
      <w:rFonts w:eastAsia="Arial Unicode MS"/>
      <w:color w:val="000000"/>
      <w:lang w:val="lt" w:eastAsia="lt-LT"/>
    </w:rPr>
  </w:style>
  <w:style w:type="character" w:customStyle="1" w:styleId="Temosantrat1">
    <w:name w:val="Temos antraštė #1_"/>
    <w:link w:val="Temosantrat10"/>
    <w:rsid w:val="00E54C68"/>
    <w:rPr>
      <w:rFonts w:eastAsia="Arial Unicode MS"/>
      <w:b/>
      <w:bCs/>
      <w:color w:val="000000"/>
      <w:sz w:val="22"/>
      <w:szCs w:val="22"/>
      <w:lang w:val="lt" w:eastAsia="lt-LT" w:bidi="ar-SA"/>
    </w:rPr>
  </w:style>
  <w:style w:type="paragraph" w:customStyle="1" w:styleId="Temosantrat10">
    <w:name w:val="Temos antraštė #1"/>
    <w:basedOn w:val="prastasis"/>
    <w:link w:val="Temosantrat1"/>
    <w:rsid w:val="00E54C68"/>
    <w:pPr>
      <w:shd w:val="clear" w:color="auto" w:fill="FFFFFF"/>
      <w:spacing w:before="480" w:line="274" w:lineRule="exact"/>
      <w:jc w:val="center"/>
      <w:outlineLvl w:val="0"/>
    </w:pPr>
    <w:rPr>
      <w:rFonts w:eastAsia="Arial Unicode MS"/>
      <w:b/>
      <w:bCs/>
      <w:color w:val="000000"/>
      <w:sz w:val="22"/>
      <w:szCs w:val="22"/>
      <w:lang w:val="lt" w:eastAsia="lt-LT"/>
    </w:rPr>
  </w:style>
  <w:style w:type="character" w:customStyle="1" w:styleId="AntratsDiagrama">
    <w:name w:val="Antraštės Diagrama"/>
    <w:link w:val="Antrats"/>
    <w:uiPriority w:val="99"/>
    <w:locked/>
    <w:rsid w:val="00252C89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5D73DA"/>
    <w:pPr>
      <w:ind w:left="720"/>
      <w:contextualSpacing/>
    </w:pPr>
    <w:rPr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553E9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553E90"/>
    <w:rPr>
      <w:sz w:val="24"/>
      <w:szCs w:val="24"/>
      <w:lang w:val="en-GB" w:eastAsia="en-US"/>
    </w:rPr>
  </w:style>
  <w:style w:type="paragraph" w:styleId="Pagrindinistekstas0">
    <w:name w:val="Body Text"/>
    <w:basedOn w:val="prastasis"/>
    <w:link w:val="PagrindinistekstasDiagrama"/>
    <w:uiPriority w:val="99"/>
    <w:unhideWhenUsed/>
    <w:rsid w:val="004036E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0"/>
    <w:uiPriority w:val="99"/>
    <w:rsid w:val="004036EF"/>
    <w:rPr>
      <w:sz w:val="24"/>
      <w:szCs w:val="24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77E81"/>
    <w:rPr>
      <w:b/>
      <w:bCs/>
      <w:kern w:val="36"/>
      <w:sz w:val="48"/>
      <w:szCs w:val="48"/>
    </w:rPr>
  </w:style>
  <w:style w:type="paragraph" w:customStyle="1" w:styleId="Pavadinimas1">
    <w:name w:val="Pavadinimas1"/>
    <w:rsid w:val="00647444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teism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D132-FE78-4D8F-A4E1-7E730641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3819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5986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2023-06-06T11:00:00Z</cp:lastPrinted>
  <dcterms:created xsi:type="dcterms:W3CDTF">2024-07-05T11:17:00Z</dcterms:created>
  <dcterms:modified xsi:type="dcterms:W3CDTF">2024-07-05T11:17:00Z</dcterms:modified>
</cp:coreProperties>
</file>