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9379B">
      <w:pPr>
        <w:rPr>
          <w:b/>
          <w:szCs w:val="24"/>
        </w:rPr>
      </w:pPr>
    </w:p>
    <w:p w:rsidR="00B9379B" w:rsidRDefault="00B9379B" w:rsidP="00B9379B">
      <w:pPr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C4217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AB0FE3">
        <w:rPr>
          <w:szCs w:val="24"/>
        </w:rPr>
        <w:t>birželio</w:t>
      </w:r>
      <w:r w:rsidR="00947D04">
        <w:rPr>
          <w:szCs w:val="24"/>
        </w:rPr>
        <w:t xml:space="preserve"> 2</w:t>
      </w:r>
      <w:r w:rsidR="00AB0FE3">
        <w:rPr>
          <w:szCs w:val="24"/>
        </w:rPr>
        <w:t>5</w:t>
      </w:r>
      <w:r w:rsidR="00BE2E56">
        <w:rPr>
          <w:szCs w:val="24"/>
        </w:rPr>
        <w:t xml:space="preserve"> d. (</w:t>
      </w:r>
      <w:r w:rsidR="00AB0FE3">
        <w:rPr>
          <w:szCs w:val="24"/>
        </w:rPr>
        <w:t>antradien</w:t>
      </w:r>
      <w:r w:rsidR="005D5AC5">
        <w:rPr>
          <w:szCs w:val="24"/>
        </w:rPr>
        <w:t>į</w:t>
      </w:r>
      <w:r w:rsidR="00BE2E56" w:rsidRPr="007D470C">
        <w:rPr>
          <w:szCs w:val="24"/>
        </w:rPr>
        <w:t xml:space="preserve">) </w:t>
      </w:r>
      <w:r w:rsidR="00F2574D">
        <w:rPr>
          <w:b/>
          <w:szCs w:val="24"/>
        </w:rPr>
        <w:t>09</w:t>
      </w:r>
      <w:r w:rsidR="00A300A0">
        <w:rPr>
          <w:b/>
          <w:szCs w:val="24"/>
        </w:rPr>
        <w:t>.</w:t>
      </w:r>
      <w:r w:rsidR="00BC4217">
        <w:rPr>
          <w:b/>
          <w:szCs w:val="24"/>
        </w:rPr>
        <w:t>0</w:t>
      </w:r>
      <w:r w:rsidR="00A300A0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FD0B5D" w:rsidRDefault="00FD0B5D" w:rsidP="00BE2E56">
      <w:pPr>
        <w:ind w:firstLine="851"/>
        <w:jc w:val="both"/>
        <w:rPr>
          <w:szCs w:val="24"/>
        </w:rPr>
      </w:pPr>
    </w:p>
    <w:p w:rsidR="00A37D16" w:rsidRDefault="00A37D16" w:rsidP="00A37D1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158C3" w:rsidRDefault="007158C3" w:rsidP="00A37D16">
      <w:pPr>
        <w:ind w:firstLine="851"/>
        <w:jc w:val="both"/>
        <w:rPr>
          <w:szCs w:val="24"/>
        </w:rPr>
      </w:pPr>
    </w:p>
    <w:p w:rsidR="00AB0FE3" w:rsidRDefault="00AB0FE3" w:rsidP="00AB0FE3">
      <w:pPr>
        <w:ind w:firstLine="851"/>
        <w:jc w:val="both"/>
      </w:pPr>
      <w:r>
        <w:t>1. Dėl Šilalės rajono savivaldybės tarybos 2024 m. vasario 15 d. sprendimo Nr. T1-18 „Dėl Šilalės rajono savivaldybės 2024–2026 metų strateginio veiklos plano patvirtinimo“ pakeitimo.</w:t>
      </w:r>
    </w:p>
    <w:p w:rsidR="00AB0FE3" w:rsidRDefault="00AB0FE3" w:rsidP="00AB0FE3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AB0FE3" w:rsidRDefault="00AB0FE3" w:rsidP="00AB0FE3">
      <w:pPr>
        <w:ind w:firstLine="851"/>
        <w:jc w:val="both"/>
      </w:pPr>
      <w:r>
        <w:t>2. Dėl Šilalės rajono savivaldybės tarybos 2024 m. vasario 15 d. sprendimo Nr. T1-19 „Dėl Šilalės rajono savivaldybės 2024 metų biudžeto patvirtinimo“ pakeitimo.</w:t>
      </w:r>
    </w:p>
    <w:p w:rsidR="00E3542A" w:rsidRDefault="00AB0FE3" w:rsidP="00AB0FE3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FD0B5D" w:rsidRDefault="00FD0B5D" w:rsidP="00FD0B5D">
      <w:pPr>
        <w:ind w:firstLine="851"/>
        <w:jc w:val="both"/>
      </w:pPr>
      <w:r>
        <w:t>3. Dėl Šilalės rajono savivaldybės infrastruktūros plėtros įmokos tarifo (tarifų) patvirtinimo (5).</w:t>
      </w:r>
    </w:p>
    <w:p w:rsidR="00AB0FE3" w:rsidRDefault="00FD0B5D" w:rsidP="00FD0B5D">
      <w:pPr>
        <w:ind w:firstLine="851"/>
        <w:jc w:val="both"/>
      </w:pPr>
      <w:r>
        <w:t xml:space="preserve">Pranešėja Aida </w:t>
      </w:r>
      <w:proofErr w:type="spellStart"/>
      <w:r>
        <w:t>Budrikienė</w:t>
      </w:r>
      <w:proofErr w:type="spellEnd"/>
      <w:r>
        <w:t>.</w:t>
      </w:r>
    </w:p>
    <w:p w:rsidR="00FD0B5D" w:rsidRDefault="00FD0B5D" w:rsidP="00FD0B5D">
      <w:pPr>
        <w:ind w:firstLine="851"/>
        <w:jc w:val="both"/>
      </w:pPr>
      <w:r>
        <w:t>4. Dėl 2024 metų neapmokestinamojo žemės sklypo dydžio nustatymo (25).</w:t>
      </w:r>
    </w:p>
    <w:p w:rsidR="00FD0B5D" w:rsidRDefault="00FD0B5D" w:rsidP="00FD0B5D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D0B5D" w:rsidP="00F819FB">
      <w:pPr>
        <w:ind w:firstLine="851"/>
        <w:jc w:val="both"/>
      </w:pPr>
      <w:r>
        <w:t xml:space="preserve">5. </w:t>
      </w:r>
      <w:r w:rsidR="00F819FB">
        <w:t>2.29. Dėl 2024 metų neapmokestinamojo žemės sklypo dydžio nustatymo.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6</w:t>
      </w:r>
      <w:r>
        <w:t>. Dėl žemės mokesčio ir valstybinės žemės nuomos mokesčio lengvatų 2024 metams nustatymo</w:t>
      </w:r>
      <w:r>
        <w:t xml:space="preserve"> (30)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7</w:t>
      </w:r>
      <w:r>
        <w:t>. Dėl valstybės turto perėmimo, įregistravimo Šilalės rajono savivaldybės nuosavybėn ir perdavimo valdyti, naudoti ir disponuoti juo patikėjimo teise Šilalės rajono savivaldybės administracijai</w:t>
      </w:r>
      <w:r>
        <w:t xml:space="preserve"> (31)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8</w:t>
      </w:r>
      <w:r>
        <w:t>. Dėl leidimo išnuomoti Šilalės rajono savivaldybei nuosavybės teise priklausiančias patalpas nuomos be konkurso būdu</w:t>
      </w:r>
      <w:r>
        <w:t xml:space="preserve"> (32)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. </w:t>
      </w:r>
    </w:p>
    <w:p w:rsidR="00F819FB" w:rsidRDefault="00F819FB" w:rsidP="00F819FB">
      <w:pPr>
        <w:ind w:firstLine="851"/>
        <w:jc w:val="both"/>
      </w:pPr>
      <w:r>
        <w:t>9</w:t>
      </w:r>
      <w:r>
        <w:t>. Dėl pripažinto netinkamu (negalimu) naudoti Šilalės rajono savivaldybei nuosavybės teise priklausančio nekilnojamojo turto nurašymo, nugriovimo ir likvidavimo</w:t>
      </w:r>
      <w:r>
        <w:t xml:space="preserve"> (33)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10</w:t>
      </w:r>
      <w:r>
        <w:t>. Dėl savivaldybės turto perdavimo pagal panaudos sutartį asociacijai „Upynos miestelio bendruomenė“</w:t>
      </w:r>
      <w:r>
        <w:t xml:space="preserve"> (34)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11</w:t>
      </w:r>
      <w:r>
        <w:t>. Dėl Šilalės rajono savivaldybės tarybos 2024 m. kovo 7 d. sprendimo Nr. T1-53 „Dėl sutikimo perimti Šilalės rajono savivaldybės nuosavybėn valstybei nuosavybės teise priklausantį materialųjį turtą ir jo perdavimo Šilalės rajono savivaldybės viešajai bibliotekai“ pakeitimo</w:t>
      </w:r>
      <w:r>
        <w:t xml:space="preserve"> (35)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12</w:t>
      </w:r>
      <w:r>
        <w:t>. Dėl Šilalės rajono savivaldybės tarybos 2023 m. liepos 27 d. sprendimo Nr. T1-189 „Dėl Vienkartinių ir tikslinių pašalpų skyrimo ir mokėjimo Šilalės rajone tvarkos aprašo patvirtinimo“ pakeitimo</w:t>
      </w:r>
      <w:r>
        <w:t xml:space="preserve"> (36)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t>13</w:t>
      </w:r>
      <w:r>
        <w:t>. Dėl Šilalės rajono savivaldybės tarybos 2024 m. sausio 18 d. sprendimo Nr. T1-14 „Dėl Šilalės rajono savivaldybės 2024 metų melioracijos darbų, finansuojamų valstybės biudžeto lėšomis, sąrašo patvirtinimo“ pakeitimo</w:t>
      </w:r>
      <w:r>
        <w:t xml:space="preserve"> (37)</w:t>
      </w:r>
      <w:r>
        <w:t>.</w:t>
      </w:r>
    </w:p>
    <w:p w:rsidR="00F819FB" w:rsidRDefault="00F819FB" w:rsidP="00F819FB">
      <w:pPr>
        <w:ind w:firstLine="851"/>
        <w:jc w:val="both"/>
      </w:pPr>
      <w:r>
        <w:t xml:space="preserve">Pranešėja Virginija </w:t>
      </w:r>
      <w:proofErr w:type="spellStart"/>
      <w:r>
        <w:t>Bukauskienė</w:t>
      </w:r>
      <w:proofErr w:type="spellEnd"/>
      <w:r>
        <w:t>.</w:t>
      </w:r>
    </w:p>
    <w:p w:rsidR="00F819FB" w:rsidRDefault="00F819FB" w:rsidP="00F819FB">
      <w:pPr>
        <w:ind w:firstLine="851"/>
        <w:jc w:val="both"/>
      </w:pPr>
      <w:r>
        <w:lastRenderedPageBreak/>
        <w:t>14</w:t>
      </w:r>
      <w:r>
        <w:t>. Dėl Šilalės rajono kaimo plėtros rėmimo 2024–2026 metų programos paraiškų atrankos komisijos patvirtinimo.</w:t>
      </w:r>
    </w:p>
    <w:p w:rsidR="00FD0B5D" w:rsidRDefault="00F819FB" w:rsidP="00F819FB">
      <w:pPr>
        <w:ind w:firstLine="851"/>
        <w:jc w:val="both"/>
      </w:pPr>
      <w:r>
        <w:t xml:space="preserve">Pranešėja Virginija </w:t>
      </w:r>
      <w:proofErr w:type="spellStart"/>
      <w:r>
        <w:t>Bukauskienė</w:t>
      </w:r>
      <w:proofErr w:type="spellEnd"/>
      <w:r>
        <w:t>.</w:t>
      </w:r>
    </w:p>
    <w:p w:rsidR="006C2A54" w:rsidRDefault="00F819FB" w:rsidP="006C2A54">
      <w:pPr>
        <w:ind w:firstLine="851"/>
        <w:jc w:val="both"/>
      </w:pPr>
      <w:r>
        <w:t>15</w:t>
      </w:r>
      <w:bookmarkStart w:id="0" w:name="_GoBack"/>
      <w:bookmarkEnd w:id="0"/>
      <w:r w:rsidR="006C2A54">
        <w:t>. Kita informacija.</w:t>
      </w:r>
    </w:p>
    <w:p w:rsidR="00470EE1" w:rsidRDefault="00B9379B" w:rsidP="00B9379B">
      <w:pPr>
        <w:ind w:firstLine="851"/>
        <w:jc w:val="both"/>
      </w:pPr>
      <w:r>
        <w:t xml:space="preserve">Pranešėjas Viktoras </w:t>
      </w:r>
      <w:proofErr w:type="spellStart"/>
      <w:r>
        <w:t>Stancelis</w:t>
      </w:r>
      <w:proofErr w:type="spellEnd"/>
      <w:r>
        <w:t>.</w:t>
      </w:r>
    </w:p>
    <w:p w:rsidR="00FD0B5D" w:rsidRDefault="00FD0B5D" w:rsidP="00B9379B">
      <w:pPr>
        <w:ind w:firstLine="851"/>
        <w:jc w:val="both"/>
      </w:pPr>
    </w:p>
    <w:p w:rsidR="00FD0B5D" w:rsidRPr="00B9379B" w:rsidRDefault="00FD0B5D" w:rsidP="00B9379B">
      <w:pPr>
        <w:ind w:firstLine="851"/>
        <w:jc w:val="both"/>
      </w:pPr>
    </w:p>
    <w:p w:rsidR="00FA7F3F" w:rsidRPr="00470EE1" w:rsidRDefault="00B04507" w:rsidP="00470EE1">
      <w:pPr>
        <w:ind w:firstLine="709"/>
        <w:jc w:val="both"/>
        <w:rPr>
          <w:szCs w:val="24"/>
        </w:rPr>
      </w:pPr>
      <w:r>
        <w:rPr>
          <w:szCs w:val="24"/>
        </w:rPr>
        <w:t>P</w:t>
      </w:r>
      <w:r w:rsidR="00C84BEC">
        <w:rPr>
          <w:szCs w:val="24"/>
        </w:rPr>
        <w:t>irmininkas</w:t>
      </w:r>
      <w:r w:rsidR="002B1630">
        <w:rPr>
          <w:szCs w:val="24"/>
        </w:rPr>
        <w:t xml:space="preserve"> </w:t>
      </w:r>
      <w:r w:rsidR="00FA7F3F">
        <w:rPr>
          <w:szCs w:val="24"/>
        </w:rPr>
        <w:tab/>
      </w:r>
      <w:r w:rsidR="00FA7F3F">
        <w:rPr>
          <w:szCs w:val="24"/>
        </w:rPr>
        <w:tab/>
      </w:r>
      <w:r w:rsidR="00FA7F3F">
        <w:rPr>
          <w:szCs w:val="24"/>
        </w:rPr>
        <w:tab/>
      </w:r>
      <w:r w:rsidR="00FA7F3F">
        <w:rPr>
          <w:szCs w:val="24"/>
        </w:rPr>
        <w:tab/>
      </w:r>
      <w:r>
        <w:rPr>
          <w:szCs w:val="24"/>
        </w:rPr>
        <w:t xml:space="preserve">                    </w:t>
      </w:r>
      <w:r w:rsidR="00FA7F3F">
        <w:rPr>
          <w:szCs w:val="24"/>
        </w:rPr>
        <w:t xml:space="preserve">Viktoras </w:t>
      </w:r>
      <w:proofErr w:type="spellStart"/>
      <w:r w:rsidR="00FA7F3F">
        <w:rPr>
          <w:szCs w:val="24"/>
        </w:rPr>
        <w:t>Stancelis</w:t>
      </w:r>
      <w:proofErr w:type="spellEnd"/>
    </w:p>
    <w:sectPr w:rsidR="00FA7F3F" w:rsidRPr="00470EE1" w:rsidSect="002F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0E" w:rsidRDefault="001E0D0E" w:rsidP="008C666D">
      <w:r>
        <w:separator/>
      </w:r>
    </w:p>
  </w:endnote>
  <w:endnote w:type="continuationSeparator" w:id="0">
    <w:p w:rsidR="001E0D0E" w:rsidRDefault="001E0D0E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0E" w:rsidRDefault="001E0D0E" w:rsidP="008C666D">
      <w:r>
        <w:separator/>
      </w:r>
    </w:p>
  </w:footnote>
  <w:footnote w:type="continuationSeparator" w:id="0">
    <w:p w:rsidR="001E0D0E" w:rsidRDefault="001E0D0E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F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14B8B"/>
    <w:rsid w:val="00023797"/>
    <w:rsid w:val="00024F27"/>
    <w:rsid w:val="0002764F"/>
    <w:rsid w:val="00032025"/>
    <w:rsid w:val="00051254"/>
    <w:rsid w:val="0005482C"/>
    <w:rsid w:val="000639B9"/>
    <w:rsid w:val="00067258"/>
    <w:rsid w:val="0007066D"/>
    <w:rsid w:val="00070FC9"/>
    <w:rsid w:val="000C5A78"/>
    <w:rsid w:val="000D7994"/>
    <w:rsid w:val="000E2269"/>
    <w:rsid w:val="000E395B"/>
    <w:rsid w:val="0010792E"/>
    <w:rsid w:val="001367C0"/>
    <w:rsid w:val="001511DD"/>
    <w:rsid w:val="00151608"/>
    <w:rsid w:val="001556B9"/>
    <w:rsid w:val="00172C24"/>
    <w:rsid w:val="00176C11"/>
    <w:rsid w:val="00182401"/>
    <w:rsid w:val="001830BE"/>
    <w:rsid w:val="00197E93"/>
    <w:rsid w:val="001E0D0E"/>
    <w:rsid w:val="002064CD"/>
    <w:rsid w:val="00222766"/>
    <w:rsid w:val="00243C22"/>
    <w:rsid w:val="0025519E"/>
    <w:rsid w:val="00283C24"/>
    <w:rsid w:val="002B1630"/>
    <w:rsid w:val="002F2454"/>
    <w:rsid w:val="00306A98"/>
    <w:rsid w:val="00306C5D"/>
    <w:rsid w:val="00310202"/>
    <w:rsid w:val="00315568"/>
    <w:rsid w:val="003155E3"/>
    <w:rsid w:val="003275DB"/>
    <w:rsid w:val="00346210"/>
    <w:rsid w:val="00354B85"/>
    <w:rsid w:val="003612C1"/>
    <w:rsid w:val="00363E06"/>
    <w:rsid w:val="003831FF"/>
    <w:rsid w:val="003B0F2F"/>
    <w:rsid w:val="003B2D73"/>
    <w:rsid w:val="003D1553"/>
    <w:rsid w:val="003E0790"/>
    <w:rsid w:val="004267D4"/>
    <w:rsid w:val="00427649"/>
    <w:rsid w:val="0044204E"/>
    <w:rsid w:val="00443599"/>
    <w:rsid w:val="00457376"/>
    <w:rsid w:val="00470EE1"/>
    <w:rsid w:val="004749E0"/>
    <w:rsid w:val="0049274B"/>
    <w:rsid w:val="00495FFF"/>
    <w:rsid w:val="004A559B"/>
    <w:rsid w:val="004C20E4"/>
    <w:rsid w:val="004E0BE4"/>
    <w:rsid w:val="005037F8"/>
    <w:rsid w:val="00504AE3"/>
    <w:rsid w:val="005076AF"/>
    <w:rsid w:val="0051255F"/>
    <w:rsid w:val="005164F1"/>
    <w:rsid w:val="00516EFB"/>
    <w:rsid w:val="00532BC5"/>
    <w:rsid w:val="00534FE4"/>
    <w:rsid w:val="00537D5F"/>
    <w:rsid w:val="00550093"/>
    <w:rsid w:val="00552AEC"/>
    <w:rsid w:val="005602EE"/>
    <w:rsid w:val="00573E50"/>
    <w:rsid w:val="005A361A"/>
    <w:rsid w:val="005B4AF7"/>
    <w:rsid w:val="005C7F8E"/>
    <w:rsid w:val="005D5AC5"/>
    <w:rsid w:val="006006B9"/>
    <w:rsid w:val="00612EEF"/>
    <w:rsid w:val="006157A4"/>
    <w:rsid w:val="0063094D"/>
    <w:rsid w:val="00635FC1"/>
    <w:rsid w:val="00641867"/>
    <w:rsid w:val="00651F99"/>
    <w:rsid w:val="00654F5E"/>
    <w:rsid w:val="00663E13"/>
    <w:rsid w:val="00666263"/>
    <w:rsid w:val="00673EF5"/>
    <w:rsid w:val="006814D2"/>
    <w:rsid w:val="00687713"/>
    <w:rsid w:val="00691327"/>
    <w:rsid w:val="006A5561"/>
    <w:rsid w:val="006C0B68"/>
    <w:rsid w:val="006C1481"/>
    <w:rsid w:val="006C2A54"/>
    <w:rsid w:val="006E0AB4"/>
    <w:rsid w:val="007106C3"/>
    <w:rsid w:val="007158C3"/>
    <w:rsid w:val="00722934"/>
    <w:rsid w:val="00734853"/>
    <w:rsid w:val="007463C2"/>
    <w:rsid w:val="00761811"/>
    <w:rsid w:val="00780F45"/>
    <w:rsid w:val="00786B53"/>
    <w:rsid w:val="00791CF4"/>
    <w:rsid w:val="00797851"/>
    <w:rsid w:val="007B1C1E"/>
    <w:rsid w:val="007B6092"/>
    <w:rsid w:val="007C7E9E"/>
    <w:rsid w:val="007D1E83"/>
    <w:rsid w:val="007D470C"/>
    <w:rsid w:val="007D77F2"/>
    <w:rsid w:val="007D7FAF"/>
    <w:rsid w:val="007F1157"/>
    <w:rsid w:val="00814DCA"/>
    <w:rsid w:val="008303C2"/>
    <w:rsid w:val="00842905"/>
    <w:rsid w:val="0087030D"/>
    <w:rsid w:val="00897F13"/>
    <w:rsid w:val="008A44F8"/>
    <w:rsid w:val="008A7859"/>
    <w:rsid w:val="008B32A5"/>
    <w:rsid w:val="008B659F"/>
    <w:rsid w:val="008C17FE"/>
    <w:rsid w:val="008C666D"/>
    <w:rsid w:val="008E29D9"/>
    <w:rsid w:val="008E4E7E"/>
    <w:rsid w:val="008F7E9B"/>
    <w:rsid w:val="009138BC"/>
    <w:rsid w:val="00917B65"/>
    <w:rsid w:val="00926E52"/>
    <w:rsid w:val="00945802"/>
    <w:rsid w:val="0094643E"/>
    <w:rsid w:val="00947D04"/>
    <w:rsid w:val="00955DC0"/>
    <w:rsid w:val="00962C5D"/>
    <w:rsid w:val="0097432D"/>
    <w:rsid w:val="009833B0"/>
    <w:rsid w:val="0099324B"/>
    <w:rsid w:val="00994954"/>
    <w:rsid w:val="009B30C5"/>
    <w:rsid w:val="009B57E4"/>
    <w:rsid w:val="009E1506"/>
    <w:rsid w:val="009E191D"/>
    <w:rsid w:val="00A07256"/>
    <w:rsid w:val="00A103B6"/>
    <w:rsid w:val="00A13891"/>
    <w:rsid w:val="00A13F86"/>
    <w:rsid w:val="00A15D92"/>
    <w:rsid w:val="00A1608C"/>
    <w:rsid w:val="00A300A0"/>
    <w:rsid w:val="00A363E2"/>
    <w:rsid w:val="00A37D16"/>
    <w:rsid w:val="00A43F16"/>
    <w:rsid w:val="00A45DB6"/>
    <w:rsid w:val="00A50E29"/>
    <w:rsid w:val="00A56D11"/>
    <w:rsid w:val="00A62150"/>
    <w:rsid w:val="00A84C41"/>
    <w:rsid w:val="00AA2EE0"/>
    <w:rsid w:val="00AA52F8"/>
    <w:rsid w:val="00AB0FE3"/>
    <w:rsid w:val="00AD29B3"/>
    <w:rsid w:val="00AE08A9"/>
    <w:rsid w:val="00AE7810"/>
    <w:rsid w:val="00AF2E18"/>
    <w:rsid w:val="00B04507"/>
    <w:rsid w:val="00B1388A"/>
    <w:rsid w:val="00B337B0"/>
    <w:rsid w:val="00B33990"/>
    <w:rsid w:val="00B346A7"/>
    <w:rsid w:val="00B60E8C"/>
    <w:rsid w:val="00B65811"/>
    <w:rsid w:val="00B66555"/>
    <w:rsid w:val="00B70F65"/>
    <w:rsid w:val="00B9379B"/>
    <w:rsid w:val="00BA1227"/>
    <w:rsid w:val="00BB1DC1"/>
    <w:rsid w:val="00BB6724"/>
    <w:rsid w:val="00BC4217"/>
    <w:rsid w:val="00BD3558"/>
    <w:rsid w:val="00BE1883"/>
    <w:rsid w:val="00BE2747"/>
    <w:rsid w:val="00BE2E56"/>
    <w:rsid w:val="00BF0ECD"/>
    <w:rsid w:val="00BF6037"/>
    <w:rsid w:val="00C02D4C"/>
    <w:rsid w:val="00C07A60"/>
    <w:rsid w:val="00C26E96"/>
    <w:rsid w:val="00C42665"/>
    <w:rsid w:val="00C74DEE"/>
    <w:rsid w:val="00C84BEC"/>
    <w:rsid w:val="00C86364"/>
    <w:rsid w:val="00C907C0"/>
    <w:rsid w:val="00C9096C"/>
    <w:rsid w:val="00CA2144"/>
    <w:rsid w:val="00CA35B3"/>
    <w:rsid w:val="00CD69AC"/>
    <w:rsid w:val="00CE0A7D"/>
    <w:rsid w:val="00CE330E"/>
    <w:rsid w:val="00CF0C9C"/>
    <w:rsid w:val="00D27E45"/>
    <w:rsid w:val="00D32C2C"/>
    <w:rsid w:val="00D4447B"/>
    <w:rsid w:val="00D56121"/>
    <w:rsid w:val="00D75C2E"/>
    <w:rsid w:val="00D75C94"/>
    <w:rsid w:val="00D855EA"/>
    <w:rsid w:val="00D910E4"/>
    <w:rsid w:val="00DA6FE2"/>
    <w:rsid w:val="00DD6060"/>
    <w:rsid w:val="00DE1EE9"/>
    <w:rsid w:val="00E05702"/>
    <w:rsid w:val="00E117C4"/>
    <w:rsid w:val="00E12DA3"/>
    <w:rsid w:val="00E307CF"/>
    <w:rsid w:val="00E30D0A"/>
    <w:rsid w:val="00E3542A"/>
    <w:rsid w:val="00E36804"/>
    <w:rsid w:val="00E87197"/>
    <w:rsid w:val="00EB1832"/>
    <w:rsid w:val="00EC15C3"/>
    <w:rsid w:val="00EC3D8B"/>
    <w:rsid w:val="00EC5CCF"/>
    <w:rsid w:val="00EC6143"/>
    <w:rsid w:val="00EF264C"/>
    <w:rsid w:val="00F2574D"/>
    <w:rsid w:val="00F34A20"/>
    <w:rsid w:val="00F57D88"/>
    <w:rsid w:val="00F819FB"/>
    <w:rsid w:val="00F86017"/>
    <w:rsid w:val="00FA7F3F"/>
    <w:rsid w:val="00FD0B5D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69</cp:revision>
  <cp:lastPrinted>2024-05-15T13:37:00Z</cp:lastPrinted>
  <dcterms:created xsi:type="dcterms:W3CDTF">2022-09-22T07:54:00Z</dcterms:created>
  <dcterms:modified xsi:type="dcterms:W3CDTF">2024-06-20T06:42:00Z</dcterms:modified>
</cp:coreProperties>
</file>