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5370" w14:textId="669B6CFB" w:rsidR="00F367F0" w:rsidRPr="003016A4" w:rsidRDefault="00F367F0" w:rsidP="009679DD">
      <w:pPr>
        <w:spacing w:after="200"/>
        <w:ind w:firstLine="4962"/>
        <w:contextualSpacing/>
        <w:jc w:val="both"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4B934D60" w14:textId="77777777" w:rsidR="009679DD" w:rsidRDefault="00F367F0" w:rsidP="009679DD">
      <w:pPr>
        <w:spacing w:after="200"/>
        <w:ind w:firstLine="4395"/>
        <w:contextualSpacing/>
        <w:jc w:val="center"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>administracijos</w:t>
      </w:r>
      <w:r w:rsidR="0017302C">
        <w:rPr>
          <w:rFonts w:eastAsia="Calibri"/>
          <w:noProof/>
        </w:rPr>
        <w:t xml:space="preserve"> </w:t>
      </w:r>
    </w:p>
    <w:p w14:paraId="78691378" w14:textId="141FEBD7" w:rsidR="009679DD" w:rsidRDefault="009679DD" w:rsidP="009679DD">
      <w:pPr>
        <w:spacing w:after="200"/>
        <w:ind w:firstLine="4962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d</w:t>
      </w:r>
      <w:bookmarkStart w:id="0" w:name="_GoBack"/>
      <w:bookmarkEnd w:id="0"/>
      <w:r w:rsidR="00F367F0">
        <w:rPr>
          <w:rFonts w:eastAsia="Calibri"/>
          <w:noProof/>
        </w:rPr>
        <w:t>irektoriaus</w:t>
      </w:r>
      <w:r>
        <w:rPr>
          <w:rFonts w:eastAsia="Calibri"/>
          <w:noProof/>
        </w:rPr>
        <w:t xml:space="preserve"> </w:t>
      </w:r>
      <w:r w:rsidR="00F367F0" w:rsidRPr="003016A4">
        <w:rPr>
          <w:rFonts w:eastAsia="Calibri"/>
          <w:noProof/>
        </w:rPr>
        <w:t>202</w:t>
      </w:r>
      <w:r w:rsidR="00F367F0">
        <w:rPr>
          <w:rFonts w:eastAsia="Calibri"/>
          <w:noProof/>
        </w:rPr>
        <w:t>4</w:t>
      </w:r>
      <w:r w:rsidR="00F367F0" w:rsidRPr="003016A4">
        <w:rPr>
          <w:rFonts w:eastAsia="Calibri"/>
          <w:noProof/>
        </w:rPr>
        <w:t xml:space="preserve"> m. </w:t>
      </w:r>
      <w:r>
        <w:rPr>
          <w:rFonts w:eastAsia="Calibri"/>
          <w:noProof/>
        </w:rPr>
        <w:t xml:space="preserve">balandžio 25 </w:t>
      </w:r>
      <w:r w:rsidR="00F367F0" w:rsidRPr="003016A4">
        <w:rPr>
          <w:rFonts w:eastAsia="Calibri"/>
          <w:noProof/>
        </w:rPr>
        <w:t xml:space="preserve">d. </w:t>
      </w:r>
    </w:p>
    <w:p w14:paraId="2ACC6848" w14:textId="01536C29" w:rsidR="00F367F0" w:rsidRDefault="00F367F0" w:rsidP="009679DD">
      <w:pPr>
        <w:spacing w:after="200"/>
        <w:ind w:firstLine="4962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įsakymu Nr.</w:t>
      </w:r>
      <w:r w:rsidR="009679DD">
        <w:rPr>
          <w:rFonts w:eastAsia="Calibri"/>
          <w:noProof/>
        </w:rPr>
        <w:t xml:space="preserve"> DĮV-233</w:t>
      </w:r>
    </w:p>
    <w:p w14:paraId="0CC5CF67" w14:textId="2628B7DD" w:rsidR="00F367F0" w:rsidRDefault="00F367F0" w:rsidP="009679DD">
      <w:pPr>
        <w:spacing w:after="200"/>
        <w:ind w:firstLine="4962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1 priedas</w:t>
      </w:r>
    </w:p>
    <w:p w14:paraId="5B260A1D" w14:textId="77777777" w:rsidR="0017302C" w:rsidRPr="0017302C" w:rsidRDefault="0017302C" w:rsidP="0017302C">
      <w:pPr>
        <w:spacing w:after="200"/>
        <w:ind w:hanging="709"/>
        <w:contextualSpacing/>
        <w:jc w:val="center"/>
        <w:rPr>
          <w:rFonts w:eastAsia="Calibri"/>
          <w:noProof/>
        </w:rPr>
      </w:pPr>
    </w:p>
    <w:p w14:paraId="1BB260FC" w14:textId="77777777" w:rsidR="00F367F0" w:rsidRDefault="00F367F0" w:rsidP="00F367F0"/>
    <w:p w14:paraId="23A12F16" w14:textId="371DED48" w:rsidR="00F367F0" w:rsidRPr="001A5E90" w:rsidRDefault="00F367F0" w:rsidP="0017302C">
      <w:pPr>
        <w:pStyle w:val="prastasiniatinklio"/>
        <w:spacing w:before="0" w:beforeAutospacing="0" w:after="0" w:afterAutospacing="0"/>
        <w:jc w:val="center"/>
        <w:rPr>
          <w:b/>
          <w:bCs/>
        </w:rPr>
      </w:pPr>
      <w:r w:rsidRPr="001A5E90">
        <w:rPr>
          <w:b/>
          <w:bCs/>
        </w:rPr>
        <w:t>KVIETIMAS</w:t>
      </w:r>
      <w:r>
        <w:rPr>
          <w:b/>
          <w:bCs/>
        </w:rPr>
        <w:t xml:space="preserve"> TEIKTI PARAIŠKAS </w:t>
      </w:r>
      <w:r w:rsidRPr="00D82D7C">
        <w:rPr>
          <w:b/>
          <w:bCs/>
        </w:rPr>
        <w:t>SVEIKATOS PRIEŽIŪROS PASLAUGŲ PRIEINAMUMO GERINIMO IR TEIKIAMŲ SVEIKATOS PRIEŽIŪROS PASLAUG</w:t>
      </w:r>
      <w:r w:rsidR="0017302C">
        <w:rPr>
          <w:b/>
          <w:bCs/>
        </w:rPr>
        <w:t xml:space="preserve">Ų </w:t>
      </w:r>
      <w:r w:rsidRPr="00D82D7C">
        <w:rPr>
          <w:b/>
          <w:bCs/>
        </w:rPr>
        <w:t>MODERNIZAVIM</w:t>
      </w:r>
      <w:r>
        <w:rPr>
          <w:b/>
          <w:bCs/>
        </w:rPr>
        <w:t>UI</w:t>
      </w:r>
    </w:p>
    <w:p w14:paraId="79981443" w14:textId="77777777" w:rsidR="00F367F0" w:rsidRPr="008D0375" w:rsidRDefault="00F367F0" w:rsidP="00F367F0"/>
    <w:p w14:paraId="5A4E5429" w14:textId="6DDDF557" w:rsidR="00F367F0" w:rsidRPr="007C32BC" w:rsidRDefault="00F367F0" w:rsidP="0017302C">
      <w:pPr>
        <w:pStyle w:val="prastasiniatinklio"/>
        <w:spacing w:before="0" w:beforeAutospacing="0" w:after="0" w:afterAutospacing="0"/>
        <w:ind w:firstLine="360"/>
        <w:jc w:val="both"/>
      </w:pPr>
      <w:r>
        <w:t>Šilalės rajono savivaldybės administracija kviečia teikti paraiškas finansuoti</w:t>
      </w:r>
      <w:r w:rsidRPr="007C32BC">
        <w:rPr>
          <w:b/>
          <w:bCs/>
        </w:rPr>
        <w:t xml:space="preserve"> </w:t>
      </w:r>
      <w:r>
        <w:t>Š</w:t>
      </w:r>
      <w:r w:rsidRPr="007C32BC">
        <w:t xml:space="preserve">ilalės rajono </w:t>
      </w:r>
      <w:r>
        <w:t>S</w:t>
      </w:r>
      <w:r w:rsidRPr="007C32BC">
        <w:t xml:space="preserve">veikatos apsaugos programos </w:t>
      </w:r>
      <w:r w:rsidR="00026718">
        <w:t>0</w:t>
      </w:r>
      <w:r w:rsidRPr="007C32BC">
        <w:t xml:space="preserve">2 tikslo </w:t>
      </w:r>
      <w:r>
        <w:t xml:space="preserve">(Sveikatos priežiūros paslaugų prieinamumo gerinimo ir teikiamų sveikatos priežiūros paslaugų modernizavimo rėmimo programos įgyvendinimas) </w:t>
      </w:r>
      <w:r w:rsidRPr="008D0375">
        <w:t xml:space="preserve"> </w:t>
      </w:r>
      <w:r w:rsidR="00026718">
        <w:t>0</w:t>
      </w:r>
      <w:r w:rsidRPr="007C32BC">
        <w:t>1</w:t>
      </w:r>
      <w:r w:rsidR="00C52D64">
        <w:t xml:space="preserve"> </w:t>
      </w:r>
      <w:r w:rsidRPr="007C32BC">
        <w:t>uždavinio</w:t>
      </w:r>
      <w:r>
        <w:t xml:space="preserve"> (Atnaujinti sveikatos priežiūros įstaigų infrastruktūrą, diegti šiuolaikines medicinos ir laboratorines technologijas) priemonių</w:t>
      </w:r>
      <w:r w:rsidRPr="007C32BC">
        <w:t xml:space="preserve"> </w:t>
      </w:r>
      <w:r>
        <w:t>projektams.</w:t>
      </w:r>
    </w:p>
    <w:p w14:paraId="09FF929F" w14:textId="77777777" w:rsidR="00F367F0" w:rsidRPr="00D41EFF" w:rsidRDefault="00F367F0" w:rsidP="0017302C">
      <w:pPr>
        <w:ind w:firstLine="360"/>
        <w:jc w:val="both"/>
        <w:rPr>
          <w:b/>
          <w:bCs/>
        </w:rPr>
      </w:pPr>
      <w:r w:rsidRPr="00D41EFF">
        <w:rPr>
          <w:b/>
          <w:bCs/>
        </w:rPr>
        <w:t>Atrankos būdu iš dalies bus finansuojami projektai, kuriais numatoma įgyvendinti šias priemones:</w:t>
      </w:r>
    </w:p>
    <w:p w14:paraId="5B8AAF4D" w14:textId="258D5EA8" w:rsidR="00F367F0" w:rsidRDefault="00F367F0" w:rsidP="00F367F0">
      <w:pPr>
        <w:pStyle w:val="Sraopastraipa"/>
        <w:numPr>
          <w:ilvl w:val="0"/>
          <w:numId w:val="1"/>
        </w:numPr>
        <w:jc w:val="both"/>
      </w:pPr>
      <w:r>
        <w:t>Naujos medicininės</w:t>
      </w:r>
      <w:r w:rsidR="0017302C">
        <w:t xml:space="preserve"> </w:t>
      </w:r>
      <w:r>
        <w:t>įrangos įsigijimas Šilalės rajono sveikatos priežiūros įstaigose</w:t>
      </w:r>
      <w:r w:rsidR="0017302C">
        <w:t xml:space="preserve"> </w:t>
      </w:r>
      <w:r>
        <w:t>paslaugoms teikti nediskriminuojant lyčių.</w:t>
      </w:r>
    </w:p>
    <w:p w14:paraId="72741441" w14:textId="77777777" w:rsidR="00F367F0" w:rsidRDefault="00F367F0" w:rsidP="00F367F0">
      <w:pPr>
        <w:pStyle w:val="Sraopastraipa"/>
        <w:numPr>
          <w:ilvl w:val="0"/>
          <w:numId w:val="1"/>
        </w:numPr>
        <w:jc w:val="both"/>
      </w:pPr>
      <w:r>
        <w:t>Asmens sveikatos priežiūros įstaigų pastatų ir patalpų renovacija pagal HN reikalavimus.</w:t>
      </w:r>
    </w:p>
    <w:p w14:paraId="6A3A0868" w14:textId="77777777" w:rsidR="00F367F0" w:rsidRPr="0017302C" w:rsidRDefault="00F367F0" w:rsidP="0017302C">
      <w:pPr>
        <w:ind w:firstLine="360"/>
        <w:jc w:val="both"/>
        <w:rPr>
          <w:b/>
          <w:bCs/>
        </w:rPr>
      </w:pPr>
      <w:r w:rsidRPr="0017302C">
        <w:rPr>
          <w:b/>
          <w:bCs/>
        </w:rPr>
        <w:t>Atkreipiame dėmesį, kad:</w:t>
      </w:r>
    </w:p>
    <w:p w14:paraId="68DD8D38" w14:textId="3E3A88B5" w:rsidR="00F367F0" w:rsidRDefault="00F367F0" w:rsidP="00F367F0">
      <w:pPr>
        <w:pStyle w:val="Sraopastraipa"/>
        <w:numPr>
          <w:ilvl w:val="0"/>
          <w:numId w:val="3"/>
        </w:numPr>
        <w:jc w:val="both"/>
      </w:pPr>
      <w:r>
        <w:t>v</w:t>
      </w:r>
      <w:r w:rsidRPr="00777E8D">
        <w:t>iena organizacija gali teikti ne daugiau kaip 2 paraiškas, kiekviena iš jų turi atitikti</w:t>
      </w:r>
      <w:r>
        <w:t xml:space="preserve"> </w:t>
      </w:r>
      <w:r w:rsidRPr="00777E8D">
        <w:t>skirtingą</w:t>
      </w:r>
      <w:r w:rsidR="0017302C">
        <w:t xml:space="preserve"> </w:t>
      </w:r>
      <w:r>
        <w:t>priemonę;</w:t>
      </w:r>
    </w:p>
    <w:p w14:paraId="0BA28D0D" w14:textId="160A970B" w:rsidR="00E14B5A" w:rsidRPr="00E14B5A" w:rsidRDefault="00E14B5A" w:rsidP="00E14B5A">
      <w:pPr>
        <w:pStyle w:val="Sraopastraipa"/>
        <w:numPr>
          <w:ilvl w:val="0"/>
          <w:numId w:val="3"/>
        </w:numPr>
        <w:jc w:val="both"/>
      </w:pPr>
      <w:r w:rsidRPr="00E14B5A">
        <w:t>Skiriant paramą</w:t>
      </w:r>
      <w:r>
        <w:t xml:space="preserve"> </w:t>
      </w:r>
      <w:r w:rsidRPr="00E14B5A">
        <w:t>pirmumas teikiamas įstaigoms ar įstaigų skyriams, kurie Programos</w:t>
      </w:r>
      <w:r w:rsidR="0017302C">
        <w:t xml:space="preserve"> </w:t>
      </w:r>
      <w:r w:rsidRPr="00E14B5A">
        <w:t>įgyvendinimui numato naudoti</w:t>
      </w:r>
      <w:r>
        <w:t xml:space="preserve"> </w:t>
      </w:r>
      <w:r w:rsidRPr="00E14B5A">
        <w:t>ir savo įstaigos lėšas ar ketina dalyvauti konkursuose paramai gauti ir iš kitų finansavimo šaltinių.</w:t>
      </w:r>
    </w:p>
    <w:p w14:paraId="053AF6A2" w14:textId="77777777" w:rsidR="00F367F0" w:rsidRDefault="00F367F0" w:rsidP="00F367F0">
      <w:pPr>
        <w:pStyle w:val="Sraopastraipa"/>
        <w:numPr>
          <w:ilvl w:val="0"/>
          <w:numId w:val="3"/>
        </w:numPr>
        <w:jc w:val="both"/>
      </w:pPr>
      <w:r>
        <w:t>r</w:t>
      </w:r>
      <w:r w:rsidRPr="00D41EFF">
        <w:t xml:space="preserve">emiamos tik tos sveikatos </w:t>
      </w:r>
      <w:r>
        <w:t>priežiūros įstaigos, kurios nepakankamai turi savo lėšų numatomai</w:t>
      </w:r>
    </w:p>
    <w:p w14:paraId="42145628" w14:textId="77777777" w:rsidR="00F367F0" w:rsidRDefault="00F367F0" w:rsidP="00F367F0">
      <w:pPr>
        <w:jc w:val="both"/>
      </w:pPr>
      <w:r>
        <w:t>priemonei įgyvendinti.</w:t>
      </w:r>
    </w:p>
    <w:p w14:paraId="49B5EBFF" w14:textId="11CDA00A" w:rsidR="00F367F0" w:rsidRPr="00777E8D" w:rsidRDefault="00F367F0" w:rsidP="00F367F0">
      <w:pPr>
        <w:pStyle w:val="prastasiniatinklio"/>
        <w:spacing w:before="0" w:beforeAutospacing="0" w:after="0" w:afterAutospacing="0"/>
        <w:ind w:firstLine="360"/>
        <w:jc w:val="both"/>
        <w:rPr>
          <w:i/>
          <w:iCs/>
        </w:rPr>
      </w:pPr>
      <w:r w:rsidRPr="008D0375">
        <w:t>Sveikatos apsaugos program</w:t>
      </w:r>
      <w:r>
        <w:t>os 02 tikslo įgyvendinimas patvirtintas Šilalės rajono savivaldybės tarybos 2021 m. balandžio 29 d. sprendimu Nr. T1-130 „Dėl Šilalės rajono sveikatos apsaugos programos 2 tikslo (</w:t>
      </w:r>
      <w:r w:rsidR="00E14B5A">
        <w:t>S</w:t>
      </w:r>
      <w:r>
        <w:t>veikatos priežiūros paslaugų prieinamumo gerinimo ir teikiamų sveikatos priežiūros paslaugų modernizavimo rėmimo programos įgyvendinimas) įgyvendinimo  tvarkos aprašo patvirtinimo“</w:t>
      </w:r>
      <w:r w:rsidR="0017302C">
        <w:t>.</w:t>
      </w:r>
    </w:p>
    <w:p w14:paraId="09DE23F9" w14:textId="3D78A538" w:rsidR="00F367F0" w:rsidRPr="00777E8D" w:rsidRDefault="00F367F0" w:rsidP="0017302C">
      <w:pPr>
        <w:ind w:firstLine="360"/>
        <w:jc w:val="both"/>
      </w:pPr>
      <w:r w:rsidRPr="005C06E5">
        <w:t xml:space="preserve">Finansavimo sumos nurodytos </w:t>
      </w:r>
      <w:hyperlink r:id="rId5" w:history="1">
        <w:r w:rsidRPr="0078262C">
          <w:rPr>
            <w:rStyle w:val="Hipersaitas"/>
            <w:color w:val="auto"/>
            <w:u w:val="none"/>
            <w:bdr w:val="none" w:sz="0" w:space="0" w:color="auto" w:frame="1"/>
          </w:rPr>
          <w:t>Šilalės rajono savivaldybės tarybos 2024 m. kovo 29 d. sprendime Nr. T1-58 „Dėl Šilalės rajono savivaldybės tarybos 2024 m. vasario 15 d. sprendimo Nr. T1-19 „Dėl Šilalės rajono savivaldybės 2024 metų biudžeto patvirtinimo“ pakeitimo“</w:t>
        </w:r>
      </w:hyperlink>
      <w:r w:rsidR="0017302C" w:rsidRPr="0078262C">
        <w:rPr>
          <w:rStyle w:val="Hipersaitas"/>
          <w:color w:val="auto"/>
          <w:u w:val="none"/>
          <w:bdr w:val="none" w:sz="0" w:space="0" w:color="auto" w:frame="1"/>
        </w:rPr>
        <w:t>.</w:t>
      </w:r>
    </w:p>
    <w:p w14:paraId="2A16C187" w14:textId="77777777" w:rsidR="00F367F0" w:rsidRPr="00D41EFF" w:rsidRDefault="00F367F0" w:rsidP="0017302C">
      <w:pPr>
        <w:ind w:firstLine="360"/>
        <w:jc w:val="both"/>
        <w:rPr>
          <w:b/>
          <w:bCs/>
        </w:rPr>
      </w:pPr>
      <w:r w:rsidRPr="00D41EFF">
        <w:rPr>
          <w:b/>
          <w:bCs/>
        </w:rPr>
        <w:t>Paraiškas gali teikti:</w:t>
      </w:r>
    </w:p>
    <w:p w14:paraId="35352BE8" w14:textId="10300738" w:rsidR="00F367F0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Šilalės rajono asmens sveikatos priežiūros įstaigos, kurių steigėjas yra Šilalės rajono</w:t>
      </w:r>
      <w:r w:rsidR="0017302C">
        <w:t xml:space="preserve"> </w:t>
      </w:r>
      <w:r w:rsidRPr="00D41EFF">
        <w:t>savivaldybė ir kurios yra sudariusios sutartis su Teritorine ligonių kasa dėl paslaugų teikimo</w:t>
      </w:r>
      <w:r w:rsidRPr="00D41EFF">
        <w:br/>
        <w:t>gyventojams ir yra registruotos Šilalės rajono savivaldybės teritorijoje;</w:t>
      </w:r>
    </w:p>
    <w:p w14:paraId="26C31D4B" w14:textId="1B95D90C" w:rsidR="00F367F0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įstaigos, kurių steigėjas nėra Šilalės rajono savivaldybė, bet jos yra sudariusios sutartis</w:t>
      </w:r>
      <w:r w:rsidR="0017302C">
        <w:t xml:space="preserve"> </w:t>
      </w:r>
      <w:r w:rsidRPr="00D41EFF">
        <w:t>su Teritorine ligonių kasa dėl paslaugų teikimo gyventojams ir yra registruotos Šilalės rajono</w:t>
      </w:r>
      <w:r w:rsidRPr="00D41EFF">
        <w:br/>
        <w:t>savivaldybės teritorijoje bei turi nuolatines licencijuotas darbo vietas Šilalės rajono teritorijoje;</w:t>
      </w:r>
    </w:p>
    <w:p w14:paraId="77890E81" w14:textId="22274AA1" w:rsidR="00E14B5A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įstaigų skyriai ar padaliniai, kurių steigėjas nėra Šilalės rajono savivaldybė, teikiantys</w:t>
      </w:r>
      <w:r w:rsidR="0017302C">
        <w:t xml:space="preserve"> </w:t>
      </w:r>
      <w:r w:rsidRPr="00D41EFF">
        <w:t>paslaugas gyventojams bei turintys nuolatines licencijuotas darbo vietas Šilalės rajono teritorijoje ir</w:t>
      </w:r>
      <w:r w:rsidR="0017302C">
        <w:t xml:space="preserve"> </w:t>
      </w:r>
      <w:r w:rsidRPr="00D41EFF">
        <w:t>yra sudariusios sutartis su Teritorine ligonių kasa dėl paslaugų teikimo</w:t>
      </w:r>
      <w:r w:rsidR="0017302C">
        <w:t xml:space="preserve"> </w:t>
      </w:r>
      <w:r w:rsidRPr="00D41EFF">
        <w:t xml:space="preserve">gyventojams. </w:t>
      </w:r>
    </w:p>
    <w:p w14:paraId="6215FAF1" w14:textId="77777777" w:rsidR="00F367F0" w:rsidRPr="00D82D7C" w:rsidRDefault="00F367F0" w:rsidP="00F367F0">
      <w:pPr>
        <w:pStyle w:val="prastasiniatinklio"/>
        <w:spacing w:before="270" w:beforeAutospacing="0" w:after="0" w:afterAutospacing="0"/>
        <w:ind w:firstLine="1296"/>
        <w:jc w:val="both"/>
        <w:rPr>
          <w:b/>
          <w:bCs/>
        </w:rPr>
      </w:pPr>
      <w:r w:rsidRPr="00D82D7C">
        <w:rPr>
          <w:b/>
          <w:bCs/>
        </w:rPr>
        <w:t xml:space="preserve">Paraiškos priimamos iki 2024 m. gegužės 31 d. </w:t>
      </w:r>
    </w:p>
    <w:p w14:paraId="0048CD37" w14:textId="50FD5042" w:rsidR="00F367F0" w:rsidRPr="00FD7561" w:rsidRDefault="00F367F0" w:rsidP="0017302C">
      <w:pPr>
        <w:pStyle w:val="prastasiniatinklio"/>
        <w:spacing w:before="270" w:beforeAutospacing="0" w:after="0" w:afterAutospacing="0"/>
        <w:ind w:firstLine="284"/>
        <w:jc w:val="both"/>
      </w:pPr>
      <w:r w:rsidRPr="00D82D7C">
        <w:lastRenderedPageBreak/>
        <w:t>Paraiška su lydraščiu gali būti pateikta per dokumentų valdymo sistemą ,,Kontora“</w:t>
      </w:r>
      <w:r w:rsidR="0017302C">
        <w:t xml:space="preserve"> </w:t>
      </w:r>
      <w:r w:rsidRPr="00D82D7C">
        <w:t xml:space="preserve">(teikia Savivaldybės biudžetinės įstaigos), elektroniniu paštu </w:t>
      </w:r>
      <w:proofErr w:type="spellStart"/>
      <w:r w:rsidRPr="00D82D7C">
        <w:t>dokumentai@silale.lt</w:t>
      </w:r>
      <w:proofErr w:type="spellEnd"/>
      <w:r w:rsidRPr="00D82D7C">
        <w:t>, laišku, per</w:t>
      </w:r>
      <w:r w:rsidR="0017302C">
        <w:t xml:space="preserve"> </w:t>
      </w:r>
      <w:r w:rsidRPr="00D82D7C">
        <w:t>kurjerį arba įteikta asmeniškai šiuo adresu:</w:t>
      </w:r>
      <w:r w:rsidR="0017302C">
        <w:t xml:space="preserve"> </w:t>
      </w:r>
      <w:r w:rsidRPr="00D82D7C">
        <w:t>Šilalės rajono savivaldybės administracijai J.</w:t>
      </w:r>
      <w:r w:rsidR="0017302C">
        <w:t xml:space="preserve"> </w:t>
      </w:r>
      <w:r w:rsidRPr="00D82D7C">
        <w:t>Basanavičiaus g. 2-1, Šilalė, LT-75138 (priimamajame, 108 kabinetas). Paraiška privalo būti</w:t>
      </w:r>
      <w:r w:rsidR="0017302C">
        <w:t xml:space="preserve"> </w:t>
      </w:r>
      <w:r w:rsidRPr="00D82D7C">
        <w:t>pasirašyta vadovo arba įgalioto asmens parašu. Pareiškėjas prisiima atsakomybę už paraiškos ir jos</w:t>
      </w:r>
      <w:r w:rsidR="0017302C">
        <w:t xml:space="preserve"> </w:t>
      </w:r>
      <w:r w:rsidRPr="00D82D7C">
        <w:t>priedų duomenų teisingumą. Ranka užpildytos paraiškos – nenagrinėjamos. Paraiška ir visi prie</w:t>
      </w:r>
      <w:r w:rsidR="0017302C">
        <w:t xml:space="preserve"> </w:t>
      </w:r>
      <w:r w:rsidRPr="00D82D7C">
        <w:t>paraiškos pridėti dokumentai ne valstybine kalba privalo būti išversti į valstybinę kalbą.</w:t>
      </w:r>
    </w:p>
    <w:p w14:paraId="03F56C69" w14:textId="04C37AC7" w:rsidR="00F367F0" w:rsidRPr="00FD7561" w:rsidRDefault="00F367F0" w:rsidP="00F367F0">
      <w:pPr>
        <w:pStyle w:val="prastasiniatinklio"/>
        <w:spacing w:before="270" w:beforeAutospacing="0" w:after="0" w:afterAutospacing="0"/>
        <w:ind w:firstLine="1296"/>
        <w:jc w:val="both"/>
      </w:pPr>
      <w:r w:rsidRPr="00FD7561">
        <w:t xml:space="preserve">Dėl papildomos informacijos galite kreiptis į Šilalės rajono savivaldybės administracijos </w:t>
      </w:r>
      <w:r>
        <w:t>s</w:t>
      </w:r>
      <w:r w:rsidRPr="00FD7561">
        <w:t xml:space="preserve">avivaldybės gydytoją </w:t>
      </w:r>
      <w:proofErr w:type="spellStart"/>
      <w:r w:rsidRPr="00FD7561">
        <w:t>Inetą</w:t>
      </w:r>
      <w:proofErr w:type="spellEnd"/>
      <w:r w:rsidRPr="00FD7561">
        <w:t xml:space="preserve"> </w:t>
      </w:r>
      <w:proofErr w:type="spellStart"/>
      <w:r w:rsidRPr="00FD7561">
        <w:t>Butvidienę</w:t>
      </w:r>
      <w:proofErr w:type="spellEnd"/>
      <w:r w:rsidRPr="00FD7561">
        <w:t xml:space="preserve"> el. paštu</w:t>
      </w:r>
      <w:r w:rsidR="0017302C">
        <w:t xml:space="preserve">: </w:t>
      </w:r>
      <w:hyperlink r:id="rId6" w:history="1">
        <w:r w:rsidR="0017302C" w:rsidRPr="002D4EEB">
          <w:rPr>
            <w:rStyle w:val="Hipersaitas"/>
            <w:bdr w:val="none" w:sz="0" w:space="0" w:color="auto" w:frame="1"/>
          </w:rPr>
          <w:t>ineta.butvidiene@silale.lt</w:t>
        </w:r>
      </w:hyperlink>
      <w:r w:rsidRPr="00FD7561">
        <w:t xml:space="preserve">, </w:t>
      </w:r>
      <w:r>
        <w:t>mob</w:t>
      </w:r>
      <w:r w:rsidRPr="00FD7561">
        <w:t xml:space="preserve">. </w:t>
      </w:r>
      <w:r>
        <w:t>+370</w:t>
      </w:r>
      <w:r w:rsidRPr="00FD7561">
        <w:t xml:space="preserve">7493464 arba </w:t>
      </w:r>
      <w:r>
        <w:t>tel. (0</w:t>
      </w:r>
      <w:r w:rsidR="0017302C">
        <w:t xml:space="preserve"> </w:t>
      </w:r>
      <w:r w:rsidRPr="00FD7561">
        <w:t>449</w:t>
      </w:r>
      <w:r>
        <w:t>)</w:t>
      </w:r>
      <w:r w:rsidRPr="00FD7561">
        <w:t xml:space="preserve"> 76139.</w:t>
      </w:r>
    </w:p>
    <w:p w14:paraId="0E7C8F0E" w14:textId="05B38D29" w:rsidR="00EC0753" w:rsidRDefault="00F367F0" w:rsidP="0017302C">
      <w:pPr>
        <w:pStyle w:val="prastasiniatinklio"/>
        <w:spacing w:before="270" w:beforeAutospacing="0" w:after="0" w:afterAutospacing="0"/>
        <w:jc w:val="both"/>
      </w:pPr>
      <w:r>
        <w:t>A</w:t>
      </w:r>
      <w:r w:rsidRPr="00FD7561">
        <w:t>dministracij</w:t>
      </w:r>
      <w:r>
        <w:t>os direktoriu</w:t>
      </w:r>
      <w:r w:rsidR="0017302C">
        <w:t>s</w:t>
      </w:r>
    </w:p>
    <w:sectPr w:rsidR="00EC0753" w:rsidSect="00D858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0B6"/>
    <w:multiLevelType w:val="hybridMultilevel"/>
    <w:tmpl w:val="C3DEC6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35E43"/>
    <w:multiLevelType w:val="hybridMultilevel"/>
    <w:tmpl w:val="B39E6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48B1"/>
    <w:multiLevelType w:val="hybridMultilevel"/>
    <w:tmpl w:val="BAD87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F0"/>
    <w:rsid w:val="00026718"/>
    <w:rsid w:val="000A1517"/>
    <w:rsid w:val="0017302C"/>
    <w:rsid w:val="003B1512"/>
    <w:rsid w:val="005C06E5"/>
    <w:rsid w:val="0078262C"/>
    <w:rsid w:val="009679DD"/>
    <w:rsid w:val="009F4105"/>
    <w:rsid w:val="00A56DFC"/>
    <w:rsid w:val="00C52D64"/>
    <w:rsid w:val="00D858D6"/>
    <w:rsid w:val="00DE7026"/>
    <w:rsid w:val="00E14B5A"/>
    <w:rsid w:val="00E80EB5"/>
    <w:rsid w:val="00EC0753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4D05"/>
  <w15:chartTrackingRefBased/>
  <w15:docId w15:val="{2258C8F2-3299-4E18-A19A-3675218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67F0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F367F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367F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367F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7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ta.butvidiene@silale.lt" TargetMode="External"/><Relationship Id="rId5" Type="http://schemas.openxmlformats.org/officeDocument/2006/relationships/hyperlink" Target="https://silale.lt/wp-content/uploads/2023/02/Nr.-T1-3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Jonas Kačinauskas</cp:lastModifiedBy>
  <cp:revision>13</cp:revision>
  <cp:lastPrinted>2024-04-24T05:49:00Z</cp:lastPrinted>
  <dcterms:created xsi:type="dcterms:W3CDTF">2024-04-23T12:50:00Z</dcterms:created>
  <dcterms:modified xsi:type="dcterms:W3CDTF">2024-04-25T17:59:00Z</dcterms:modified>
</cp:coreProperties>
</file>