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86B" w:rsidRDefault="005B486B" w:rsidP="005B486B">
      <w:pPr>
        <w:jc w:val="center"/>
        <w:rPr>
          <w:b/>
          <w:bCs/>
        </w:rPr>
      </w:pPr>
      <w:r>
        <w:rPr>
          <w:b/>
          <w:bCs/>
          <w:noProof/>
          <w:lang w:eastAsia="lt-LT"/>
        </w:rPr>
        <w:drawing>
          <wp:inline distT="0" distB="0" distL="0" distR="0" wp14:anchorId="665D5E36" wp14:editId="26F41F2D">
            <wp:extent cx="646430" cy="74993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6430" cy="749935"/>
                    </a:xfrm>
                    <a:prstGeom prst="rect">
                      <a:avLst/>
                    </a:prstGeom>
                    <a:noFill/>
                  </pic:spPr>
                </pic:pic>
              </a:graphicData>
            </a:graphic>
          </wp:inline>
        </w:drawing>
      </w:r>
    </w:p>
    <w:p w:rsidR="005B486B" w:rsidRDefault="005B486B" w:rsidP="005B486B">
      <w:pPr>
        <w:jc w:val="center"/>
        <w:rPr>
          <w:b/>
          <w:bCs/>
        </w:rPr>
      </w:pPr>
    </w:p>
    <w:p w:rsidR="005B486B" w:rsidRDefault="005B486B" w:rsidP="005B486B">
      <w:pPr>
        <w:jc w:val="center"/>
        <w:rPr>
          <w:b/>
          <w:bCs/>
        </w:rPr>
      </w:pPr>
      <w:r>
        <w:rPr>
          <w:b/>
          <w:bCs/>
        </w:rPr>
        <w:t xml:space="preserve">ŠILALĖS RAJONO SAVIVALDYBĖS ADMINISTRACIJOS </w:t>
      </w:r>
    </w:p>
    <w:p w:rsidR="005B486B" w:rsidRDefault="005B486B" w:rsidP="005B486B">
      <w:pPr>
        <w:jc w:val="center"/>
        <w:rPr>
          <w:b/>
          <w:bCs/>
        </w:rPr>
      </w:pPr>
      <w:r>
        <w:rPr>
          <w:b/>
          <w:bCs/>
        </w:rPr>
        <w:t>DIREKTORIUS</w:t>
      </w:r>
    </w:p>
    <w:p w:rsidR="005B486B" w:rsidRDefault="005B486B" w:rsidP="005B486B">
      <w:pPr>
        <w:jc w:val="center"/>
        <w:rPr>
          <w:b/>
          <w:bCs/>
        </w:rPr>
      </w:pPr>
    </w:p>
    <w:p w:rsidR="005B486B" w:rsidRDefault="005B486B" w:rsidP="005B486B">
      <w:pPr>
        <w:jc w:val="center"/>
        <w:rPr>
          <w:b/>
          <w:bCs/>
        </w:rPr>
      </w:pPr>
      <w:r>
        <w:rPr>
          <w:b/>
          <w:bCs/>
        </w:rPr>
        <w:t>ĮSAKYMAS</w:t>
      </w:r>
    </w:p>
    <w:p w:rsidR="005B486B" w:rsidRDefault="005B486B" w:rsidP="005B486B">
      <w:pPr>
        <w:jc w:val="center"/>
        <w:rPr>
          <w:rFonts w:ascii="TimesLT" w:hAnsi="TimesLT"/>
        </w:rPr>
      </w:pPr>
      <w:r>
        <w:rPr>
          <w:b/>
          <w:bCs/>
        </w:rPr>
        <w:t xml:space="preserve">DĖL ŠILALĖS RAJONO SAVIVALDYBĖS NEKILNOJAMOJO TURTO IR KITŲ NEKILNOJAMŲJŲ DAIKTŲ PARDAVIMO VIEŠO AUKCIONO BŪDU SĄLYGŲ TVIRTINIMO TVARKOS APRAŠO PATVIRTINIMO </w:t>
      </w:r>
    </w:p>
    <w:p w:rsidR="007D4CFC" w:rsidRDefault="007D4CFC" w:rsidP="005B486B">
      <w:pPr>
        <w:jc w:val="center"/>
        <w:rPr>
          <w:rFonts w:ascii="TimesLT" w:hAnsi="TimesLT"/>
          <w:szCs w:val="24"/>
        </w:rPr>
      </w:pPr>
    </w:p>
    <w:p w:rsidR="005B486B" w:rsidRDefault="005C3FD3" w:rsidP="005B486B">
      <w:pPr>
        <w:jc w:val="center"/>
        <w:rPr>
          <w:rFonts w:ascii="TimesLT" w:hAnsi="TimesLT"/>
          <w:szCs w:val="24"/>
        </w:rPr>
      </w:pPr>
      <w:r>
        <w:rPr>
          <w:rFonts w:ascii="TimesLT" w:hAnsi="TimesLT"/>
          <w:szCs w:val="24"/>
        </w:rPr>
        <w:t xml:space="preserve">2024 m. </w:t>
      </w:r>
      <w:r w:rsidRPr="005C3FD3">
        <w:rPr>
          <w:szCs w:val="24"/>
        </w:rPr>
        <w:t>vasario</w:t>
      </w:r>
      <w:r w:rsidR="00772693">
        <w:rPr>
          <w:rFonts w:ascii="TimesLT" w:hAnsi="TimesLT"/>
          <w:szCs w:val="24"/>
        </w:rPr>
        <w:t xml:space="preserve"> 2</w:t>
      </w:r>
      <w:r w:rsidR="005B486B">
        <w:rPr>
          <w:rFonts w:ascii="TimesLT" w:hAnsi="TimesLT"/>
          <w:szCs w:val="24"/>
        </w:rPr>
        <w:t xml:space="preserve"> d. Nr. DĮV-</w:t>
      </w:r>
      <w:r w:rsidR="00772693">
        <w:rPr>
          <w:rFonts w:ascii="TimesLT" w:hAnsi="TimesLT"/>
          <w:szCs w:val="24"/>
        </w:rPr>
        <w:t>51</w:t>
      </w:r>
      <w:bookmarkStart w:id="0" w:name="_GoBack"/>
      <w:bookmarkEnd w:id="0"/>
    </w:p>
    <w:p w:rsidR="005B486B" w:rsidRDefault="005B486B" w:rsidP="005B486B">
      <w:pPr>
        <w:jc w:val="center"/>
        <w:rPr>
          <w:rFonts w:ascii="TimesLT" w:hAnsi="TimesLT"/>
          <w:szCs w:val="24"/>
        </w:rPr>
      </w:pPr>
      <w:r>
        <w:rPr>
          <w:rFonts w:ascii="TimesLT" w:hAnsi="TimesLT"/>
          <w:szCs w:val="24"/>
        </w:rPr>
        <w:t>Šilalė</w:t>
      </w:r>
    </w:p>
    <w:p w:rsidR="005B486B" w:rsidRDefault="005B486B" w:rsidP="005B486B">
      <w:pPr>
        <w:jc w:val="both"/>
        <w:rPr>
          <w:rFonts w:ascii="TimesLT" w:hAnsi="TimesLT"/>
          <w:szCs w:val="24"/>
        </w:rPr>
      </w:pPr>
    </w:p>
    <w:p w:rsidR="00393DDF" w:rsidRDefault="005B486B" w:rsidP="00393DDF">
      <w:pPr>
        <w:ind w:firstLine="711"/>
        <w:jc w:val="both"/>
        <w:rPr>
          <w:rFonts w:ascii="TimesLT" w:hAnsi="TimesLT"/>
          <w:szCs w:val="24"/>
        </w:rPr>
      </w:pPr>
      <w:r>
        <w:rPr>
          <w:rFonts w:ascii="TimesLT" w:hAnsi="TimesLT"/>
          <w:szCs w:val="24"/>
        </w:rPr>
        <w:t xml:space="preserve">Vadovaudamasis Lietuvos Respublikos vietos savivaldos įstatymo </w:t>
      </w:r>
      <w:r w:rsidR="00CD4FB9">
        <w:rPr>
          <w:rFonts w:ascii="TimesLT" w:hAnsi="TimesLT"/>
          <w:szCs w:val="24"/>
        </w:rPr>
        <w:t xml:space="preserve">33 straipsnio 3 dalies 3 punktu, </w:t>
      </w:r>
      <w:r>
        <w:rPr>
          <w:rFonts w:ascii="TimesLT" w:hAnsi="TimesLT"/>
          <w:szCs w:val="24"/>
        </w:rPr>
        <w:t xml:space="preserve">34 straipsnio 6 dalies </w:t>
      </w:r>
      <w:r w:rsidR="00CD4FB9">
        <w:rPr>
          <w:rFonts w:ascii="TimesLT" w:hAnsi="TimesLT"/>
          <w:szCs w:val="24"/>
        </w:rPr>
        <w:t>2</w:t>
      </w:r>
      <w:r w:rsidR="00F044B9">
        <w:rPr>
          <w:rFonts w:ascii="TimesLT" w:hAnsi="TimesLT"/>
          <w:szCs w:val="24"/>
        </w:rPr>
        <w:t xml:space="preserve"> punktu, Lietuvos Respublikos v</w:t>
      </w:r>
      <w:r>
        <w:rPr>
          <w:rFonts w:ascii="TimesLT" w:hAnsi="TimesLT"/>
          <w:szCs w:val="24"/>
        </w:rPr>
        <w:t>alstybės ir savivaldybių turto valdymo, naudojimo ir disponavi</w:t>
      </w:r>
      <w:r w:rsidR="006E644D">
        <w:rPr>
          <w:rFonts w:ascii="TimesLT" w:hAnsi="TimesLT"/>
          <w:szCs w:val="24"/>
        </w:rPr>
        <w:t>mo juo įstatymo 21 straipsniu, į</w:t>
      </w:r>
      <w:r>
        <w:rPr>
          <w:rFonts w:ascii="TimesLT" w:hAnsi="TimesLT"/>
          <w:szCs w:val="24"/>
        </w:rPr>
        <w:t>gyvendindamas Valstybės ir savivaldybių nekilnojamųjų daiktų pardavimo vi</w:t>
      </w:r>
      <w:r w:rsidR="00F044B9">
        <w:rPr>
          <w:rFonts w:ascii="TimesLT" w:hAnsi="TimesLT"/>
          <w:szCs w:val="24"/>
        </w:rPr>
        <w:t>ešo aukciono būdu tvarkos aprašo</w:t>
      </w:r>
      <w:r>
        <w:rPr>
          <w:rFonts w:ascii="TimesLT" w:hAnsi="TimesLT"/>
          <w:szCs w:val="24"/>
        </w:rPr>
        <w:t>, patvirtint</w:t>
      </w:r>
      <w:r w:rsidR="00F044B9">
        <w:rPr>
          <w:rFonts w:ascii="TimesLT" w:hAnsi="TimesLT"/>
          <w:szCs w:val="24"/>
        </w:rPr>
        <w:t>o</w:t>
      </w:r>
      <w:r>
        <w:rPr>
          <w:rFonts w:ascii="TimesLT" w:hAnsi="TimesLT"/>
          <w:szCs w:val="24"/>
        </w:rPr>
        <w:t xml:space="preserve"> Lietuvos Respublikos Vyriausybės 2014 m. spalio 28 d. nutarimu Nr. 1178 „Dėl Valstybės ir savivaldybių nekilnojamųjų daiktų pardavimo viešame aukcione tvarkos aprašo patvirtinimo“, 21.3 papunktį:</w:t>
      </w:r>
    </w:p>
    <w:p w:rsidR="005C3FD3" w:rsidRPr="00BD27F8" w:rsidRDefault="00086A5D" w:rsidP="00BD27F8">
      <w:pPr>
        <w:ind w:firstLine="711"/>
        <w:jc w:val="both"/>
        <w:rPr>
          <w:rFonts w:ascii="TimesLT" w:hAnsi="TimesLT"/>
          <w:szCs w:val="24"/>
        </w:rPr>
      </w:pPr>
      <w:r>
        <w:rPr>
          <w:rFonts w:ascii="TimesLT" w:hAnsi="TimesLT"/>
          <w:szCs w:val="24"/>
        </w:rPr>
        <w:t xml:space="preserve"> </w:t>
      </w:r>
      <w:r w:rsidR="005B486B">
        <w:rPr>
          <w:rFonts w:ascii="TimesLT" w:hAnsi="TimesLT"/>
          <w:szCs w:val="24"/>
        </w:rPr>
        <w:t xml:space="preserve">1. T v i r t i n u </w:t>
      </w:r>
      <w:r w:rsidR="005B486B">
        <w:rPr>
          <w:bCs/>
        </w:rPr>
        <w:t>Š</w:t>
      </w:r>
      <w:r w:rsidR="005B486B" w:rsidRPr="004E5C49">
        <w:rPr>
          <w:bCs/>
        </w:rPr>
        <w:t xml:space="preserve">ilalės rajono savivaldybės </w:t>
      </w:r>
      <w:r w:rsidR="005B486B" w:rsidRPr="00351E92">
        <w:rPr>
          <w:bCs/>
        </w:rPr>
        <w:t>nekilnojamojo turto ir kitų</w:t>
      </w:r>
      <w:r w:rsidR="005B486B">
        <w:rPr>
          <w:b/>
          <w:bCs/>
        </w:rPr>
        <w:t xml:space="preserve"> </w:t>
      </w:r>
      <w:r w:rsidR="005B486B" w:rsidRPr="004E5C49">
        <w:rPr>
          <w:bCs/>
        </w:rPr>
        <w:t>nekilnojamųjų daiktų pardavimo viešo aukciono būdu sąlygų tvirti</w:t>
      </w:r>
      <w:r w:rsidR="005B486B">
        <w:rPr>
          <w:bCs/>
        </w:rPr>
        <w:t>nimo</w:t>
      </w:r>
      <w:r w:rsidR="005B486B">
        <w:rPr>
          <w:b/>
          <w:bCs/>
        </w:rPr>
        <w:t xml:space="preserve"> </w:t>
      </w:r>
      <w:r w:rsidR="005B486B">
        <w:rPr>
          <w:rFonts w:ascii="TimesLT" w:hAnsi="TimesLT"/>
          <w:szCs w:val="24"/>
        </w:rPr>
        <w:t>tvarkos aprašą (pridedama).</w:t>
      </w:r>
    </w:p>
    <w:p w:rsidR="00393DDF" w:rsidRDefault="005C3FD3" w:rsidP="00393DDF">
      <w:pPr>
        <w:tabs>
          <w:tab w:val="left" w:pos="993"/>
        </w:tabs>
        <w:jc w:val="both"/>
        <w:rPr>
          <w:rFonts w:ascii="TimesLT" w:hAnsi="TimesLT"/>
          <w:szCs w:val="24"/>
        </w:rPr>
      </w:pPr>
      <w:r>
        <w:t xml:space="preserve">             </w:t>
      </w:r>
      <w:r w:rsidR="00086A5D">
        <w:t>2</w:t>
      </w:r>
      <w:r w:rsidR="005B486B">
        <w:t xml:space="preserve">. P r i p a ž į s t u netekusiu galios Šilalės rajono savivaldybės administracijos  direktoriaus 2015 m. gegužės 8 d. įsakymą Nr. DĮV-653 „Dėl </w:t>
      </w:r>
      <w:r w:rsidR="005B486B">
        <w:rPr>
          <w:rFonts w:ascii="TimesLT" w:hAnsi="TimesLT"/>
          <w:szCs w:val="24"/>
        </w:rPr>
        <w:t xml:space="preserve">Šilalės rajono savivaldybės </w:t>
      </w:r>
      <w:r w:rsidR="005B486B" w:rsidRPr="004E5C49">
        <w:rPr>
          <w:szCs w:val="24"/>
        </w:rPr>
        <w:t>viešame</w:t>
      </w:r>
      <w:r w:rsidR="005B486B">
        <w:rPr>
          <w:rFonts w:ascii="TimesLT" w:hAnsi="TimesLT"/>
          <w:szCs w:val="24"/>
        </w:rPr>
        <w:t xml:space="preserve">  aukcione parduodamo nekilnojamojo turto ir kitų nekilnojamųjų daiktų  pardavimo viešo aukciono sąlygų tvirtinimo tvarkos aprašo patvirtinimo“</w:t>
      </w:r>
      <w:r w:rsidR="00393DDF">
        <w:rPr>
          <w:rFonts w:ascii="TimesLT" w:hAnsi="TimesLT"/>
          <w:szCs w:val="24"/>
        </w:rPr>
        <w:t>.</w:t>
      </w:r>
    </w:p>
    <w:p w:rsidR="005B486B" w:rsidRPr="00393DDF" w:rsidRDefault="00393DDF" w:rsidP="00393DDF">
      <w:pPr>
        <w:tabs>
          <w:tab w:val="left" w:pos="993"/>
        </w:tabs>
        <w:jc w:val="both"/>
        <w:rPr>
          <w:rFonts w:ascii="TimesLT" w:hAnsi="TimesLT"/>
          <w:szCs w:val="24"/>
        </w:rPr>
      </w:pPr>
      <w:r>
        <w:rPr>
          <w:rFonts w:ascii="TimesLT" w:hAnsi="TimesLT"/>
        </w:rPr>
        <w:t xml:space="preserve">              </w:t>
      </w:r>
      <w:r w:rsidR="00086A5D">
        <w:rPr>
          <w:rFonts w:ascii="TimesLT" w:hAnsi="TimesLT"/>
        </w:rPr>
        <w:t>3</w:t>
      </w:r>
      <w:r w:rsidR="005B486B">
        <w:rPr>
          <w:rFonts w:ascii="TimesLT" w:hAnsi="TimesLT"/>
        </w:rPr>
        <w:t xml:space="preserve">. P a v e d u paskelbti šį įsakymą Šilalės rajono savivaldybės interneto svetainėje </w:t>
      </w:r>
      <w:r w:rsidR="005B486B">
        <w:rPr>
          <w:rFonts w:ascii="TimesLT" w:hAnsi="TimesLT"/>
          <w:bCs/>
        </w:rPr>
        <w:t>www.silale.lt</w:t>
      </w:r>
      <w:r w:rsidR="005B486B">
        <w:rPr>
          <w:rFonts w:ascii="TimesLT" w:hAnsi="TimesLT"/>
        </w:rPr>
        <w:t xml:space="preserve"> ir Teisės aktų registre. </w:t>
      </w:r>
    </w:p>
    <w:p w:rsidR="005B486B" w:rsidRDefault="005B486B" w:rsidP="005B486B">
      <w:pPr>
        <w:ind w:firstLine="851"/>
        <w:jc w:val="both"/>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5B486B" w:rsidRDefault="005B486B" w:rsidP="005B486B">
      <w:pPr>
        <w:ind w:firstLine="709"/>
        <w:jc w:val="both"/>
      </w:pPr>
    </w:p>
    <w:p w:rsidR="005B486B" w:rsidRDefault="005B486B" w:rsidP="005B486B">
      <w:pPr>
        <w:keepNext/>
        <w:jc w:val="both"/>
      </w:pPr>
    </w:p>
    <w:p w:rsidR="005B486B" w:rsidRDefault="005B486B" w:rsidP="005B486B">
      <w:pPr>
        <w:keepNext/>
        <w:jc w:val="both"/>
      </w:pPr>
    </w:p>
    <w:p w:rsidR="005B486B" w:rsidRPr="00B74CB9" w:rsidRDefault="005B486B" w:rsidP="005B486B">
      <w:pPr>
        <w:outlineLvl w:val="0"/>
        <w:rPr>
          <w:szCs w:val="24"/>
          <w:lang w:eastAsia="lt-LT"/>
        </w:rPr>
      </w:pPr>
      <w:r w:rsidRPr="00B74CB9">
        <w:rPr>
          <w:szCs w:val="24"/>
          <w:lang w:eastAsia="lt-LT"/>
        </w:rPr>
        <w:t>Administracijos direktorius                                                                                  Andrius Jančauskas</w:t>
      </w:r>
    </w:p>
    <w:p w:rsidR="005B486B" w:rsidRPr="00B74CB9" w:rsidRDefault="005B486B" w:rsidP="005B486B">
      <w:pPr>
        <w:outlineLvl w:val="0"/>
        <w:rPr>
          <w:szCs w:val="24"/>
          <w:lang w:eastAsia="lt-LT"/>
        </w:rPr>
      </w:pPr>
    </w:p>
    <w:p w:rsidR="005B486B" w:rsidRDefault="005B486B" w:rsidP="005B486B">
      <w:pPr>
        <w:keepNext/>
        <w:jc w:val="both"/>
        <w:rPr>
          <w:rFonts w:ascii="TimesLT" w:hAnsi="TimesLT"/>
          <w:b/>
        </w:rPr>
      </w:pPr>
      <w:r>
        <w:rPr>
          <w:rFonts w:ascii="TimesLT" w:hAnsi="TimesLT"/>
          <w:szCs w:val="24"/>
        </w:rPr>
        <w:tab/>
      </w:r>
    </w:p>
    <w:p w:rsidR="005B486B" w:rsidRDefault="005B486B" w:rsidP="005B486B">
      <w:pPr>
        <w:jc w:val="both"/>
        <w:rPr>
          <w:rFonts w:ascii="TimesLT" w:hAnsi="TimesLT"/>
          <w:bCs/>
        </w:rPr>
      </w:pPr>
    </w:p>
    <w:p w:rsidR="000113D3" w:rsidRPr="005B486B" w:rsidRDefault="000113D3" w:rsidP="005B486B">
      <w:pPr>
        <w:jc w:val="both"/>
        <w:rPr>
          <w:rFonts w:ascii="TimesLT" w:hAnsi="TimesLT"/>
          <w:bCs/>
        </w:rPr>
      </w:pPr>
    </w:p>
    <w:sectPr w:rsidR="000113D3" w:rsidRPr="005B486B" w:rsidSect="00F044B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6B"/>
    <w:rsid w:val="000113D3"/>
    <w:rsid w:val="00086A5D"/>
    <w:rsid w:val="00393DDF"/>
    <w:rsid w:val="004143BD"/>
    <w:rsid w:val="004702EE"/>
    <w:rsid w:val="00543045"/>
    <w:rsid w:val="005B486B"/>
    <w:rsid w:val="005C3FD3"/>
    <w:rsid w:val="006E644D"/>
    <w:rsid w:val="00772693"/>
    <w:rsid w:val="007D4CFC"/>
    <w:rsid w:val="00A31250"/>
    <w:rsid w:val="00BD27F8"/>
    <w:rsid w:val="00CD4FB9"/>
    <w:rsid w:val="00F044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B7F00-3FD0-4483-8F41-DEC52219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B486B"/>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C3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DDEA15-EBE8-4683-B2BA-A54AEF72A14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1285</Words>
  <Characters>734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User</cp:lastModifiedBy>
  <cp:revision>2</cp:revision>
  <dcterms:created xsi:type="dcterms:W3CDTF">2024-02-02T08:49:00Z</dcterms:created>
  <dcterms:modified xsi:type="dcterms:W3CDTF">2024-02-02T08:49:00Z</dcterms:modified>
</cp:coreProperties>
</file>