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F6944" w14:textId="116C9CDB"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 xml:space="preserve">ŠILALĖS RAJONO SAVIVALDYBĖS TARYBOS </w:t>
      </w:r>
      <w:r w:rsidR="002B60C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1261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F09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 xml:space="preserve">POSĖDŽIO </w:t>
      </w:r>
    </w:p>
    <w:p w14:paraId="1A064593" w14:textId="77777777"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>SPRENDIMŲ SĄRAŠAS</w:t>
      </w:r>
    </w:p>
    <w:p w14:paraId="7DA7D338" w14:textId="77777777"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5EFBBD" w14:textId="77777777"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sz w:val="24"/>
          <w:szCs w:val="24"/>
        </w:rPr>
        <w:t>Šilalė</w:t>
      </w:r>
    </w:p>
    <w:p w14:paraId="18EC46D2" w14:textId="773428A0" w:rsidR="00126C0D" w:rsidRPr="00F502D8" w:rsidRDefault="00F70519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E31B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B50FF">
        <w:rPr>
          <w:rFonts w:ascii="Times New Roman" w:eastAsia="Times New Roman" w:hAnsi="Times New Roman" w:cs="Times New Roman"/>
          <w:sz w:val="24"/>
          <w:szCs w:val="24"/>
        </w:rPr>
        <w:t>1</w:t>
      </w:r>
      <w:r w:rsidR="002B60C0">
        <w:rPr>
          <w:rFonts w:ascii="Times New Roman" w:eastAsia="Times New Roman" w:hAnsi="Times New Roman" w:cs="Times New Roman"/>
          <w:sz w:val="24"/>
          <w:szCs w:val="24"/>
        </w:rPr>
        <w:t>2</w:t>
      </w:r>
      <w:r w:rsidR="00A94432">
        <w:rPr>
          <w:rFonts w:ascii="Times New Roman" w:eastAsia="Times New Roman" w:hAnsi="Times New Roman" w:cs="Times New Roman"/>
          <w:sz w:val="24"/>
          <w:szCs w:val="24"/>
        </w:rPr>
        <w:t>-</w:t>
      </w:r>
      <w:r w:rsidR="00312612">
        <w:rPr>
          <w:rFonts w:ascii="Times New Roman" w:eastAsia="Times New Roman" w:hAnsi="Times New Roman" w:cs="Times New Roman"/>
          <w:sz w:val="24"/>
          <w:szCs w:val="24"/>
        </w:rPr>
        <w:t>28</w:t>
      </w:r>
    </w:p>
    <w:p w14:paraId="3B65B2DE" w14:textId="77777777"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8328"/>
      </w:tblGrid>
      <w:tr w:rsidR="00126C0D" w:rsidRPr="00F502D8" w14:paraId="1CB3505C" w14:textId="77777777" w:rsidTr="002D77C1">
        <w:tc>
          <w:tcPr>
            <w:tcW w:w="1350" w:type="dxa"/>
            <w:shd w:val="clear" w:color="auto" w:fill="auto"/>
          </w:tcPr>
          <w:p w14:paraId="478BBA8D" w14:textId="77777777" w:rsidR="00126C0D" w:rsidRPr="00F502D8" w:rsidRDefault="00126C0D" w:rsidP="0040614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Sprendimo Nr.</w:t>
            </w:r>
          </w:p>
        </w:tc>
        <w:tc>
          <w:tcPr>
            <w:tcW w:w="8328" w:type="dxa"/>
            <w:shd w:val="clear" w:color="auto" w:fill="auto"/>
          </w:tcPr>
          <w:p w14:paraId="56808D23" w14:textId="77777777" w:rsidR="00126C0D" w:rsidRPr="00F502D8" w:rsidRDefault="00126C0D" w:rsidP="0040614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Tarybos sprendimo pavadinimas</w:t>
            </w:r>
          </w:p>
        </w:tc>
      </w:tr>
      <w:tr w:rsidR="000A22F5" w:rsidRPr="00DD2C8B" w14:paraId="28A9C022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1E8854" w14:textId="7E8D9420" w:rsidR="000A22F5" w:rsidRPr="00187F71" w:rsidRDefault="00A94432" w:rsidP="00A911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2B6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26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60CD1D" w14:textId="417AE557" w:rsidR="000A22F5" w:rsidRPr="00D6466B" w:rsidRDefault="002D2214" w:rsidP="00D6466B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D22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2023 m. vasario 2 d. sprendimo Nr. T1-2 „Dėl Šilalės rajono savivaldybės 2023–2025 metų strateginio veiklos plano patvirtinimo“ pakeitimo</w:t>
            </w:r>
          </w:p>
        </w:tc>
      </w:tr>
      <w:tr w:rsidR="002B60C0" w:rsidRPr="00DD2C8B" w14:paraId="01135CA5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3C8FBA" w14:textId="64DD89D0" w:rsidR="002B60C0" w:rsidRPr="00312612" w:rsidRDefault="00312612" w:rsidP="002B60C0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2D2214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628EF7" w14:textId="6877FE8A" w:rsidR="002B60C0" w:rsidRPr="0038723E" w:rsidRDefault="002D2214" w:rsidP="002B60C0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D22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2023 m. vasario 2 d. sprendimo Nr. T1-3 „Dėl Šilalės rajono savivaldybės 2023 metų biudžeto patvirtinimo“ pakeitimo</w:t>
            </w:r>
          </w:p>
        </w:tc>
      </w:tr>
      <w:tr w:rsidR="00312612" w:rsidRPr="00DD2C8B" w14:paraId="35F6BADF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D5E148" w14:textId="27C1215A" w:rsidR="00312612" w:rsidRPr="00312612" w:rsidRDefault="00312612" w:rsidP="00312612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D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2D2214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3081F7" w14:textId="08909FF0" w:rsidR="00312612" w:rsidRPr="0038723E" w:rsidRDefault="002D2214" w:rsidP="00312612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D22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Kontrolės ir audito tarnybos savivaldybės kontrolieriaus pareiginės algos koeficiento nustatymo</w:t>
            </w:r>
          </w:p>
        </w:tc>
      </w:tr>
      <w:tr w:rsidR="00312612" w:rsidRPr="00DD2C8B" w14:paraId="51483143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6BC431" w14:textId="19777182" w:rsidR="00312612" w:rsidRPr="00312612" w:rsidRDefault="00312612" w:rsidP="00312612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D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2D2214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527B12" w14:textId="079D7A70" w:rsidR="00312612" w:rsidRPr="0038723E" w:rsidRDefault="002D2214" w:rsidP="00312612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D22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2022 m. birželio 29 d. sprendimo Nr. T1-154 „Dėl pavedimo vykdyti centrinės perkančiosios organizacijos funkcijas“ pakeitimo</w:t>
            </w:r>
          </w:p>
        </w:tc>
      </w:tr>
      <w:tr w:rsidR="00312612" w:rsidRPr="00DD2C8B" w14:paraId="1AAEE120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96BB5E" w14:textId="6E5CB3B7" w:rsidR="00312612" w:rsidRPr="00312612" w:rsidRDefault="00312612" w:rsidP="00312612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D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2D2214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9EF1CC" w14:textId="5A2C7397" w:rsidR="00312612" w:rsidRPr="0038723E" w:rsidRDefault="002D2214" w:rsidP="00312612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D22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2022 m. gruodžio 15 d. sprendimo Nr. T1-268 ,,Dėl Šilalės rajono savivaldybės Trūkstamų specialistų sąrašo sudarymo ir prašymų svarstymo komisijos“ pakeitimo</w:t>
            </w:r>
          </w:p>
        </w:tc>
      </w:tr>
      <w:tr w:rsidR="00312612" w:rsidRPr="00DD2C8B" w14:paraId="09934FDF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FF3D13" w14:textId="4BB92B13" w:rsidR="00312612" w:rsidRPr="00312612" w:rsidRDefault="00312612" w:rsidP="00312612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D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2D2214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D6E16F" w14:textId="562FA914" w:rsidR="00312612" w:rsidRPr="0038723E" w:rsidRDefault="002D2214" w:rsidP="00312612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D22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etninės kultūros plėtros programos patvirtinimo</w:t>
            </w:r>
          </w:p>
        </w:tc>
      </w:tr>
      <w:tr w:rsidR="00312612" w:rsidRPr="00DD2C8B" w14:paraId="6433EACA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6BCAE4" w14:textId="726119EB" w:rsidR="00312612" w:rsidRPr="00312612" w:rsidRDefault="00312612" w:rsidP="00312612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D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2D2214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538577" w14:textId="0AE2F1D3" w:rsidR="00312612" w:rsidRPr="0038723E" w:rsidRDefault="002D2214" w:rsidP="00312612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D22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leidimo rengti ir teikti paraišką „Kultūros infrastruktūros objektų pritaikymas įvairių grupių poreikiams Šilalės rajone“</w:t>
            </w:r>
          </w:p>
        </w:tc>
      </w:tr>
      <w:tr w:rsidR="00312612" w:rsidRPr="00DD2C8B" w14:paraId="296C525E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328F1" w14:textId="526428C7" w:rsidR="00312612" w:rsidRPr="00312612" w:rsidRDefault="00312612" w:rsidP="00312612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D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2D2214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066C0E" w14:textId="490DB34F" w:rsidR="00312612" w:rsidRPr="0038723E" w:rsidRDefault="002D2214" w:rsidP="00312612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D22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pritarimo rengti ir teikti paraišką pagal regioninės pažangos priemonę „Sumažinti pažeidžiamų visuomenės grupių gerovės teritorinius skirtumus“</w:t>
            </w:r>
          </w:p>
        </w:tc>
      </w:tr>
      <w:tr w:rsidR="00312612" w:rsidRPr="00DD2C8B" w14:paraId="0B4A7E24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A0AE99" w14:textId="152ABB21" w:rsidR="00312612" w:rsidRPr="00312612" w:rsidRDefault="00312612" w:rsidP="00312612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D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2D2214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57043E" w14:textId="08DFD6F1" w:rsidR="00312612" w:rsidRPr="0038723E" w:rsidRDefault="002D2214" w:rsidP="00312612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D22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savivaldybės turto perdavimo pagal panaudos sutartį asociacijai „Laukuviečiai“</w:t>
            </w:r>
          </w:p>
        </w:tc>
      </w:tr>
      <w:tr w:rsidR="00312612" w:rsidRPr="00DD2C8B" w14:paraId="43FC3673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D5E6B9" w14:textId="2EECC6C1" w:rsidR="00312612" w:rsidRPr="00312612" w:rsidRDefault="00312612" w:rsidP="00312612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D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2D2214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1112A" w14:textId="3814DE7C" w:rsidR="00312612" w:rsidRPr="0038723E" w:rsidRDefault="002D2214" w:rsidP="00312612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D22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savivaldybės turto perdavimo pagal panaudos sutartį asociacijai Lietuvos aklųjų ir silpnaregių sąjungai</w:t>
            </w:r>
          </w:p>
        </w:tc>
      </w:tr>
      <w:tr w:rsidR="00312612" w:rsidRPr="00DD2C8B" w14:paraId="61ED8B57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C1AA7A" w14:textId="6704E4EF" w:rsidR="00312612" w:rsidRPr="00312612" w:rsidRDefault="00312612" w:rsidP="00312612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D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2D2214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5E3B6" w14:textId="690ED794" w:rsidR="00312612" w:rsidRPr="0038723E" w:rsidRDefault="002D2214" w:rsidP="00312612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D22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valstybei nuosavybės teise priklausančio turto nurašymo ir likvidavimo</w:t>
            </w:r>
          </w:p>
        </w:tc>
      </w:tr>
      <w:tr w:rsidR="00312612" w:rsidRPr="00DD2C8B" w14:paraId="467B071B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077AB8" w14:textId="2BDDF91C" w:rsidR="00312612" w:rsidRPr="00312612" w:rsidRDefault="00312612" w:rsidP="00312612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D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2D2214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BD72F" w14:textId="63B2C29F" w:rsidR="00312612" w:rsidRPr="0038723E" w:rsidRDefault="002D2214" w:rsidP="00312612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D22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pritarimo projektui „Mobilios komandos teikiamų paslaugų kokybės ir prieinamumo gerinimas Šilalės rajono savivaldybėje“</w:t>
            </w:r>
          </w:p>
        </w:tc>
      </w:tr>
      <w:tr w:rsidR="00312612" w:rsidRPr="00DD2C8B" w14:paraId="70FF1EB5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CC7943" w14:textId="3318DA2B" w:rsidR="00312612" w:rsidRPr="00312612" w:rsidRDefault="00312612" w:rsidP="00312612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D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2D2214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54F31A" w14:textId="132955B8" w:rsidR="00312612" w:rsidRPr="0038723E" w:rsidRDefault="002D2214" w:rsidP="00312612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D22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leidimo rengti ir teikti projekto įgyvendinimo planą ir investicinį projektą</w:t>
            </w:r>
          </w:p>
        </w:tc>
      </w:tr>
    </w:tbl>
    <w:p w14:paraId="677FF85D" w14:textId="77777777" w:rsidR="00556A21" w:rsidRPr="00F502D8" w:rsidRDefault="00556A21" w:rsidP="00406147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556A21" w:rsidRPr="00F502D8" w:rsidSect="0048613C">
      <w:headerReference w:type="even" r:id="rId7"/>
      <w:headerReference w:type="default" r:id="rId8"/>
      <w:pgSz w:w="12240" w:h="15840" w:code="1"/>
      <w:pgMar w:top="680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07D8D" w14:textId="77777777" w:rsidR="00BE04F5" w:rsidRDefault="00BE04F5">
      <w:r>
        <w:separator/>
      </w:r>
    </w:p>
  </w:endnote>
  <w:endnote w:type="continuationSeparator" w:id="0">
    <w:p w14:paraId="0235186C" w14:textId="77777777" w:rsidR="00BE04F5" w:rsidRDefault="00B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0FEB4" w14:textId="77777777" w:rsidR="00BE04F5" w:rsidRDefault="00BE04F5">
      <w:r>
        <w:separator/>
      </w:r>
    </w:p>
  </w:footnote>
  <w:footnote w:type="continuationSeparator" w:id="0">
    <w:p w14:paraId="5C99A22B" w14:textId="77777777" w:rsidR="00BE04F5" w:rsidRDefault="00BE0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7C494" w14:textId="77777777" w:rsidR="00A42025" w:rsidRDefault="00406147" w:rsidP="00E0354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5DD23B5" w14:textId="77777777" w:rsidR="00A42025" w:rsidRDefault="00A4202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34DBF" w14:textId="77777777" w:rsidR="00A42025" w:rsidRPr="001E0EDD" w:rsidRDefault="00406147" w:rsidP="001E0EDD">
    <w:pPr>
      <w:pStyle w:val="Antrats"/>
      <w:framePr w:wrap="around" w:vAnchor="text" w:hAnchor="margin" w:xAlign="center" w:y="1"/>
      <w:ind w:firstLine="0"/>
      <w:rPr>
        <w:rStyle w:val="Puslapionumeris"/>
        <w:rFonts w:ascii="Times New Roman" w:hAnsi="Times New Roman" w:cs="Times New Roman"/>
      </w:rPr>
    </w:pPr>
    <w:r w:rsidRPr="001E0EDD">
      <w:rPr>
        <w:rStyle w:val="Puslapionumeris"/>
        <w:rFonts w:ascii="Times New Roman" w:hAnsi="Times New Roman" w:cs="Times New Roman"/>
      </w:rPr>
      <w:fldChar w:fldCharType="begin"/>
    </w:r>
    <w:r w:rsidRPr="001E0EDD">
      <w:rPr>
        <w:rStyle w:val="Puslapionumeris"/>
        <w:rFonts w:ascii="Times New Roman" w:hAnsi="Times New Roman" w:cs="Times New Roman"/>
      </w:rPr>
      <w:instrText xml:space="preserve">PAGE  </w:instrText>
    </w:r>
    <w:r w:rsidRPr="001E0EDD">
      <w:rPr>
        <w:rStyle w:val="Puslapionumeris"/>
        <w:rFonts w:ascii="Times New Roman" w:hAnsi="Times New Roman" w:cs="Times New Roman"/>
      </w:rPr>
      <w:fldChar w:fldCharType="separate"/>
    </w:r>
    <w:r w:rsidR="00963BA0">
      <w:rPr>
        <w:rStyle w:val="Puslapionumeris"/>
        <w:rFonts w:ascii="Times New Roman" w:hAnsi="Times New Roman" w:cs="Times New Roman"/>
        <w:noProof/>
      </w:rPr>
      <w:t>2</w:t>
    </w:r>
    <w:r w:rsidRPr="001E0EDD">
      <w:rPr>
        <w:rStyle w:val="Puslapionumeris"/>
        <w:rFonts w:ascii="Times New Roman" w:hAnsi="Times New Roman" w:cs="Times New Roman"/>
      </w:rPr>
      <w:fldChar w:fldCharType="end"/>
    </w:r>
  </w:p>
  <w:p w14:paraId="712A8960" w14:textId="77777777" w:rsidR="00A42025" w:rsidRDefault="00A4202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C0D"/>
    <w:rsid w:val="00013A5A"/>
    <w:rsid w:val="00025056"/>
    <w:rsid w:val="000319BD"/>
    <w:rsid w:val="00045E55"/>
    <w:rsid w:val="00061D91"/>
    <w:rsid w:val="00064F50"/>
    <w:rsid w:val="0006558B"/>
    <w:rsid w:val="0006783D"/>
    <w:rsid w:val="000728D2"/>
    <w:rsid w:val="00083786"/>
    <w:rsid w:val="00085E8F"/>
    <w:rsid w:val="000A22F5"/>
    <w:rsid w:val="000B22F4"/>
    <w:rsid w:val="000B459B"/>
    <w:rsid w:val="000D0AB7"/>
    <w:rsid w:val="000E17E2"/>
    <w:rsid w:val="0011135C"/>
    <w:rsid w:val="0012698C"/>
    <w:rsid w:val="00126C0D"/>
    <w:rsid w:val="00146AE8"/>
    <w:rsid w:val="0015153E"/>
    <w:rsid w:val="00152CB5"/>
    <w:rsid w:val="0017320E"/>
    <w:rsid w:val="001834CE"/>
    <w:rsid w:val="00187F71"/>
    <w:rsid w:val="001930EB"/>
    <w:rsid w:val="001939EB"/>
    <w:rsid w:val="001A25F6"/>
    <w:rsid w:val="001A338C"/>
    <w:rsid w:val="001C2C93"/>
    <w:rsid w:val="001D66C8"/>
    <w:rsid w:val="001E0EDD"/>
    <w:rsid w:val="001F09EB"/>
    <w:rsid w:val="00206B88"/>
    <w:rsid w:val="002114D0"/>
    <w:rsid w:val="002144AD"/>
    <w:rsid w:val="00243BF8"/>
    <w:rsid w:val="00290A7F"/>
    <w:rsid w:val="002969F2"/>
    <w:rsid w:val="002A2FD5"/>
    <w:rsid w:val="002B05B7"/>
    <w:rsid w:val="002B0B02"/>
    <w:rsid w:val="002B60C0"/>
    <w:rsid w:val="002C0C5A"/>
    <w:rsid w:val="002D2214"/>
    <w:rsid w:val="00307C63"/>
    <w:rsid w:val="00312612"/>
    <w:rsid w:val="00313939"/>
    <w:rsid w:val="003159B2"/>
    <w:rsid w:val="00315ADE"/>
    <w:rsid w:val="00317EEC"/>
    <w:rsid w:val="00341D5A"/>
    <w:rsid w:val="0035315D"/>
    <w:rsid w:val="003808D1"/>
    <w:rsid w:val="0038723E"/>
    <w:rsid w:val="003931E9"/>
    <w:rsid w:val="003B38E5"/>
    <w:rsid w:val="003C137A"/>
    <w:rsid w:val="003D3B11"/>
    <w:rsid w:val="003D5103"/>
    <w:rsid w:val="003E62E6"/>
    <w:rsid w:val="003F7060"/>
    <w:rsid w:val="00401497"/>
    <w:rsid w:val="00406147"/>
    <w:rsid w:val="004259FA"/>
    <w:rsid w:val="0042606A"/>
    <w:rsid w:val="004261DC"/>
    <w:rsid w:val="00441704"/>
    <w:rsid w:val="00441F30"/>
    <w:rsid w:val="00442457"/>
    <w:rsid w:val="00452030"/>
    <w:rsid w:val="0045646C"/>
    <w:rsid w:val="00477CB1"/>
    <w:rsid w:val="004804CD"/>
    <w:rsid w:val="0048613C"/>
    <w:rsid w:val="00491DA4"/>
    <w:rsid w:val="004A4FC4"/>
    <w:rsid w:val="004A66EC"/>
    <w:rsid w:val="004B2F88"/>
    <w:rsid w:val="004B46AF"/>
    <w:rsid w:val="00511007"/>
    <w:rsid w:val="00513E06"/>
    <w:rsid w:val="005349CC"/>
    <w:rsid w:val="00556A21"/>
    <w:rsid w:val="00564D50"/>
    <w:rsid w:val="005824F5"/>
    <w:rsid w:val="00583C56"/>
    <w:rsid w:val="00585122"/>
    <w:rsid w:val="005A5015"/>
    <w:rsid w:val="005A7787"/>
    <w:rsid w:val="005B04ED"/>
    <w:rsid w:val="005B2BAB"/>
    <w:rsid w:val="005B7EE7"/>
    <w:rsid w:val="005E543D"/>
    <w:rsid w:val="005F703F"/>
    <w:rsid w:val="0060612A"/>
    <w:rsid w:val="00627A08"/>
    <w:rsid w:val="006421C7"/>
    <w:rsid w:val="006456D7"/>
    <w:rsid w:val="00647E40"/>
    <w:rsid w:val="0065042A"/>
    <w:rsid w:val="00655CA2"/>
    <w:rsid w:val="00677149"/>
    <w:rsid w:val="00685294"/>
    <w:rsid w:val="006958CD"/>
    <w:rsid w:val="006A2C34"/>
    <w:rsid w:val="006C41D7"/>
    <w:rsid w:val="006C49A8"/>
    <w:rsid w:val="006C555F"/>
    <w:rsid w:val="006F2B29"/>
    <w:rsid w:val="006F5232"/>
    <w:rsid w:val="006F788C"/>
    <w:rsid w:val="00705BFE"/>
    <w:rsid w:val="0070619D"/>
    <w:rsid w:val="00710BCF"/>
    <w:rsid w:val="00721372"/>
    <w:rsid w:val="00723117"/>
    <w:rsid w:val="0073310F"/>
    <w:rsid w:val="00733730"/>
    <w:rsid w:val="00752559"/>
    <w:rsid w:val="007530D1"/>
    <w:rsid w:val="00753661"/>
    <w:rsid w:val="00757AEB"/>
    <w:rsid w:val="007848A2"/>
    <w:rsid w:val="0078569C"/>
    <w:rsid w:val="00787F1D"/>
    <w:rsid w:val="007A26D8"/>
    <w:rsid w:val="007A3EB3"/>
    <w:rsid w:val="007A62BD"/>
    <w:rsid w:val="007B0B35"/>
    <w:rsid w:val="007F0937"/>
    <w:rsid w:val="007F485C"/>
    <w:rsid w:val="00815969"/>
    <w:rsid w:val="00832CB4"/>
    <w:rsid w:val="00840552"/>
    <w:rsid w:val="008603A5"/>
    <w:rsid w:val="00861BDC"/>
    <w:rsid w:val="00866465"/>
    <w:rsid w:val="00874964"/>
    <w:rsid w:val="00881913"/>
    <w:rsid w:val="008867FB"/>
    <w:rsid w:val="0089222A"/>
    <w:rsid w:val="00893107"/>
    <w:rsid w:val="00893C61"/>
    <w:rsid w:val="008A08B8"/>
    <w:rsid w:val="008A61FE"/>
    <w:rsid w:val="008C4248"/>
    <w:rsid w:val="008D1F1F"/>
    <w:rsid w:val="008D6087"/>
    <w:rsid w:val="008E0554"/>
    <w:rsid w:val="00905DAD"/>
    <w:rsid w:val="009210BD"/>
    <w:rsid w:val="0092403B"/>
    <w:rsid w:val="0092580C"/>
    <w:rsid w:val="009264BE"/>
    <w:rsid w:val="0093441A"/>
    <w:rsid w:val="00944039"/>
    <w:rsid w:val="00963BA0"/>
    <w:rsid w:val="00971EBD"/>
    <w:rsid w:val="00977477"/>
    <w:rsid w:val="00985423"/>
    <w:rsid w:val="009B50FF"/>
    <w:rsid w:val="009C7DED"/>
    <w:rsid w:val="009D27C1"/>
    <w:rsid w:val="009D36F6"/>
    <w:rsid w:val="009F434D"/>
    <w:rsid w:val="009F5C1F"/>
    <w:rsid w:val="009F73D8"/>
    <w:rsid w:val="00A03B52"/>
    <w:rsid w:val="00A06AC3"/>
    <w:rsid w:val="00A1441A"/>
    <w:rsid w:val="00A14D6C"/>
    <w:rsid w:val="00A27E44"/>
    <w:rsid w:val="00A3038C"/>
    <w:rsid w:val="00A42025"/>
    <w:rsid w:val="00A427D3"/>
    <w:rsid w:val="00A52AC3"/>
    <w:rsid w:val="00A54034"/>
    <w:rsid w:val="00A761A7"/>
    <w:rsid w:val="00A7659E"/>
    <w:rsid w:val="00A8751D"/>
    <w:rsid w:val="00A911BF"/>
    <w:rsid w:val="00A94432"/>
    <w:rsid w:val="00AB16E4"/>
    <w:rsid w:val="00AB1A38"/>
    <w:rsid w:val="00AC46D3"/>
    <w:rsid w:val="00AD580B"/>
    <w:rsid w:val="00AD5943"/>
    <w:rsid w:val="00AF0F4A"/>
    <w:rsid w:val="00B009F5"/>
    <w:rsid w:val="00B02E30"/>
    <w:rsid w:val="00B05218"/>
    <w:rsid w:val="00B06E41"/>
    <w:rsid w:val="00B558E4"/>
    <w:rsid w:val="00BB2937"/>
    <w:rsid w:val="00BC4F9D"/>
    <w:rsid w:val="00BD20F4"/>
    <w:rsid w:val="00BE04F5"/>
    <w:rsid w:val="00BE182C"/>
    <w:rsid w:val="00C041B2"/>
    <w:rsid w:val="00C05AAC"/>
    <w:rsid w:val="00C10717"/>
    <w:rsid w:val="00C117FE"/>
    <w:rsid w:val="00C15CC2"/>
    <w:rsid w:val="00C21024"/>
    <w:rsid w:val="00C239F3"/>
    <w:rsid w:val="00C30D79"/>
    <w:rsid w:val="00C44374"/>
    <w:rsid w:val="00C52765"/>
    <w:rsid w:val="00C67A31"/>
    <w:rsid w:val="00CD0F9A"/>
    <w:rsid w:val="00CE56AD"/>
    <w:rsid w:val="00CF4B63"/>
    <w:rsid w:val="00CF7869"/>
    <w:rsid w:val="00D218C7"/>
    <w:rsid w:val="00D31B16"/>
    <w:rsid w:val="00D37663"/>
    <w:rsid w:val="00D4709A"/>
    <w:rsid w:val="00D5691D"/>
    <w:rsid w:val="00D6466B"/>
    <w:rsid w:val="00D6684D"/>
    <w:rsid w:val="00D84847"/>
    <w:rsid w:val="00D9080B"/>
    <w:rsid w:val="00D94050"/>
    <w:rsid w:val="00DA3CBE"/>
    <w:rsid w:val="00DA44CB"/>
    <w:rsid w:val="00DA7B76"/>
    <w:rsid w:val="00DC7B6A"/>
    <w:rsid w:val="00DD0243"/>
    <w:rsid w:val="00DD2C8B"/>
    <w:rsid w:val="00DD5BD0"/>
    <w:rsid w:val="00DF2952"/>
    <w:rsid w:val="00DF62E4"/>
    <w:rsid w:val="00E03BFE"/>
    <w:rsid w:val="00E14CFC"/>
    <w:rsid w:val="00E169DE"/>
    <w:rsid w:val="00E31A72"/>
    <w:rsid w:val="00E71C90"/>
    <w:rsid w:val="00E834B3"/>
    <w:rsid w:val="00E91B87"/>
    <w:rsid w:val="00E95209"/>
    <w:rsid w:val="00E96166"/>
    <w:rsid w:val="00EA16FE"/>
    <w:rsid w:val="00EB0C9F"/>
    <w:rsid w:val="00EC67BF"/>
    <w:rsid w:val="00EE31B2"/>
    <w:rsid w:val="00EF47AF"/>
    <w:rsid w:val="00F13D21"/>
    <w:rsid w:val="00F35618"/>
    <w:rsid w:val="00F36342"/>
    <w:rsid w:val="00F40B3E"/>
    <w:rsid w:val="00F429A1"/>
    <w:rsid w:val="00F45AFA"/>
    <w:rsid w:val="00F4650D"/>
    <w:rsid w:val="00F502D8"/>
    <w:rsid w:val="00F50443"/>
    <w:rsid w:val="00F5797F"/>
    <w:rsid w:val="00F6174E"/>
    <w:rsid w:val="00F70519"/>
    <w:rsid w:val="00F763A7"/>
    <w:rsid w:val="00FE333E"/>
    <w:rsid w:val="00FE68C7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451C"/>
  <w15:docId w15:val="{1BC2A109-271E-4A57-8437-E53A816E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6C0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26C0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26C0D"/>
  </w:style>
  <w:style w:type="character" w:styleId="Puslapionumeris">
    <w:name w:val="page number"/>
    <w:basedOn w:val="Numatytasispastraiposriftas"/>
    <w:rsid w:val="00126C0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71C9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71C90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A8751D"/>
    <w:rPr>
      <w:color w:val="0563C1" w:themeColor="hyperlink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1E0ED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E0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DAE88-6733-4503-BE66-1004CD9A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1193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2021-07-23T11:47:00Z</cp:lastPrinted>
  <dcterms:created xsi:type="dcterms:W3CDTF">2024-01-03T13:29:00Z</dcterms:created>
  <dcterms:modified xsi:type="dcterms:W3CDTF">2024-01-03T13:35:00Z</dcterms:modified>
</cp:coreProperties>
</file>