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6695A" w14:textId="0FC0B03F" w:rsidR="00D9622F" w:rsidRDefault="008147F8" w:rsidP="006766E1">
      <w:pPr>
        <w:spacing w:line="276" w:lineRule="auto"/>
        <w:ind w:left="5103"/>
      </w:pPr>
      <w:r>
        <w:t>PATVIRTINTA</w:t>
      </w:r>
    </w:p>
    <w:p w14:paraId="5604C47A" w14:textId="66BCF43F" w:rsidR="008147F8" w:rsidRDefault="008147F8" w:rsidP="006766E1">
      <w:pPr>
        <w:spacing w:line="276" w:lineRule="auto"/>
        <w:ind w:left="5103"/>
      </w:pPr>
      <w:r>
        <w:t>Šilalės rajono savivaldybės administracijos dir</w:t>
      </w:r>
      <w:r w:rsidR="004C3242">
        <w:t xml:space="preserve">ektoriaus 2024 m. sausio 23 </w:t>
      </w:r>
      <w:r>
        <w:t xml:space="preserve">d. įsakymu </w:t>
      </w:r>
      <w:r w:rsidR="004C3242">
        <w:t xml:space="preserve">  </w:t>
      </w:r>
      <w:r>
        <w:t>Nr.</w:t>
      </w:r>
      <w:r w:rsidR="004C3242">
        <w:t xml:space="preserve"> </w:t>
      </w:r>
      <w:bookmarkStart w:id="0" w:name="_GoBack"/>
      <w:bookmarkEnd w:id="0"/>
      <w:r w:rsidR="004C3242">
        <w:t>DĮV-31</w:t>
      </w:r>
    </w:p>
    <w:p w14:paraId="2AB2514D" w14:textId="77777777" w:rsidR="008147F8" w:rsidRDefault="008147F8" w:rsidP="006766E1">
      <w:pPr>
        <w:spacing w:line="276" w:lineRule="auto"/>
      </w:pPr>
    </w:p>
    <w:p w14:paraId="5BB94102" w14:textId="77777777" w:rsidR="008147F8" w:rsidRPr="008147F8" w:rsidRDefault="008147F8" w:rsidP="006766E1">
      <w:pPr>
        <w:spacing w:line="276" w:lineRule="auto"/>
        <w:jc w:val="center"/>
        <w:rPr>
          <w:b/>
          <w:bCs/>
        </w:rPr>
      </w:pPr>
      <w:r w:rsidRPr="008147F8">
        <w:rPr>
          <w:b/>
          <w:bCs/>
        </w:rPr>
        <w:t xml:space="preserve">ŠILALĖS RAJONO SAVIVALDYBĖS ADMINISTRACIJOS </w:t>
      </w:r>
    </w:p>
    <w:p w14:paraId="2F2BB33D" w14:textId="77777777" w:rsidR="008147F8" w:rsidRPr="008147F8" w:rsidRDefault="008147F8" w:rsidP="006766E1">
      <w:pPr>
        <w:spacing w:line="276" w:lineRule="auto"/>
        <w:jc w:val="center"/>
        <w:rPr>
          <w:b/>
          <w:bCs/>
        </w:rPr>
      </w:pPr>
      <w:r w:rsidRPr="008147F8">
        <w:rPr>
          <w:b/>
          <w:bCs/>
        </w:rPr>
        <w:t xml:space="preserve">INVESTICIJŲ IR STATYBOS SKYRIAUS VEDĖJO </w:t>
      </w:r>
    </w:p>
    <w:p w14:paraId="27B4F134" w14:textId="6CFFDF70" w:rsidR="008147F8" w:rsidRPr="008147F8" w:rsidRDefault="008147F8" w:rsidP="006766E1">
      <w:pPr>
        <w:spacing w:line="276" w:lineRule="auto"/>
        <w:jc w:val="center"/>
        <w:rPr>
          <w:b/>
          <w:bCs/>
        </w:rPr>
      </w:pPr>
      <w:r w:rsidRPr="008147F8">
        <w:rPr>
          <w:b/>
          <w:bCs/>
        </w:rPr>
        <w:t>PAREIGYBĖS APRAŠYMAS</w:t>
      </w:r>
    </w:p>
    <w:p w14:paraId="0F62A09B" w14:textId="77777777" w:rsidR="008147F8" w:rsidRPr="008147F8" w:rsidRDefault="008147F8" w:rsidP="006766E1">
      <w:pPr>
        <w:spacing w:line="276" w:lineRule="auto"/>
        <w:jc w:val="center"/>
        <w:rPr>
          <w:b/>
          <w:bCs/>
        </w:rPr>
      </w:pPr>
    </w:p>
    <w:p w14:paraId="128257D9" w14:textId="3A3CB820" w:rsidR="008147F8" w:rsidRPr="008147F8" w:rsidRDefault="008147F8" w:rsidP="006766E1">
      <w:pPr>
        <w:spacing w:line="276" w:lineRule="auto"/>
        <w:jc w:val="center"/>
        <w:rPr>
          <w:b/>
          <w:bCs/>
        </w:rPr>
      </w:pPr>
      <w:r w:rsidRPr="008147F8">
        <w:rPr>
          <w:b/>
          <w:bCs/>
        </w:rPr>
        <w:t>I SKYRIUS</w:t>
      </w:r>
    </w:p>
    <w:p w14:paraId="653F27C1" w14:textId="74D5CFF4" w:rsidR="008147F8" w:rsidRPr="008147F8" w:rsidRDefault="008147F8" w:rsidP="006766E1">
      <w:pPr>
        <w:spacing w:line="276" w:lineRule="auto"/>
        <w:jc w:val="center"/>
        <w:rPr>
          <w:b/>
          <w:bCs/>
        </w:rPr>
      </w:pPr>
      <w:r w:rsidRPr="008147F8">
        <w:rPr>
          <w:b/>
          <w:bCs/>
        </w:rPr>
        <w:t>PAREIGYBĖS CHARAKTERISTIKA</w:t>
      </w:r>
    </w:p>
    <w:p w14:paraId="5BE5625F" w14:textId="77777777" w:rsidR="008147F8" w:rsidRDefault="008147F8" w:rsidP="008147F8">
      <w:pPr>
        <w:jc w:val="center"/>
      </w:pPr>
    </w:p>
    <w:p w14:paraId="1BD96E22" w14:textId="56612B65" w:rsidR="008147F8" w:rsidRDefault="008147F8" w:rsidP="006766E1">
      <w:pPr>
        <w:pStyle w:val="Sraopastraip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Pareigybės lygmuo – V pareigybės lygmuo.</w:t>
      </w:r>
    </w:p>
    <w:p w14:paraId="433899FD" w14:textId="5981B226" w:rsidR="008147F8" w:rsidRDefault="008147F8" w:rsidP="006766E1">
      <w:pPr>
        <w:pStyle w:val="Sraopastraip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Šias pareigas einantis valstybės tarnautojas tiesiogiai pavaldus savivaldybės administracijos direktoriui.</w:t>
      </w:r>
    </w:p>
    <w:p w14:paraId="0697AE8F" w14:textId="77777777" w:rsidR="008147F8" w:rsidRDefault="008147F8" w:rsidP="008147F8">
      <w:pPr>
        <w:pStyle w:val="Sraopastraipa"/>
        <w:jc w:val="both"/>
      </w:pPr>
    </w:p>
    <w:p w14:paraId="7FA97CC7" w14:textId="5DFE1FAC" w:rsidR="008147F8" w:rsidRPr="006766E1" w:rsidRDefault="008147F8" w:rsidP="006766E1">
      <w:pPr>
        <w:pStyle w:val="Sraopastraipa"/>
        <w:spacing w:line="276" w:lineRule="auto"/>
        <w:ind w:left="0"/>
        <w:jc w:val="center"/>
        <w:rPr>
          <w:b/>
          <w:bCs/>
        </w:rPr>
      </w:pPr>
      <w:r w:rsidRPr="006766E1">
        <w:rPr>
          <w:b/>
          <w:bCs/>
        </w:rPr>
        <w:t>II SKYRIUS</w:t>
      </w:r>
    </w:p>
    <w:p w14:paraId="3E7B96A0" w14:textId="71E08759" w:rsidR="008147F8" w:rsidRPr="006766E1" w:rsidRDefault="008147F8" w:rsidP="006766E1">
      <w:pPr>
        <w:pStyle w:val="Sraopastraipa"/>
        <w:spacing w:line="276" w:lineRule="auto"/>
        <w:ind w:left="0"/>
        <w:jc w:val="center"/>
        <w:rPr>
          <w:b/>
          <w:bCs/>
        </w:rPr>
      </w:pPr>
      <w:r w:rsidRPr="006766E1">
        <w:rPr>
          <w:b/>
          <w:bCs/>
        </w:rPr>
        <w:t>VEIKLOS SRITIS</w:t>
      </w:r>
    </w:p>
    <w:p w14:paraId="3EBCC0F0" w14:textId="77777777" w:rsidR="008147F8" w:rsidRDefault="008147F8" w:rsidP="006766E1">
      <w:pPr>
        <w:pStyle w:val="Sraopastraipa"/>
        <w:spacing w:line="276" w:lineRule="auto"/>
        <w:ind w:left="0"/>
        <w:jc w:val="center"/>
      </w:pPr>
    </w:p>
    <w:p w14:paraId="1355D2AA" w14:textId="349870B2" w:rsidR="008147F8" w:rsidRDefault="008147F8" w:rsidP="006766E1">
      <w:pPr>
        <w:pStyle w:val="Sraopastraip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Administracinis reglamentavimas.</w:t>
      </w:r>
    </w:p>
    <w:p w14:paraId="3CEAE299" w14:textId="2736996A" w:rsidR="008147F8" w:rsidRDefault="008147F8" w:rsidP="006766E1">
      <w:pPr>
        <w:pStyle w:val="Sraopastraip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Administracinių paslaugų teikimas.</w:t>
      </w:r>
    </w:p>
    <w:p w14:paraId="75713597" w14:textId="24751E95" w:rsidR="008147F8" w:rsidRDefault="008147F8" w:rsidP="006766E1">
      <w:pPr>
        <w:pStyle w:val="Sraopastraip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Administracinių sprendimų priėmimas.</w:t>
      </w:r>
    </w:p>
    <w:p w14:paraId="27BC658A" w14:textId="349198F0" w:rsidR="008147F8" w:rsidRDefault="008147F8" w:rsidP="006766E1">
      <w:pPr>
        <w:pStyle w:val="Sraopastraip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Teisės aktų ir administracinių sprendimų įgyvendinimo ir laikymosi priežiūra.</w:t>
      </w:r>
    </w:p>
    <w:p w14:paraId="66D69D86" w14:textId="77777777" w:rsidR="008147F8" w:rsidRDefault="008147F8" w:rsidP="008147F8">
      <w:pPr>
        <w:jc w:val="both"/>
      </w:pPr>
    </w:p>
    <w:p w14:paraId="6D640A16" w14:textId="1D653CCF" w:rsidR="008147F8" w:rsidRPr="006766E1" w:rsidRDefault="008147F8" w:rsidP="006766E1">
      <w:pPr>
        <w:spacing w:line="276" w:lineRule="auto"/>
        <w:jc w:val="center"/>
        <w:rPr>
          <w:b/>
          <w:bCs/>
        </w:rPr>
      </w:pPr>
      <w:r w:rsidRPr="006766E1">
        <w:rPr>
          <w:b/>
          <w:bCs/>
        </w:rPr>
        <w:t>III SKYRIUS</w:t>
      </w:r>
    </w:p>
    <w:p w14:paraId="11AFBE04" w14:textId="5517F8FC" w:rsidR="008147F8" w:rsidRPr="006766E1" w:rsidRDefault="008147F8" w:rsidP="006766E1">
      <w:pPr>
        <w:spacing w:line="276" w:lineRule="auto"/>
        <w:jc w:val="center"/>
        <w:rPr>
          <w:b/>
          <w:bCs/>
        </w:rPr>
      </w:pPr>
      <w:r w:rsidRPr="006766E1">
        <w:rPr>
          <w:b/>
          <w:bCs/>
        </w:rPr>
        <w:t>PAREIGYBĖS SPECIALIZACIJA</w:t>
      </w:r>
    </w:p>
    <w:p w14:paraId="0A6E605D" w14:textId="77777777" w:rsidR="008147F8" w:rsidRDefault="008147F8" w:rsidP="006766E1">
      <w:pPr>
        <w:spacing w:line="276" w:lineRule="auto"/>
        <w:jc w:val="center"/>
      </w:pPr>
    </w:p>
    <w:p w14:paraId="3F3EE2ED" w14:textId="77777777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</w:pPr>
      <w:r w:rsidRPr="008147F8">
        <w:rPr>
          <w:color w:val="000000"/>
        </w:rPr>
        <w:t>Su skyriaus veikla susijusių norminių teisės aktų rengimas</w:t>
      </w:r>
      <w:r>
        <w:rPr>
          <w:color w:val="000000"/>
        </w:rPr>
        <w:t>.</w:t>
      </w:r>
    </w:p>
    <w:p w14:paraId="65250960" w14:textId="77777777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</w:pPr>
      <w:r w:rsidRPr="00CE047C">
        <w:rPr>
          <w:color w:val="000000"/>
        </w:rPr>
        <w:t>Statybos leidimų išdavimas savivaldybės techninių projektų tvirtinimas.</w:t>
      </w:r>
    </w:p>
    <w:p w14:paraId="55B7075D" w14:textId="77777777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</w:pPr>
      <w:r w:rsidRPr="00CE047C">
        <w:rPr>
          <w:color w:val="000000"/>
        </w:rPr>
        <w:t>Strateginis planavimas ir investicijos.</w:t>
      </w:r>
    </w:p>
    <w:p w14:paraId="27FC2BE0" w14:textId="77777777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</w:pPr>
      <w:r w:rsidRPr="00CE047C">
        <w:rPr>
          <w:color w:val="000000"/>
        </w:rPr>
        <w:t>Teisės aktų, reglamentuojančių skyriui priskirtų funkcijų vykdymą, įgyvendinimas ir kontrolė.</w:t>
      </w:r>
    </w:p>
    <w:p w14:paraId="4FA6B625" w14:textId="77777777" w:rsidR="008147F8" w:rsidRDefault="008147F8" w:rsidP="008147F8"/>
    <w:p w14:paraId="49A09D9A" w14:textId="77777777" w:rsidR="008147F8" w:rsidRDefault="008147F8" w:rsidP="006766E1">
      <w:pPr>
        <w:spacing w:line="276" w:lineRule="auto"/>
        <w:jc w:val="center"/>
      </w:pPr>
      <w:r>
        <w:rPr>
          <w:b/>
          <w:color w:val="000000"/>
        </w:rPr>
        <w:t>IV SKYRIUS</w:t>
      </w:r>
    </w:p>
    <w:p w14:paraId="2E0DEA8F" w14:textId="31CB09F8" w:rsidR="008147F8" w:rsidRDefault="008147F8" w:rsidP="006766E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FUNKCIJOS</w:t>
      </w:r>
    </w:p>
    <w:p w14:paraId="01FCAD49" w14:textId="77777777" w:rsidR="008147F8" w:rsidRDefault="008147F8" w:rsidP="006766E1">
      <w:pPr>
        <w:spacing w:line="276" w:lineRule="auto"/>
        <w:jc w:val="both"/>
        <w:rPr>
          <w:bCs/>
          <w:color w:val="000000"/>
        </w:rPr>
      </w:pPr>
    </w:p>
    <w:p w14:paraId="233A92C3" w14:textId="03741CDF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Įstaigos vadovo pavedimu atstovauja įstaigai santykiuose su kitomis įstaigomis, organizacijomis bei fiziniais asmenimis.</w:t>
      </w:r>
    </w:p>
    <w:p w14:paraId="18E5F066" w14:textId="37FA558C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Konsultuoja su struktūrinio padalinio veikla susijusiais klausimais.</w:t>
      </w:r>
    </w:p>
    <w:p w14:paraId="1CF1597A" w14:textId="0EA041DB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Priima su struktūrinio padalinio veikla susijusius sprendimus.</w:t>
      </w:r>
    </w:p>
    <w:p w14:paraId="63C42719" w14:textId="23AFBE76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Rengia ir teikia pasiūlymus su struktūrinio padalinio veikla susijusiais klausimais.</w:t>
      </w:r>
    </w:p>
    <w:p w14:paraId="5AE17580" w14:textId="2A2CCB26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Vadovauja struktūrinio padalinio veiklos vykdymui aktualios informacijos apdorojimui arba prireikus apdoroja struktūrinio padalinio veiklai vykdyti aktualią informaciją.</w:t>
      </w:r>
    </w:p>
    <w:p w14:paraId="2575D929" w14:textId="13D3A2D8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Vadovauja struktūrinio padalinio veiklų vykdymui arba prireikus vykdo struktūrinio padalinio veiklas.</w:t>
      </w:r>
    </w:p>
    <w:p w14:paraId="67575D4F" w14:textId="3D7A553A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lastRenderedPageBreak/>
        <w:t>Vadovauja su struktūrinio padalinio veikla susijusios informacijos rengimui ir teikimui arba prireikus rengia ir teikia su struktūrinio padalinio veikla susijusią informaciją.</w:t>
      </w:r>
    </w:p>
    <w:p w14:paraId="4DD462D5" w14:textId="2472166B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Vadovauja su struktūrinio padalinio veikla susijusių dokumentų rengimui arba prireikus rengia su struktūrinio padalinio veikla susijusius dokumentus.</w:t>
      </w:r>
    </w:p>
    <w:p w14:paraId="4A6C1032" w14:textId="09B5ADA0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Valdo struktūrinio padalinio žmogiškuosius išteklius teisės aktų nustatyta tvarka.</w:t>
      </w:r>
    </w:p>
    <w:p w14:paraId="2C229434" w14:textId="48276BBF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Siekdamas kryptingai panaudoti ES paramą, koordinuoja savivaldybės projektų, finansuojamų ES struktūrinių ir kitų fondų lėšomis, rengimo, administravimo ir įgyvendinimo eigą; koordinuoja paraiškų finansinei paramai gauti iš ES struktūrinių fondų bei programų ir kitų fondų bei programų rengimą; tvirtina skyriaus darbuotojų rengiamas projektavimo užduotis, viešųjų pirkimų technines specifikacijas.</w:t>
      </w:r>
    </w:p>
    <w:p w14:paraId="26988202" w14:textId="0A0EF0E7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Koordinuoja savivaldybės investicijų projektus, gaunančius ar norinčius gauti finansavimą iš Valstybės investicijų programos (VIP), Europos Sąjungos fondų ir įgyvendina savivaldybės tarybos patvirtintas Valstybės investicijų bei kitas specialiąsias programas.</w:t>
      </w:r>
    </w:p>
    <w:p w14:paraId="35EDF094" w14:textId="313AA4A1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Kontroliuoja visų savivaldybės administracijos įgyvendintų projektų ataskaitų po projekto užbaigimo pateikimą įgyvendinančioms institucijoms, organizuoja įgyvendintų projektų objektų priežiūrą ir kontrolę 5 metus po projektų įgyvendinimo pabaigos pagal numatytus projektų sutarties reikalavimus.</w:t>
      </w:r>
    </w:p>
    <w:p w14:paraId="5454BD35" w14:textId="313B212B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Administracijos direktoriui ar savivaldybės merui įgaliojus pasirašo su statybos darbų užsakovo funkcijų vykdymu susijusius dokumentus, tvirtina savivaldybės techninius projektus ir pasirašo statybos leidimus; rengia savivaldybės tarybos sprendimų projektus, savivaldybės mero potvarkius, Administracijos direktoriaus įsakymus savo kompetencijos ribose.</w:t>
      </w:r>
    </w:p>
    <w:p w14:paraId="7256DEE5" w14:textId="30503DA7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Vertina skyriaus darbuotojų veiklą, teikia pasiūlymus savivaldybės administracijos direktoriui dėl skyriaus darbo organizavimo, skyriaus valstybės tarnautojų ir darbuotojų darbo sąlygų, skatinimo bei drausminimo, kvalifikacijos kėlimo ir mokymo; rengia skyriaus veiklos planus, ataskaitas, nuostatus ir pareigybių aprašymus, inicijuoja jų pakeitimus ir papildymus.</w:t>
      </w:r>
    </w:p>
    <w:p w14:paraId="1BF8CA75" w14:textId="4CBD40BA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Dalyvauja komisijų, darbo grupių veikloje, pasitarimuose, teikia pasiūlymus, kad būtų įgyvendinti šioms darbo grupėms ar komisijoms suformuluoti uždaviniai skyriaus kompetencijos klausimais; dalyvauja rengiant savivaldybės biudžeto ir strateginių planų projektus.</w:t>
      </w:r>
    </w:p>
    <w:p w14:paraId="2731199C" w14:textId="4A4A5959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E047C">
        <w:rPr>
          <w:color w:val="000000"/>
        </w:rPr>
        <w:t>Vykdo kitus nenuolatinio pobūdžio su struktūrinio padalinio veikla susijusius pavedimus.</w:t>
      </w:r>
    </w:p>
    <w:p w14:paraId="4376AA06" w14:textId="77777777" w:rsidR="008147F8" w:rsidRDefault="008147F8" w:rsidP="006766E1">
      <w:pPr>
        <w:spacing w:line="276" w:lineRule="auto"/>
        <w:jc w:val="both"/>
        <w:rPr>
          <w:bCs/>
        </w:rPr>
      </w:pPr>
    </w:p>
    <w:p w14:paraId="3642E422" w14:textId="77777777" w:rsidR="008147F8" w:rsidRDefault="008147F8" w:rsidP="006766E1">
      <w:pPr>
        <w:spacing w:line="276" w:lineRule="auto"/>
        <w:jc w:val="center"/>
      </w:pPr>
      <w:r>
        <w:rPr>
          <w:b/>
          <w:color w:val="000000"/>
        </w:rPr>
        <w:t>V SKYRIUS</w:t>
      </w:r>
    </w:p>
    <w:p w14:paraId="1394CFE4" w14:textId="3F36C4EB" w:rsidR="008147F8" w:rsidRDefault="008147F8" w:rsidP="006766E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SPECIALIEJI REIKALAVIMAI</w:t>
      </w:r>
    </w:p>
    <w:p w14:paraId="14A85D6B" w14:textId="77777777" w:rsidR="006766E1" w:rsidRPr="006766E1" w:rsidRDefault="006766E1" w:rsidP="006766E1">
      <w:pPr>
        <w:spacing w:line="276" w:lineRule="auto"/>
        <w:jc w:val="center"/>
        <w:rPr>
          <w:bCs/>
          <w:color w:val="000000"/>
        </w:rPr>
      </w:pPr>
    </w:p>
    <w:p w14:paraId="1E947EAE" w14:textId="5134DD7C" w:rsidR="008147F8" w:rsidRPr="008147F8" w:rsidRDefault="008147F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>Išsilavinimo ir darbo patirties reikalavimai:</w:t>
      </w:r>
    </w:p>
    <w:p w14:paraId="626B53B7" w14:textId="2DB9AFA6" w:rsidR="008147F8" w:rsidRPr="008147F8" w:rsidRDefault="008147F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bCs/>
        </w:rPr>
        <w:t xml:space="preserve"> </w:t>
      </w:r>
      <w:r>
        <w:rPr>
          <w:color w:val="000000"/>
        </w:rPr>
        <w:t>išsilavinimas – aukštasis universitetinis išsilavinimas (bakalauro kvalifikacinis laipsnis) arba jam lygiavertė aukštojo mokslo kvalifikacija;</w:t>
      </w:r>
    </w:p>
    <w:p w14:paraId="3248FB34" w14:textId="165B62CA" w:rsidR="008147F8" w:rsidRPr="008147F8" w:rsidRDefault="008147F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studijų kryptis – statybos inžinerija (arba);</w:t>
      </w:r>
    </w:p>
    <w:p w14:paraId="109D46DB" w14:textId="560A7E76" w:rsidR="008147F8" w:rsidRPr="008147F8" w:rsidRDefault="008147F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studijų kryptis – vadyba (arba);</w:t>
      </w:r>
    </w:p>
    <w:p w14:paraId="60EC2CEA" w14:textId="76ACD957" w:rsidR="008147F8" w:rsidRPr="008147F8" w:rsidRDefault="008147F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studijų kryptis – kraštovaizdžio architektūra (arba);</w:t>
      </w:r>
    </w:p>
    <w:p w14:paraId="4D99953D" w14:textId="7171E979" w:rsidR="008147F8" w:rsidRPr="00AC29C8" w:rsidRDefault="008147F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="00AC29C8">
        <w:rPr>
          <w:color w:val="000000"/>
        </w:rPr>
        <w:t>studijų kryptis – viešasis administravimas (arba);</w:t>
      </w:r>
    </w:p>
    <w:p w14:paraId="4033A4FE" w14:textId="412A3C37" w:rsidR="00AC29C8" w:rsidRDefault="00AC29C8" w:rsidP="006766E1">
      <w:pPr>
        <w:pStyle w:val="Sraopastraipa"/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arba:</w:t>
      </w:r>
    </w:p>
    <w:p w14:paraId="2D47DCE6" w14:textId="6A3367B8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išsilavinimas – aukštasis universitetinis išsilavinimas (bakalauro kvalifikacinis laipsnis) arba jam lygiavertė aukštojo mokslo kvalifikacija;</w:t>
      </w:r>
    </w:p>
    <w:p w14:paraId="13DFEE89" w14:textId="0DB50FB6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darbo patirtis – statybų organizavimo ar priežiūros patirtis;</w:t>
      </w:r>
    </w:p>
    <w:p w14:paraId="50320408" w14:textId="7B91B82D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darbo patirties trukmė – 5 metai;</w:t>
      </w:r>
    </w:p>
    <w:p w14:paraId="60A9B1B6" w14:textId="7B9CBD49" w:rsidR="00AC29C8" w:rsidRDefault="00AC29C8" w:rsidP="006766E1">
      <w:pPr>
        <w:pStyle w:val="Sraopastraipa"/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arba:</w:t>
      </w:r>
    </w:p>
    <w:p w14:paraId="498FBA78" w14:textId="084B1F45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bCs/>
        </w:rPr>
        <w:lastRenderedPageBreak/>
        <w:t xml:space="preserve"> </w:t>
      </w:r>
      <w:r>
        <w:rPr>
          <w:color w:val="000000"/>
        </w:rPr>
        <w:t>išsilavinimas – aukštasis universitetinis išsilavinimas (bakalauro kvalifikacinis laipsnis) arba jam lygiavertė aukštojo mokslo kvalifikacija;</w:t>
      </w:r>
    </w:p>
    <w:p w14:paraId="0B9755CD" w14:textId="4148EA4B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>darbo patirtis – investicijų srities patirtis;</w:t>
      </w:r>
    </w:p>
    <w:p w14:paraId="33166BC0" w14:textId="68B27D9D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>darbo patirties trukmė – 5 metai.</w:t>
      </w:r>
    </w:p>
    <w:p w14:paraId="6F1C873F" w14:textId="5DC70FF9" w:rsidR="00AC29C8" w:rsidRPr="00AC29C8" w:rsidRDefault="00AC29C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>Atitikimas kitiems reikalavimams:</w:t>
      </w:r>
    </w:p>
    <w:p w14:paraId="728F0350" w14:textId="0C58DADC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atitikti teisės aktuose nustatytus reikalavimus, būtinus išduodant leidimą dirbti ar susipažinti su įslaptinta informacija, žymima slaptumo žyma „Slaptai“.</w:t>
      </w:r>
    </w:p>
    <w:p w14:paraId="653B2DB2" w14:textId="398A74D0" w:rsidR="00AC29C8" w:rsidRPr="00AC29C8" w:rsidRDefault="00AC29C8" w:rsidP="006766E1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>Transporto priemonių pažymėjimai:</w:t>
      </w:r>
    </w:p>
    <w:p w14:paraId="64058995" w14:textId="23F5BCDE" w:rsidR="00AC29C8" w:rsidRPr="00AC29C8" w:rsidRDefault="00AC29C8" w:rsidP="006766E1">
      <w:pPr>
        <w:pStyle w:val="Sraopastraipa"/>
        <w:numPr>
          <w:ilvl w:val="1"/>
          <w:numId w:val="1"/>
        </w:numPr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turėti vairuotojo pažymėjimą (B kategorija).</w:t>
      </w:r>
    </w:p>
    <w:p w14:paraId="5A544681" w14:textId="77777777" w:rsidR="00AC29C8" w:rsidRDefault="00AC29C8" w:rsidP="006766E1">
      <w:pPr>
        <w:pStyle w:val="Sraopastraipa"/>
        <w:spacing w:line="276" w:lineRule="auto"/>
        <w:ind w:left="1200"/>
        <w:jc w:val="both"/>
        <w:rPr>
          <w:color w:val="000000"/>
        </w:rPr>
      </w:pPr>
    </w:p>
    <w:p w14:paraId="2180ABD4" w14:textId="77777777" w:rsidR="00AC29C8" w:rsidRPr="0005119E" w:rsidRDefault="00AC29C8" w:rsidP="006766E1">
      <w:pPr>
        <w:spacing w:line="276" w:lineRule="auto"/>
        <w:jc w:val="center"/>
      </w:pPr>
      <w:r w:rsidRPr="0005119E">
        <w:rPr>
          <w:b/>
          <w:color w:val="000000"/>
        </w:rPr>
        <w:t>VI SKYRIUS</w:t>
      </w:r>
    </w:p>
    <w:p w14:paraId="1C7F604E" w14:textId="604CB264" w:rsidR="00AC29C8" w:rsidRDefault="00AC29C8" w:rsidP="006766E1">
      <w:pPr>
        <w:pStyle w:val="Sraopastraipa"/>
        <w:spacing w:line="276" w:lineRule="auto"/>
        <w:ind w:left="0"/>
        <w:jc w:val="center"/>
        <w:rPr>
          <w:b/>
          <w:color w:val="000000"/>
        </w:rPr>
      </w:pPr>
      <w:r w:rsidRPr="0005119E">
        <w:rPr>
          <w:b/>
          <w:color w:val="000000"/>
        </w:rPr>
        <w:t>KOMPETENCIJOS</w:t>
      </w:r>
    </w:p>
    <w:p w14:paraId="2C2E4C0D" w14:textId="77777777" w:rsidR="006766E1" w:rsidRPr="006766E1" w:rsidRDefault="006766E1" w:rsidP="006766E1">
      <w:pPr>
        <w:pStyle w:val="Sraopastraipa"/>
        <w:spacing w:line="276" w:lineRule="auto"/>
        <w:ind w:left="0"/>
        <w:jc w:val="center"/>
        <w:rPr>
          <w:bCs/>
          <w:color w:val="000000"/>
        </w:rPr>
      </w:pPr>
    </w:p>
    <w:p w14:paraId="3BB53C7E" w14:textId="5FFDC535" w:rsidR="00AC29C8" w:rsidRPr="00AC29C8" w:rsidRDefault="00AC29C8" w:rsidP="006766E1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05119E">
        <w:rPr>
          <w:color w:val="000000"/>
        </w:rPr>
        <w:t>Bendrosios kompetencijos ir jų pakankami lygiai:</w:t>
      </w:r>
    </w:p>
    <w:p w14:paraId="39D440EC" w14:textId="4625820A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Pr="0005119E">
        <w:rPr>
          <w:color w:val="000000"/>
        </w:rPr>
        <w:t>vertės visuomenei kūrimas – 4;</w:t>
      </w:r>
    </w:p>
    <w:p w14:paraId="4D0834B6" w14:textId="34F74E22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Pr="0005119E">
        <w:rPr>
          <w:color w:val="000000"/>
        </w:rPr>
        <w:t>organizuotumas – 4;</w:t>
      </w:r>
    </w:p>
    <w:p w14:paraId="62F7B9A3" w14:textId="4E16971E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Pr="0005119E">
        <w:rPr>
          <w:color w:val="000000"/>
        </w:rPr>
        <w:t>patikimumas ir atsakingumas – 4;</w:t>
      </w:r>
    </w:p>
    <w:p w14:paraId="61832E4C" w14:textId="482784CA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Pr="0005119E">
        <w:rPr>
          <w:color w:val="000000"/>
        </w:rPr>
        <w:t>analizė ir pagrindimas – 5;</w:t>
      </w:r>
    </w:p>
    <w:p w14:paraId="1B9D0816" w14:textId="08318C57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Pr="0005119E">
        <w:rPr>
          <w:color w:val="000000"/>
        </w:rPr>
        <w:t>komunikacija – 4.</w:t>
      </w:r>
    </w:p>
    <w:p w14:paraId="4AD12997" w14:textId="2425FA02" w:rsidR="00AC29C8" w:rsidRPr="00AC29C8" w:rsidRDefault="00AC29C8" w:rsidP="006766E1">
      <w:pPr>
        <w:pStyle w:val="Sraopastraipa"/>
        <w:numPr>
          <w:ilvl w:val="0"/>
          <w:numId w:val="1"/>
        </w:numPr>
        <w:tabs>
          <w:tab w:val="left" w:pos="360"/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05119E">
        <w:rPr>
          <w:color w:val="000000"/>
        </w:rPr>
        <w:t>Vadybinės ir lyderystės kompetencijos ir jų pakankami lygiai:</w:t>
      </w:r>
    </w:p>
    <w:p w14:paraId="7EF32497" w14:textId="7F4A2400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Pr="0005119E">
        <w:rPr>
          <w:color w:val="000000"/>
        </w:rPr>
        <w:t>strateginis požiūris – 4;</w:t>
      </w:r>
    </w:p>
    <w:p w14:paraId="6D507CB4" w14:textId="2942E214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Pr="0005119E">
        <w:rPr>
          <w:color w:val="000000"/>
        </w:rPr>
        <w:t>veiklos valdymas – 4;</w:t>
      </w:r>
    </w:p>
    <w:p w14:paraId="1A88D2F1" w14:textId="1645E277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Pr="0005119E">
        <w:rPr>
          <w:color w:val="000000"/>
        </w:rPr>
        <w:t>lyderystė – 4.</w:t>
      </w:r>
    </w:p>
    <w:p w14:paraId="41663A7C" w14:textId="6DC9F9F1" w:rsidR="00AC29C8" w:rsidRPr="00AC29C8" w:rsidRDefault="00AC29C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05119E">
        <w:rPr>
          <w:color w:val="000000"/>
        </w:rPr>
        <w:t>Specifinės kompetencijos ir jų pakankami lygiai:</w:t>
      </w:r>
    </w:p>
    <w:p w14:paraId="1D3DEBE5" w14:textId="6287C4FD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Pr="0005119E">
        <w:rPr>
          <w:color w:val="000000"/>
        </w:rPr>
        <w:t>informacijos valdymas – 4.</w:t>
      </w:r>
    </w:p>
    <w:p w14:paraId="32096A7F" w14:textId="15A98103" w:rsidR="00AC29C8" w:rsidRPr="00AC29C8" w:rsidRDefault="00AC29C8" w:rsidP="006766E1">
      <w:pPr>
        <w:pStyle w:val="Sraopastraip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05119E">
        <w:rPr>
          <w:color w:val="000000"/>
        </w:rPr>
        <w:t>Profesinės kompetencijos ir jų pakankami lygiai:</w:t>
      </w:r>
    </w:p>
    <w:p w14:paraId="0E93E0A0" w14:textId="7557F387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Pr="0005119E">
        <w:rPr>
          <w:color w:val="000000"/>
        </w:rPr>
        <w:t>veiklos planavimas – 4;</w:t>
      </w:r>
    </w:p>
    <w:p w14:paraId="640AF496" w14:textId="01733CFA" w:rsidR="00AC29C8" w:rsidRPr="00AC29C8" w:rsidRDefault="00AC29C8" w:rsidP="006766E1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rPr>
          <w:color w:val="000000"/>
        </w:rPr>
        <w:t xml:space="preserve"> </w:t>
      </w:r>
      <w:r w:rsidRPr="0005119E">
        <w:rPr>
          <w:color w:val="000000"/>
        </w:rPr>
        <w:t>dokumentų valdymas – 4.</w:t>
      </w:r>
    </w:p>
    <w:p w14:paraId="0DDF28BA" w14:textId="77777777" w:rsidR="00AC29C8" w:rsidRDefault="00AC29C8" w:rsidP="00AC29C8">
      <w:pPr>
        <w:jc w:val="both"/>
        <w:rPr>
          <w:bCs/>
        </w:rPr>
      </w:pPr>
    </w:p>
    <w:p w14:paraId="327CADAD" w14:textId="77777777" w:rsidR="00AC29C8" w:rsidRDefault="00AC29C8" w:rsidP="00AC29C8">
      <w:pPr>
        <w:jc w:val="both"/>
        <w:rPr>
          <w:bCs/>
        </w:rPr>
      </w:pPr>
    </w:p>
    <w:p w14:paraId="77EF0BD8" w14:textId="77777777" w:rsidR="00AC29C8" w:rsidRDefault="00AC29C8" w:rsidP="00AC29C8">
      <w:pPr>
        <w:jc w:val="both"/>
        <w:rPr>
          <w:bCs/>
        </w:rPr>
      </w:pPr>
    </w:p>
    <w:tbl>
      <w:tblPr>
        <w:tblStyle w:val="Lentelstinklelis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748"/>
      </w:tblGrid>
      <w:tr w:rsidR="00AC29C8" w14:paraId="1B4AABB8" w14:textId="77777777" w:rsidTr="006766E1">
        <w:tc>
          <w:tcPr>
            <w:tcW w:w="5103" w:type="dxa"/>
          </w:tcPr>
          <w:p w14:paraId="74DE5CB5" w14:textId="1049AF7D" w:rsidR="00AC29C8" w:rsidRDefault="00AC29C8" w:rsidP="00AC29C8">
            <w:pPr>
              <w:jc w:val="both"/>
              <w:rPr>
                <w:bCs/>
              </w:rPr>
            </w:pPr>
            <w:r>
              <w:rPr>
                <w:bCs/>
              </w:rPr>
              <w:t>Susipažinau</w:t>
            </w:r>
          </w:p>
        </w:tc>
        <w:tc>
          <w:tcPr>
            <w:tcW w:w="748" w:type="dxa"/>
          </w:tcPr>
          <w:p w14:paraId="119793AD" w14:textId="77777777" w:rsidR="00AC29C8" w:rsidRDefault="00AC29C8" w:rsidP="00AC29C8">
            <w:pPr>
              <w:jc w:val="both"/>
              <w:rPr>
                <w:bCs/>
              </w:rPr>
            </w:pPr>
          </w:p>
        </w:tc>
      </w:tr>
      <w:tr w:rsidR="00AC29C8" w14:paraId="145E394D" w14:textId="77777777" w:rsidTr="006766E1">
        <w:tc>
          <w:tcPr>
            <w:tcW w:w="5103" w:type="dxa"/>
            <w:tcBorders>
              <w:bottom w:val="single" w:sz="4" w:space="0" w:color="auto"/>
            </w:tcBorders>
          </w:tcPr>
          <w:p w14:paraId="1AAA7834" w14:textId="77777777" w:rsidR="00AC29C8" w:rsidRDefault="00AC29C8" w:rsidP="006766E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748" w:type="dxa"/>
          </w:tcPr>
          <w:p w14:paraId="18D22BE0" w14:textId="77777777" w:rsidR="00AC29C8" w:rsidRDefault="00AC29C8" w:rsidP="006766E1">
            <w:pPr>
              <w:spacing w:line="360" w:lineRule="auto"/>
              <w:jc w:val="both"/>
              <w:rPr>
                <w:bCs/>
              </w:rPr>
            </w:pPr>
          </w:p>
        </w:tc>
      </w:tr>
      <w:tr w:rsidR="00AC29C8" w14:paraId="4DA2C37F" w14:textId="77777777" w:rsidTr="006766E1">
        <w:tc>
          <w:tcPr>
            <w:tcW w:w="5103" w:type="dxa"/>
            <w:tcBorders>
              <w:top w:val="single" w:sz="4" w:space="0" w:color="auto"/>
            </w:tcBorders>
          </w:tcPr>
          <w:p w14:paraId="7DC905A0" w14:textId="089B7B7E" w:rsidR="00AC29C8" w:rsidRDefault="00AC29C8" w:rsidP="00AC29C8">
            <w:pPr>
              <w:jc w:val="both"/>
              <w:rPr>
                <w:bCs/>
              </w:rPr>
            </w:pPr>
            <w:r>
              <w:rPr>
                <w:bCs/>
              </w:rPr>
              <w:t>(Parašas)</w:t>
            </w:r>
          </w:p>
        </w:tc>
        <w:tc>
          <w:tcPr>
            <w:tcW w:w="748" w:type="dxa"/>
          </w:tcPr>
          <w:p w14:paraId="23E9D658" w14:textId="77777777" w:rsidR="00AC29C8" w:rsidRDefault="00AC29C8" w:rsidP="00AC29C8">
            <w:pPr>
              <w:jc w:val="both"/>
              <w:rPr>
                <w:bCs/>
              </w:rPr>
            </w:pPr>
          </w:p>
        </w:tc>
      </w:tr>
      <w:tr w:rsidR="00AC29C8" w14:paraId="7336FFF7" w14:textId="77777777" w:rsidTr="006766E1">
        <w:tc>
          <w:tcPr>
            <w:tcW w:w="5103" w:type="dxa"/>
            <w:tcBorders>
              <w:bottom w:val="single" w:sz="4" w:space="0" w:color="auto"/>
            </w:tcBorders>
          </w:tcPr>
          <w:p w14:paraId="7832B5D3" w14:textId="77777777" w:rsidR="00AC29C8" w:rsidRDefault="00AC29C8" w:rsidP="006766E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748" w:type="dxa"/>
          </w:tcPr>
          <w:p w14:paraId="4C7665EC" w14:textId="77777777" w:rsidR="00AC29C8" w:rsidRDefault="00AC29C8" w:rsidP="006766E1">
            <w:pPr>
              <w:spacing w:line="360" w:lineRule="auto"/>
              <w:jc w:val="both"/>
              <w:rPr>
                <w:bCs/>
              </w:rPr>
            </w:pPr>
          </w:p>
        </w:tc>
      </w:tr>
      <w:tr w:rsidR="00AC29C8" w14:paraId="087B2B71" w14:textId="77777777" w:rsidTr="006766E1">
        <w:tc>
          <w:tcPr>
            <w:tcW w:w="5103" w:type="dxa"/>
            <w:tcBorders>
              <w:top w:val="single" w:sz="4" w:space="0" w:color="auto"/>
            </w:tcBorders>
          </w:tcPr>
          <w:p w14:paraId="20069374" w14:textId="0B564B82" w:rsidR="00AC29C8" w:rsidRDefault="00AC29C8" w:rsidP="00AC29C8">
            <w:pPr>
              <w:jc w:val="both"/>
              <w:rPr>
                <w:bCs/>
              </w:rPr>
            </w:pPr>
            <w:r>
              <w:rPr>
                <w:bCs/>
              </w:rPr>
              <w:t>(Vardas ir pavardė)</w:t>
            </w:r>
          </w:p>
        </w:tc>
        <w:tc>
          <w:tcPr>
            <w:tcW w:w="748" w:type="dxa"/>
          </w:tcPr>
          <w:p w14:paraId="37539232" w14:textId="77777777" w:rsidR="00AC29C8" w:rsidRDefault="00AC29C8" w:rsidP="00AC29C8">
            <w:pPr>
              <w:jc w:val="both"/>
              <w:rPr>
                <w:bCs/>
              </w:rPr>
            </w:pPr>
          </w:p>
        </w:tc>
      </w:tr>
      <w:tr w:rsidR="00AC29C8" w14:paraId="05ABA009" w14:textId="77777777" w:rsidTr="006766E1">
        <w:tc>
          <w:tcPr>
            <w:tcW w:w="5103" w:type="dxa"/>
            <w:tcBorders>
              <w:bottom w:val="single" w:sz="4" w:space="0" w:color="auto"/>
            </w:tcBorders>
          </w:tcPr>
          <w:p w14:paraId="783E5514" w14:textId="77777777" w:rsidR="00AC29C8" w:rsidRDefault="00AC29C8" w:rsidP="006766E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748" w:type="dxa"/>
          </w:tcPr>
          <w:p w14:paraId="0A52E7F7" w14:textId="77777777" w:rsidR="00AC29C8" w:rsidRDefault="00AC29C8" w:rsidP="006766E1">
            <w:pPr>
              <w:spacing w:line="360" w:lineRule="auto"/>
              <w:jc w:val="both"/>
              <w:rPr>
                <w:bCs/>
              </w:rPr>
            </w:pPr>
          </w:p>
        </w:tc>
      </w:tr>
      <w:tr w:rsidR="00AC29C8" w14:paraId="1F25C652" w14:textId="77777777" w:rsidTr="006766E1">
        <w:tc>
          <w:tcPr>
            <w:tcW w:w="5103" w:type="dxa"/>
            <w:tcBorders>
              <w:top w:val="single" w:sz="4" w:space="0" w:color="auto"/>
            </w:tcBorders>
          </w:tcPr>
          <w:p w14:paraId="24271C1D" w14:textId="31911B3F" w:rsidR="00AC29C8" w:rsidRDefault="00AC29C8" w:rsidP="00AC29C8">
            <w:pPr>
              <w:jc w:val="both"/>
              <w:rPr>
                <w:bCs/>
              </w:rPr>
            </w:pPr>
            <w:r>
              <w:rPr>
                <w:bCs/>
              </w:rPr>
              <w:t>(Data)</w:t>
            </w:r>
          </w:p>
        </w:tc>
        <w:tc>
          <w:tcPr>
            <w:tcW w:w="748" w:type="dxa"/>
          </w:tcPr>
          <w:p w14:paraId="0B6E49C6" w14:textId="77777777" w:rsidR="00AC29C8" w:rsidRDefault="00AC29C8" w:rsidP="00AC29C8">
            <w:pPr>
              <w:jc w:val="both"/>
              <w:rPr>
                <w:bCs/>
              </w:rPr>
            </w:pPr>
          </w:p>
        </w:tc>
      </w:tr>
    </w:tbl>
    <w:p w14:paraId="11C8FCC8" w14:textId="77777777" w:rsidR="00AC29C8" w:rsidRPr="00AC29C8" w:rsidRDefault="00AC29C8" w:rsidP="00AC29C8">
      <w:pPr>
        <w:jc w:val="both"/>
        <w:rPr>
          <w:bCs/>
        </w:rPr>
      </w:pPr>
    </w:p>
    <w:sectPr w:rsidR="00AC29C8" w:rsidRPr="00AC29C8" w:rsidSect="00274DD2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CA3BD" w14:textId="77777777" w:rsidR="004413A9" w:rsidRDefault="004413A9" w:rsidP="006766E1">
      <w:r>
        <w:separator/>
      </w:r>
    </w:p>
  </w:endnote>
  <w:endnote w:type="continuationSeparator" w:id="0">
    <w:p w14:paraId="5BC761F6" w14:textId="77777777" w:rsidR="004413A9" w:rsidRDefault="004413A9" w:rsidP="006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0B20A" w14:textId="77777777" w:rsidR="004413A9" w:rsidRDefault="004413A9" w:rsidP="006766E1">
      <w:r>
        <w:separator/>
      </w:r>
    </w:p>
  </w:footnote>
  <w:footnote w:type="continuationSeparator" w:id="0">
    <w:p w14:paraId="065EB5DF" w14:textId="77777777" w:rsidR="004413A9" w:rsidRDefault="004413A9" w:rsidP="0067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643250"/>
      <w:docPartObj>
        <w:docPartGallery w:val="Page Numbers (Top of Page)"/>
        <w:docPartUnique/>
      </w:docPartObj>
    </w:sdtPr>
    <w:sdtEndPr/>
    <w:sdtContent>
      <w:p w14:paraId="5A0EA5DB" w14:textId="7A694E6B" w:rsidR="006766E1" w:rsidRDefault="006766E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242">
          <w:rPr>
            <w:noProof/>
          </w:rPr>
          <w:t>3</w:t>
        </w:r>
        <w:r>
          <w:fldChar w:fldCharType="end"/>
        </w:r>
      </w:p>
    </w:sdtContent>
  </w:sdt>
  <w:p w14:paraId="783266D8" w14:textId="77777777" w:rsidR="006766E1" w:rsidRDefault="006766E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567BD"/>
    <w:multiLevelType w:val="multilevel"/>
    <w:tmpl w:val="E0C80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F8"/>
    <w:rsid w:val="00114D42"/>
    <w:rsid w:val="00274DD2"/>
    <w:rsid w:val="004413A9"/>
    <w:rsid w:val="004C3242"/>
    <w:rsid w:val="006766E1"/>
    <w:rsid w:val="008147F8"/>
    <w:rsid w:val="00AC29C8"/>
    <w:rsid w:val="00D9622F"/>
    <w:rsid w:val="00E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C695"/>
  <w15:chartTrackingRefBased/>
  <w15:docId w15:val="{2E75F703-DA40-4DD1-8900-9EF9E919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147F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C2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766E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766E1"/>
  </w:style>
  <w:style w:type="paragraph" w:styleId="Porat">
    <w:name w:val="footer"/>
    <w:basedOn w:val="prastasis"/>
    <w:link w:val="PoratDiagrama"/>
    <w:uiPriority w:val="99"/>
    <w:unhideWhenUsed/>
    <w:rsid w:val="006766E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7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3657</Words>
  <Characters>2085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2024-01-23T07:43:00Z</dcterms:created>
  <dcterms:modified xsi:type="dcterms:W3CDTF">2024-01-23T07:43:00Z</dcterms:modified>
</cp:coreProperties>
</file>