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A687E" w14:textId="77777777" w:rsidR="006E53B8" w:rsidRDefault="006E53B8" w:rsidP="006E53B8">
      <w:pPr>
        <w:pStyle w:val="Antrats"/>
        <w:jc w:val="center"/>
        <w:rPr>
          <w:b/>
        </w:rPr>
      </w:pPr>
      <w:r>
        <w:rPr>
          <w:noProof/>
          <w:lang w:eastAsia="lt-LT"/>
        </w:rPr>
        <w:drawing>
          <wp:inline distT="0" distB="0" distL="0" distR="0" wp14:anchorId="47135F3D" wp14:editId="4D397755">
            <wp:extent cx="64770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14:paraId="3A376C16" w14:textId="77777777" w:rsidR="006E53B8" w:rsidRDefault="006E53B8" w:rsidP="006E53B8">
      <w:pPr>
        <w:pStyle w:val="Antrats"/>
        <w:jc w:val="center"/>
        <w:rPr>
          <w:b/>
        </w:rPr>
      </w:pPr>
      <w:r>
        <w:rPr>
          <w:b/>
        </w:rPr>
        <w:t xml:space="preserve">ŠILALĖS RAJONO SAVIVALDYBĖS </w:t>
      </w:r>
    </w:p>
    <w:p w14:paraId="7B3A5850" w14:textId="77777777" w:rsidR="006E53B8" w:rsidRDefault="006E53B8" w:rsidP="006E53B8">
      <w:pPr>
        <w:pStyle w:val="Antrats"/>
        <w:jc w:val="center"/>
      </w:pPr>
      <w:r>
        <w:rPr>
          <w:b/>
        </w:rPr>
        <w:t>MERAS</w:t>
      </w:r>
    </w:p>
    <w:tbl>
      <w:tblPr>
        <w:tblW w:w="9688" w:type="dxa"/>
        <w:jc w:val="center"/>
        <w:tblLayout w:type="fixed"/>
        <w:tblLook w:val="0000" w:firstRow="0" w:lastRow="0" w:firstColumn="0" w:lastColumn="0" w:noHBand="0" w:noVBand="0"/>
      </w:tblPr>
      <w:tblGrid>
        <w:gridCol w:w="9688"/>
      </w:tblGrid>
      <w:tr w:rsidR="006E53B8" w14:paraId="7E981247" w14:textId="77777777" w:rsidTr="008C227B">
        <w:trPr>
          <w:cantSplit/>
          <w:trHeight w:val="1286"/>
          <w:jc w:val="center"/>
        </w:trPr>
        <w:tc>
          <w:tcPr>
            <w:tcW w:w="9688" w:type="dxa"/>
          </w:tcPr>
          <w:p w14:paraId="085AEA7B" w14:textId="77777777" w:rsidR="006E53B8" w:rsidRPr="00384D9C" w:rsidRDefault="006E53B8" w:rsidP="008C227B">
            <w:pPr>
              <w:rPr>
                <w:b/>
                <w:caps/>
              </w:rPr>
            </w:pPr>
          </w:p>
          <w:p w14:paraId="22E21613" w14:textId="77777777" w:rsidR="006E53B8" w:rsidRDefault="006E53B8" w:rsidP="008C227B">
            <w:pPr>
              <w:jc w:val="center"/>
              <w:rPr>
                <w:rFonts w:cs="Arial"/>
                <w:b/>
              </w:rPr>
            </w:pPr>
            <w:r>
              <w:rPr>
                <w:rFonts w:cs="Arial"/>
                <w:b/>
              </w:rPr>
              <w:t>POTVARKIS</w:t>
            </w:r>
          </w:p>
          <w:p w14:paraId="5675A2E1" w14:textId="5545370B" w:rsidR="006E53B8" w:rsidRPr="00153A69" w:rsidRDefault="006E53B8" w:rsidP="008C227B">
            <w:pPr>
              <w:tabs>
                <w:tab w:val="right" w:pos="8976"/>
              </w:tabs>
              <w:jc w:val="center"/>
              <w:rPr>
                <w:b/>
                <w:bCs/>
              </w:rPr>
            </w:pPr>
            <w:r w:rsidRPr="00153A69">
              <w:rPr>
                <w:b/>
                <w:bCs/>
              </w:rPr>
              <w:t xml:space="preserve">DĖL </w:t>
            </w:r>
            <w:r>
              <w:rPr>
                <w:b/>
                <w:bCs/>
              </w:rPr>
              <w:t>ŠILALĖS RAJONO SAVIVALDYBĖS KRIZIŲ IR EKSTREMALIŲJŲ SITUACIJŲ 2024–2026 METŲ PREVENCIJOS PRIEMONIŲ PLANO PATVIRTINIMO</w:t>
            </w:r>
          </w:p>
          <w:p w14:paraId="79F6729E" w14:textId="77777777" w:rsidR="006E53B8" w:rsidRPr="00065105" w:rsidRDefault="006E53B8" w:rsidP="008C227B">
            <w:pPr>
              <w:shd w:val="clear" w:color="auto" w:fill="FFFFFF"/>
              <w:spacing w:line="281" w:lineRule="exact"/>
              <w:ind w:left="2261" w:right="432" w:hanging="1742"/>
              <w:jc w:val="center"/>
              <w:rPr>
                <w:rFonts w:cs="Arial"/>
                <w:b/>
                <w:szCs w:val="24"/>
              </w:rPr>
            </w:pPr>
          </w:p>
        </w:tc>
      </w:tr>
    </w:tbl>
    <w:p w14:paraId="2B0229CD" w14:textId="0182AA26" w:rsidR="006E53B8" w:rsidRPr="00AA526D" w:rsidRDefault="006E53B8" w:rsidP="006E53B8">
      <w:pPr>
        <w:jc w:val="center"/>
      </w:pPr>
      <w:r w:rsidRPr="00AA526D">
        <w:t>20</w:t>
      </w:r>
      <w:r>
        <w:t>24</w:t>
      </w:r>
      <w:r w:rsidRPr="00AA526D">
        <w:t xml:space="preserve"> m.</w:t>
      </w:r>
      <w:r w:rsidR="00BB5C54">
        <w:t xml:space="preserve"> sausio 23</w:t>
      </w:r>
      <w:r w:rsidR="00CA39A0">
        <w:t xml:space="preserve"> d. Nr. T3-</w:t>
      </w:r>
      <w:bookmarkStart w:id="0" w:name="_GoBack"/>
      <w:bookmarkEnd w:id="0"/>
      <w:r w:rsidR="00BB5C54">
        <w:t>44</w:t>
      </w:r>
    </w:p>
    <w:p w14:paraId="0D0A68A1" w14:textId="77777777" w:rsidR="006E53B8" w:rsidRPr="00AA526D" w:rsidRDefault="006E53B8" w:rsidP="006E53B8">
      <w:pPr>
        <w:jc w:val="center"/>
      </w:pPr>
      <w:r w:rsidRPr="00AA526D">
        <w:t>Šilalė</w:t>
      </w:r>
    </w:p>
    <w:p w14:paraId="635CA315" w14:textId="77777777" w:rsidR="006E53B8" w:rsidRDefault="006E53B8" w:rsidP="006E53B8">
      <w:pPr>
        <w:jc w:val="both"/>
      </w:pPr>
    </w:p>
    <w:p w14:paraId="73E9381D" w14:textId="4F0FFA10" w:rsidR="006E53B8" w:rsidRDefault="006E53B8" w:rsidP="006E53B8">
      <w:pPr>
        <w:pStyle w:val="istatymas"/>
        <w:spacing w:before="0" w:beforeAutospacing="0" w:after="0" w:afterAutospacing="0"/>
        <w:ind w:firstLine="567"/>
        <w:jc w:val="both"/>
      </w:pPr>
      <w:r>
        <w:t xml:space="preserve">Vadovaudamasis Lietuvos Respublikos vietos savivaldos įstatymo 25 straipsnio 5 dalimi, </w:t>
      </w:r>
      <w:r w:rsidRPr="00F50C28">
        <w:t xml:space="preserve">Lietuvos Respublikos </w:t>
      </w:r>
      <w:r>
        <w:t xml:space="preserve">krizių valdymo ir </w:t>
      </w:r>
      <w:r w:rsidRPr="00F50C28">
        <w:t>civilinės saugos įstatymo 1</w:t>
      </w:r>
      <w:r>
        <w:t>3</w:t>
      </w:r>
      <w:r w:rsidRPr="00F50C28">
        <w:t xml:space="preserve"> str</w:t>
      </w:r>
      <w:r>
        <w:t xml:space="preserve">aipsniu 1 dalies 9 punktu, </w:t>
      </w:r>
      <w:r w:rsidR="00AA14BD">
        <w:t xml:space="preserve">įgyvendindamas </w:t>
      </w:r>
      <w:r>
        <w:t xml:space="preserve">Krizių ir ekstremaliųjų situacijų prevencijos vykdymo tvarkos aprašo, patvirtinto Lietuvos Respublikos Vyriausybės 2022 m. gruodžio 29 d. nutarimu Nr. 1317 „Dėl Krizių ir ekstremaliųjų situacijų prevencijos vykdymo tvarkos aprašo patvirtinimo“, </w:t>
      </w:r>
      <w:r w:rsidR="00AA14BD">
        <w:t>II skyrių</w:t>
      </w:r>
      <w:r>
        <w:t>:</w:t>
      </w:r>
    </w:p>
    <w:p w14:paraId="551AA86B" w14:textId="77777777" w:rsidR="006E53B8" w:rsidRDefault="006E53B8" w:rsidP="006E53B8">
      <w:pPr>
        <w:pStyle w:val="istatymas"/>
        <w:numPr>
          <w:ilvl w:val="0"/>
          <w:numId w:val="1"/>
        </w:numPr>
        <w:tabs>
          <w:tab w:val="left" w:pos="851"/>
        </w:tabs>
        <w:spacing w:before="0" w:beforeAutospacing="0" w:after="0" w:afterAutospacing="0"/>
        <w:ind w:left="0" w:firstLine="567"/>
        <w:jc w:val="both"/>
      </w:pPr>
      <w:r>
        <w:t>T v i r t i n u Šilalės rajono savivaldybės Krizių ir ekstremaliųjų situacijų 2024–2026 metų prevencijos priemonių planą (pridedama).</w:t>
      </w:r>
    </w:p>
    <w:p w14:paraId="7ABC02AF" w14:textId="77777777" w:rsidR="006E53B8" w:rsidRDefault="006E53B8" w:rsidP="006E53B8">
      <w:pPr>
        <w:pStyle w:val="istatymas"/>
        <w:numPr>
          <w:ilvl w:val="0"/>
          <w:numId w:val="1"/>
        </w:numPr>
        <w:tabs>
          <w:tab w:val="left" w:pos="851"/>
        </w:tabs>
        <w:spacing w:before="0" w:beforeAutospacing="0" w:after="0" w:afterAutospacing="0"/>
        <w:ind w:left="0" w:firstLine="567"/>
        <w:jc w:val="both"/>
      </w:pPr>
      <w:r>
        <w:t>P a v e d u p</w:t>
      </w:r>
      <w:r w:rsidRPr="003F5FFF">
        <w:t xml:space="preserve">askelbti </w:t>
      </w:r>
      <w:r>
        <w:t>šį</w:t>
      </w:r>
      <w:r w:rsidRPr="003F5FFF">
        <w:t xml:space="preserve"> </w:t>
      </w:r>
      <w:r>
        <w:t>potvarkį</w:t>
      </w:r>
      <w:r w:rsidRPr="003F5FFF">
        <w:t xml:space="preserve"> Šilalės rajono savivaldybės</w:t>
      </w:r>
      <w:r>
        <w:t xml:space="preserve"> interneto svetainėje</w:t>
      </w:r>
      <w:r w:rsidRPr="003F5FFF">
        <w:t xml:space="preserve"> </w:t>
      </w:r>
      <w:hyperlink r:id="rId6" w:history="1">
        <w:r w:rsidRPr="00706426">
          <w:rPr>
            <w:rStyle w:val="Hipersaitas"/>
          </w:rPr>
          <w:t>www.silale.lt</w:t>
        </w:r>
      </w:hyperlink>
      <w:r w:rsidRPr="00706426">
        <w:t>.</w:t>
      </w:r>
    </w:p>
    <w:p w14:paraId="19BFF068" w14:textId="1BE1A72E" w:rsidR="006E53B8" w:rsidRDefault="006E53B8" w:rsidP="006E53B8">
      <w:pPr>
        <w:pStyle w:val="istatymas"/>
        <w:spacing w:before="0" w:beforeAutospacing="0" w:after="0" w:afterAutospacing="0"/>
        <w:ind w:firstLine="567"/>
        <w:jc w:val="both"/>
      </w:pPr>
      <w: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AA14BD">
        <w:t>potvarkio</w:t>
      </w:r>
      <w:r>
        <w:t xml:space="preserve"> įteikimo suinteresuotam asmeniui dienos.</w:t>
      </w:r>
    </w:p>
    <w:p w14:paraId="737690EE" w14:textId="77777777" w:rsidR="006E53B8" w:rsidRPr="00153A69" w:rsidRDefault="006E53B8" w:rsidP="006E53B8">
      <w:pPr>
        <w:pStyle w:val="istatymas"/>
        <w:spacing w:before="0" w:beforeAutospacing="0" w:after="0" w:afterAutospacing="0"/>
        <w:ind w:firstLine="567"/>
        <w:jc w:val="both"/>
      </w:pPr>
    </w:p>
    <w:p w14:paraId="26A301C9" w14:textId="77777777" w:rsidR="006E53B8" w:rsidRDefault="006E53B8" w:rsidP="006E53B8"/>
    <w:p w14:paraId="5688314B" w14:textId="77777777" w:rsidR="006E53B8" w:rsidRDefault="006E53B8" w:rsidP="006E53B8">
      <w:pPr>
        <w:tabs>
          <w:tab w:val="left" w:pos="7371"/>
        </w:tabs>
      </w:pPr>
      <w:r>
        <w:t>Savivaldybės meras</w:t>
      </w:r>
      <w:r>
        <w:tab/>
        <w:t xml:space="preserve">            Tadas Bartkus</w:t>
      </w:r>
    </w:p>
    <w:p w14:paraId="41D7E9B4" w14:textId="77777777" w:rsidR="006E53B8" w:rsidRDefault="006E53B8" w:rsidP="006E53B8"/>
    <w:p w14:paraId="132D87F8" w14:textId="77777777" w:rsidR="006E53B8" w:rsidRDefault="006E53B8" w:rsidP="006E53B8">
      <w:pPr>
        <w:ind w:left="990" w:hanging="990"/>
      </w:pPr>
    </w:p>
    <w:p w14:paraId="54C5E5F2" w14:textId="77777777" w:rsidR="006E53B8" w:rsidRDefault="006E53B8" w:rsidP="006E53B8"/>
    <w:p w14:paraId="158D85A1" w14:textId="77777777" w:rsidR="001A37BB" w:rsidRDefault="001A37BB"/>
    <w:sectPr w:rsidR="001A37BB" w:rsidSect="000B6B79">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55FF2"/>
    <w:multiLevelType w:val="hybridMultilevel"/>
    <w:tmpl w:val="FB44F99A"/>
    <w:lvl w:ilvl="0" w:tplc="D18C72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B8"/>
    <w:rsid w:val="000906F0"/>
    <w:rsid w:val="000B6B79"/>
    <w:rsid w:val="001A37BB"/>
    <w:rsid w:val="005010B7"/>
    <w:rsid w:val="00611C8D"/>
    <w:rsid w:val="006E53B8"/>
    <w:rsid w:val="008E7B51"/>
    <w:rsid w:val="00A87901"/>
    <w:rsid w:val="00AA14BD"/>
    <w:rsid w:val="00BB5C54"/>
    <w:rsid w:val="00CA39A0"/>
    <w:rsid w:val="00FE1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476F"/>
  <w15:chartTrackingRefBased/>
  <w15:docId w15:val="{2BE9E7F7-A296-4D95-A20A-6DC72E70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53B8"/>
    <w:pPr>
      <w:overflowPunct w:val="0"/>
      <w:autoSpaceDE w:val="0"/>
      <w:autoSpaceDN w:val="0"/>
      <w:adjustRightInd w:val="0"/>
      <w:textAlignment w:val="baseline"/>
    </w:pPr>
    <w:rPr>
      <w:rFonts w:eastAsia="Times New Roman" w:cs="Times New Roman"/>
      <w:kern w:val="0"/>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E53B8"/>
    <w:pPr>
      <w:tabs>
        <w:tab w:val="center" w:pos="4153"/>
        <w:tab w:val="right" w:pos="8306"/>
      </w:tabs>
    </w:pPr>
  </w:style>
  <w:style w:type="character" w:customStyle="1" w:styleId="AntratsDiagrama">
    <w:name w:val="Antraštės Diagrama"/>
    <w:basedOn w:val="Numatytasispastraiposriftas"/>
    <w:link w:val="Antrats"/>
    <w:uiPriority w:val="99"/>
    <w:rsid w:val="006E53B8"/>
    <w:rPr>
      <w:rFonts w:eastAsia="Times New Roman" w:cs="Times New Roman"/>
      <w:kern w:val="0"/>
      <w:szCs w:val="20"/>
      <w:lang w:val="lt-LT"/>
      <w14:ligatures w14:val="none"/>
    </w:rPr>
  </w:style>
  <w:style w:type="paragraph" w:customStyle="1" w:styleId="istatymas">
    <w:name w:val="istatymas"/>
    <w:basedOn w:val="prastasis"/>
    <w:rsid w:val="006E53B8"/>
    <w:pPr>
      <w:overflowPunct/>
      <w:autoSpaceDE/>
      <w:autoSpaceDN/>
      <w:adjustRightInd/>
      <w:spacing w:before="100" w:beforeAutospacing="1" w:after="100" w:afterAutospacing="1"/>
      <w:textAlignment w:val="auto"/>
    </w:pPr>
    <w:rPr>
      <w:szCs w:val="24"/>
      <w:lang w:eastAsia="lt-LT"/>
    </w:rPr>
  </w:style>
  <w:style w:type="character" w:styleId="Hipersaitas">
    <w:name w:val="Hyperlink"/>
    <w:basedOn w:val="Numatytasispastraiposriftas"/>
    <w:uiPriority w:val="99"/>
    <w:unhideWhenUsed/>
    <w:rsid w:val="006E53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501</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Silales Savivaldybe</dc:creator>
  <cp:keywords/>
  <dc:description/>
  <cp:lastModifiedBy>User</cp:lastModifiedBy>
  <cp:revision>5</cp:revision>
  <dcterms:created xsi:type="dcterms:W3CDTF">2024-01-23T07:23:00Z</dcterms:created>
  <dcterms:modified xsi:type="dcterms:W3CDTF">2024-01-23T07:29:00Z</dcterms:modified>
</cp:coreProperties>
</file>