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B8" w:rsidRPr="00940BD9" w:rsidRDefault="00A542B8" w:rsidP="00A542B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>ŠILAL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ĖS RAJONO SAVIVALDYBĖS TARYBOS 34</w:t>
      </w: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 xml:space="preserve"> POSĖDŽIO </w:t>
      </w:r>
    </w:p>
    <w:p w:rsidR="00A542B8" w:rsidRPr="00940BD9" w:rsidRDefault="00A542B8" w:rsidP="00A542B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A542B8" w:rsidRPr="00940BD9" w:rsidRDefault="00A542B8" w:rsidP="00A542B8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2B8" w:rsidRPr="00940BD9" w:rsidRDefault="00A542B8" w:rsidP="00A542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BD9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A542B8" w:rsidRPr="00940BD9" w:rsidRDefault="00A542B8" w:rsidP="00A542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2017-08-03</w:t>
      </w:r>
    </w:p>
    <w:p w:rsidR="00A542B8" w:rsidRPr="00940BD9" w:rsidRDefault="00A542B8" w:rsidP="00A542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T1-177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F58">
              <w:rPr>
                <w:rFonts w:ascii="Times New Roman" w:hAnsi="Times New Roman" w:cs="Times New Roman"/>
                <w:sz w:val="24"/>
              </w:rPr>
              <w:t>Dėl Šilal</w:t>
            </w:r>
            <w:r>
              <w:rPr>
                <w:rFonts w:ascii="Times New Roman" w:hAnsi="Times New Roman" w:cs="Times New Roman"/>
                <w:sz w:val="24"/>
              </w:rPr>
              <w:t>ės rajono savivaldybės tarybos 2017 m. v</w:t>
            </w:r>
            <w:r w:rsidRPr="001E6F58">
              <w:rPr>
                <w:rFonts w:ascii="Times New Roman" w:hAnsi="Times New Roman" w:cs="Times New Roman"/>
                <w:sz w:val="24"/>
              </w:rPr>
              <w:t>asario 28 d. sprendimo Nr. T1-27 „D</w:t>
            </w:r>
            <w:r>
              <w:rPr>
                <w:rFonts w:ascii="Times New Roman" w:hAnsi="Times New Roman" w:cs="Times New Roman"/>
                <w:sz w:val="24"/>
              </w:rPr>
              <w:t xml:space="preserve">ėl Šilalės rajono savivaldybės </w:t>
            </w:r>
            <w:r w:rsidRPr="001E6F58">
              <w:rPr>
                <w:rFonts w:ascii="Times New Roman" w:hAnsi="Times New Roman" w:cs="Times New Roman"/>
                <w:sz w:val="24"/>
              </w:rPr>
              <w:t>2017 metų biudžeto patvirtinimo“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leidimo imti ilgalaikę paskolą investiciniams projektams finansuoti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6D">
              <w:rPr>
                <w:rFonts w:ascii="Times New Roman" w:hAnsi="Times New Roman" w:cs="Times New Roman"/>
                <w:sz w:val="24"/>
              </w:rPr>
              <w:t>Dėl Šilalės rajono savivaldybės kultūros centro nuostatų patvirtinimo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Šilalės Vlado Statkevičiaus muziejaus nuostatų patvirtinimo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Š</w:t>
            </w:r>
            <w:r w:rsidRPr="00047EFB">
              <w:rPr>
                <w:rFonts w:ascii="Times New Roman" w:hAnsi="Times New Roman" w:cs="Times New Roman"/>
                <w:sz w:val="24"/>
              </w:rPr>
              <w:t>ilalės rajon</w:t>
            </w:r>
            <w:r>
              <w:rPr>
                <w:rFonts w:ascii="Times New Roman" w:hAnsi="Times New Roman" w:cs="Times New Roman"/>
                <w:sz w:val="24"/>
              </w:rPr>
              <w:t>o savivaldybės tarybos 2014 m. kovo 27 d. sprendimo Nr. T1-59 „Dėl Š</w:t>
            </w:r>
            <w:r w:rsidRPr="00047EFB">
              <w:rPr>
                <w:rFonts w:ascii="Times New Roman" w:hAnsi="Times New Roman" w:cs="Times New Roman"/>
                <w:sz w:val="24"/>
              </w:rPr>
              <w:t>ilalės rajono savivaldybės viešosios bibliotekos filialų skaičiaus ir jų išdėstymo patvirtinimo“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6D">
              <w:rPr>
                <w:rFonts w:ascii="Times New Roman" w:hAnsi="Times New Roman" w:cs="Times New Roman"/>
                <w:sz w:val="24"/>
              </w:rPr>
              <w:t>Dėl Šilalės rajono savivaldybės tarybos 2015 m. birželio 26 d. sprendimo Nr. T1-151 „Dėl Šilalės rajono savivaldybės bendruomenės vaiko teisių apsaugos tarybos sudarymo ir nuostatų patvirtinimo“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C6D">
              <w:rPr>
                <w:rFonts w:ascii="Times New Roman" w:hAnsi="Times New Roman" w:cs="Times New Roman"/>
                <w:sz w:val="24"/>
              </w:rPr>
              <w:t>Dėl Šilalės rajono savivaldybės tarybos 2015 m. lapkričio 26 d. sprendimo Nr. T1-266 „Dėl leidimo rengti ir teikti paraišką „Dalies pastato, esančio Dariaus ir Girėno g. 19 a, Pajūrio mstl., Šilalės r., pritaikymas socialinio būsto fondo plėtrai“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Šilalės rajono savivaldybės tarybos 2015 m. lapkričio 26 d. sprendimo Nr. T1-267 „Dėl leidimo rengti ir teikti paraišką „Ikimokyklinio ugdymo prieinamumo didinimas Šilalės mieste“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leidimo rengti ir teikti paraišką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leidimo pasirašyti darbų rangos sutartis ir įsipareigojimo skirti lėšas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245D8E" w:rsidP="00EB7925">
            <w:pPr>
              <w:tabs>
                <w:tab w:val="left" w:pos="306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</w:t>
            </w:r>
            <w:r w:rsidR="005F218F">
              <w:rPr>
                <w:rFonts w:ascii="Times New Roman" w:hAnsi="Times New Roman" w:cs="Times New Roman"/>
                <w:sz w:val="24"/>
              </w:rPr>
              <w:t xml:space="preserve"> Š</w:t>
            </w:r>
            <w:r>
              <w:rPr>
                <w:rFonts w:ascii="Times New Roman" w:hAnsi="Times New Roman" w:cs="Times New Roman"/>
                <w:sz w:val="24"/>
              </w:rPr>
              <w:t>ilalės rajono savivaldybės turto perdavimo</w:t>
            </w:r>
            <w:r w:rsidR="005F218F">
              <w:rPr>
                <w:rFonts w:ascii="Times New Roman" w:hAnsi="Times New Roman" w:cs="Times New Roman"/>
                <w:sz w:val="24"/>
              </w:rPr>
              <w:t xml:space="preserve"> valstybės nuosavybėn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</w:rPr>
              <w:t>T1-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77C6D">
              <w:rPr>
                <w:rFonts w:ascii="Times New Roman" w:hAnsi="Times New Roman" w:cs="Times New Roman"/>
                <w:sz w:val="24"/>
              </w:rPr>
              <w:t xml:space="preserve">Dėl Šilalės rajono savivaldybės tarybos 2015 m. gegužės 28 </w:t>
            </w:r>
            <w:r w:rsidR="00245D8E">
              <w:rPr>
                <w:rFonts w:ascii="Times New Roman" w:hAnsi="Times New Roman" w:cs="Times New Roman"/>
                <w:sz w:val="24"/>
              </w:rPr>
              <w:t xml:space="preserve">d. sprendimo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Nr. T1-135 ,,Dėl Š</w:t>
            </w:r>
            <w:r w:rsidRPr="00F77C6D">
              <w:rPr>
                <w:rFonts w:ascii="Times New Roman" w:hAnsi="Times New Roman" w:cs="Times New Roman"/>
                <w:sz w:val="24"/>
              </w:rPr>
              <w:t>ilalės rajono savivaldybės Neįgaliųjų reikalų komisijos sudarymo ir nuostatų patvirtinimo“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T1-189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Dėl vienkartinės pašalpos skyrimo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T1-190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77C6D">
              <w:rPr>
                <w:rFonts w:ascii="Times New Roman" w:hAnsi="Times New Roman" w:cs="Times New Roman"/>
                <w:sz w:val="24"/>
              </w:rPr>
              <w:t xml:space="preserve">Dėl Šilalės rajono savivaldybės tarybos 2013 m. birželio 27 d. sprendimo Nr. </w:t>
            </w:r>
            <w:r>
              <w:rPr>
                <w:rFonts w:ascii="Times New Roman" w:hAnsi="Times New Roman" w:cs="Times New Roman"/>
                <w:sz w:val="24"/>
              </w:rPr>
              <w:t>T1-191 „Dėl viešosios įstaigos P</w:t>
            </w:r>
            <w:r w:rsidRPr="00F77C6D">
              <w:rPr>
                <w:rFonts w:ascii="Times New Roman" w:hAnsi="Times New Roman" w:cs="Times New Roman"/>
                <w:sz w:val="24"/>
              </w:rPr>
              <w:t>ajūrio ambulatorijos valdymo struktūros patvirtinimo“ pakeitimo</w:t>
            </w:r>
          </w:p>
        </w:tc>
      </w:tr>
      <w:tr w:rsidR="00A542B8" w:rsidRPr="00940BD9" w:rsidTr="00EB7925">
        <w:tc>
          <w:tcPr>
            <w:tcW w:w="1350" w:type="dxa"/>
            <w:shd w:val="clear" w:color="auto" w:fill="auto"/>
          </w:tcPr>
          <w:p w:rsidR="00A542B8" w:rsidRPr="00940BD9" w:rsidRDefault="00A542B8" w:rsidP="00EB792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T1-191</w:t>
            </w:r>
          </w:p>
        </w:tc>
        <w:tc>
          <w:tcPr>
            <w:tcW w:w="8328" w:type="dxa"/>
            <w:shd w:val="clear" w:color="auto" w:fill="auto"/>
          </w:tcPr>
          <w:p w:rsidR="00A542B8" w:rsidRPr="00940BD9" w:rsidRDefault="005F218F" w:rsidP="00EB7925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Dėl</w:t>
            </w:r>
            <w:r w:rsidRPr="006177E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7C6D">
              <w:rPr>
                <w:rFonts w:ascii="Times New Roman" w:hAnsi="Times New Roman" w:cs="Times New Roman"/>
                <w:sz w:val="24"/>
              </w:rPr>
              <w:t>Šilalės rajono savivaldybės tarybos 2013 m. bir</w:t>
            </w:r>
            <w:r>
              <w:rPr>
                <w:rFonts w:ascii="Times New Roman" w:hAnsi="Times New Roman" w:cs="Times New Roman"/>
                <w:sz w:val="24"/>
              </w:rPr>
              <w:t>želio 27 d. sprendimo Nr. T1-183</w:t>
            </w:r>
            <w:r w:rsidRPr="00F77C6D">
              <w:rPr>
                <w:rFonts w:ascii="Times New Roman" w:hAnsi="Times New Roman" w:cs="Times New Roman"/>
                <w:sz w:val="24"/>
              </w:rPr>
              <w:t xml:space="preserve"> „Dėl viešosio</w:t>
            </w:r>
            <w:r>
              <w:rPr>
                <w:rFonts w:ascii="Times New Roman" w:hAnsi="Times New Roman" w:cs="Times New Roman"/>
                <w:sz w:val="24"/>
              </w:rPr>
              <w:t>s įstaigos Šilalės pirminės sveikatos priežiūros centro</w:t>
            </w:r>
            <w:r w:rsidRPr="00F77C6D">
              <w:rPr>
                <w:rFonts w:ascii="Times New Roman" w:hAnsi="Times New Roman" w:cs="Times New Roman"/>
                <w:sz w:val="24"/>
              </w:rPr>
              <w:t xml:space="preserve"> valdymo struktūros patvirtinimo“ pakeitimo</w:t>
            </w:r>
          </w:p>
        </w:tc>
      </w:tr>
    </w:tbl>
    <w:p w:rsidR="00556A21" w:rsidRDefault="00556A21" w:rsidP="005F218F"/>
    <w:sectPr w:rsidR="00556A21" w:rsidSect="006E1489">
      <w:headerReference w:type="even" r:id="rId6"/>
      <w:headerReference w:type="default" r:id="rId7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04" w:rsidRDefault="007B4104">
      <w:r>
        <w:separator/>
      </w:r>
    </w:p>
  </w:endnote>
  <w:endnote w:type="continuationSeparator" w:id="0">
    <w:p w:rsidR="007B4104" w:rsidRDefault="007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04" w:rsidRDefault="007B4104">
      <w:r>
        <w:separator/>
      </w:r>
    </w:p>
  </w:footnote>
  <w:footnote w:type="continuationSeparator" w:id="0">
    <w:p w:rsidR="007B4104" w:rsidRDefault="007B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5F218F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7B410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5F218F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7B41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B8"/>
    <w:rsid w:val="00245D8E"/>
    <w:rsid w:val="00556A21"/>
    <w:rsid w:val="005F218F"/>
    <w:rsid w:val="00721372"/>
    <w:rsid w:val="007B4104"/>
    <w:rsid w:val="00A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2D81-9B1B-44A7-A6EA-B6C789F3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542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A542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542B8"/>
  </w:style>
  <w:style w:type="character" w:styleId="Puslapionumeris">
    <w:name w:val="page number"/>
    <w:basedOn w:val="Numatytasispastraiposriftas"/>
    <w:rsid w:val="00A5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2017-08-02T05:44:00Z</dcterms:created>
  <dcterms:modified xsi:type="dcterms:W3CDTF">2017-08-02T12:59:00Z</dcterms:modified>
</cp:coreProperties>
</file>