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3" w:rsidRPr="00084D7F" w:rsidRDefault="00AE60D3" w:rsidP="006C206B">
      <w:pPr>
        <w:tabs>
          <w:tab w:val="left" w:pos="720"/>
        </w:tabs>
        <w:jc w:val="center"/>
        <w:rPr>
          <w:rFonts w:ascii="Times New Roman" w:eastAsia="Batang" w:hAnsi="Times New Roman"/>
          <w:sz w:val="24"/>
          <w:szCs w:val="24"/>
        </w:rPr>
      </w:pPr>
      <w:r w:rsidRPr="008D6503">
        <w:rPr>
          <w:rFonts w:ascii="Times New Roman" w:eastAsia="Batang" w:hAnsi="Times New Roman"/>
          <w:noProof/>
          <w:sz w:val="24"/>
          <w:szCs w:val="24"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53.25pt;height:63pt;visibility:visible">
            <v:imagedata r:id="rId7" o:title=""/>
          </v:shape>
        </w:pict>
      </w:r>
    </w:p>
    <w:p w:rsidR="00AE60D3" w:rsidRPr="00084D7F" w:rsidRDefault="00AE60D3" w:rsidP="006C206B">
      <w:pPr>
        <w:tabs>
          <w:tab w:val="left" w:pos="720"/>
        </w:tabs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084D7F">
        <w:rPr>
          <w:rFonts w:ascii="Times New Roman" w:eastAsia="Batang" w:hAnsi="Times New Roman"/>
          <w:b/>
          <w:bCs/>
          <w:sz w:val="24"/>
          <w:szCs w:val="24"/>
        </w:rPr>
        <w:t>ŠILALĖS RAJONO SAVIVALDYBĖS</w:t>
      </w:r>
    </w:p>
    <w:p w:rsidR="00AE60D3" w:rsidRPr="00084D7F" w:rsidRDefault="00AE60D3" w:rsidP="006C206B">
      <w:pPr>
        <w:tabs>
          <w:tab w:val="left" w:pos="720"/>
        </w:tabs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084D7F">
        <w:rPr>
          <w:rFonts w:ascii="Times New Roman" w:eastAsia="Batang" w:hAnsi="Times New Roman"/>
          <w:b/>
          <w:bCs/>
          <w:sz w:val="24"/>
          <w:szCs w:val="24"/>
        </w:rPr>
        <w:t>TARYBA</w:t>
      </w:r>
    </w:p>
    <w:p w:rsidR="00AE60D3" w:rsidRPr="00084D7F" w:rsidRDefault="00AE60D3" w:rsidP="006C206B">
      <w:pPr>
        <w:tabs>
          <w:tab w:val="left" w:pos="720"/>
        </w:tabs>
        <w:jc w:val="center"/>
        <w:rPr>
          <w:rFonts w:ascii="Times New Roman" w:eastAsia="Batang" w:hAnsi="Times New Roman"/>
          <w:b/>
          <w:bCs/>
          <w:sz w:val="24"/>
          <w:szCs w:val="24"/>
        </w:rPr>
      </w:pPr>
    </w:p>
    <w:p w:rsidR="00AE60D3" w:rsidRPr="00084D7F" w:rsidRDefault="00AE60D3" w:rsidP="006C206B">
      <w:pPr>
        <w:tabs>
          <w:tab w:val="left" w:pos="720"/>
        </w:tabs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>
        <w:rPr>
          <w:rFonts w:ascii="Times New Roman" w:eastAsia="Batang" w:hAnsi="Times New Roman"/>
          <w:b/>
          <w:bCs/>
          <w:sz w:val="24"/>
          <w:szCs w:val="24"/>
        </w:rPr>
        <w:t xml:space="preserve">RAJONO SAVIVALDYBĖS TARYBOS 26 </w:t>
      </w:r>
      <w:r w:rsidRPr="00084D7F">
        <w:rPr>
          <w:rFonts w:ascii="Times New Roman" w:eastAsia="Batang" w:hAnsi="Times New Roman"/>
          <w:b/>
          <w:bCs/>
          <w:sz w:val="24"/>
          <w:szCs w:val="24"/>
        </w:rPr>
        <w:t>POSĖDŽIO PROTOKOLAS</w:t>
      </w:r>
    </w:p>
    <w:p w:rsidR="00AE60D3" w:rsidRPr="00084D7F" w:rsidRDefault="00AE60D3" w:rsidP="006C206B">
      <w:pPr>
        <w:tabs>
          <w:tab w:val="left" w:pos="720"/>
        </w:tabs>
        <w:jc w:val="center"/>
        <w:rPr>
          <w:rFonts w:ascii="Times New Roman" w:eastAsia="Batang" w:hAnsi="Times New Roman"/>
          <w:sz w:val="24"/>
          <w:szCs w:val="24"/>
        </w:rPr>
      </w:pPr>
    </w:p>
    <w:p w:rsidR="00AE60D3" w:rsidRPr="00084D7F" w:rsidRDefault="00AE60D3" w:rsidP="006C206B">
      <w:pPr>
        <w:tabs>
          <w:tab w:val="left" w:pos="720"/>
        </w:tabs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2016 m. gruodžio 29 d. Nr. T2-26</w:t>
      </w:r>
    </w:p>
    <w:p w:rsidR="00AE60D3" w:rsidRPr="00084D7F" w:rsidRDefault="00AE60D3" w:rsidP="006C206B">
      <w:pPr>
        <w:tabs>
          <w:tab w:val="left" w:pos="720"/>
        </w:tabs>
        <w:jc w:val="center"/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Šilalė</w:t>
      </w:r>
    </w:p>
    <w:p w:rsidR="00AE60D3" w:rsidRPr="00084D7F" w:rsidRDefault="00AE60D3" w:rsidP="009C107D">
      <w:pPr>
        <w:ind w:firstLine="0"/>
        <w:rPr>
          <w:rFonts w:ascii="Times New Roman" w:eastAsia="Batang" w:hAnsi="Times New Roman"/>
          <w:sz w:val="24"/>
          <w:szCs w:val="24"/>
        </w:rPr>
      </w:pPr>
    </w:p>
    <w:p w:rsidR="00AE60D3" w:rsidRPr="00084D7F" w:rsidRDefault="00AE60D3" w:rsidP="00050BA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Posėdis įvyko 2016-12-29, 11.00 </w:t>
      </w:r>
      <w:r w:rsidRPr="00084D7F">
        <w:rPr>
          <w:rFonts w:ascii="Times New Roman" w:eastAsia="Batang" w:hAnsi="Times New Roman"/>
          <w:sz w:val="24"/>
          <w:szCs w:val="24"/>
        </w:rPr>
        <w:t>val.</w:t>
      </w:r>
    </w:p>
    <w:p w:rsidR="00AE60D3" w:rsidRPr="00084D7F" w:rsidRDefault="00AE60D3" w:rsidP="00050BAF">
      <w:pPr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Posėdžio pirmininkas – Jonas Gudauskas.</w:t>
      </w:r>
    </w:p>
    <w:p w:rsidR="00AE60D3" w:rsidRPr="00084D7F" w:rsidRDefault="00AE60D3" w:rsidP="00050BAF">
      <w:pPr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Posėdžio sekretorė –</w:t>
      </w:r>
      <w:r>
        <w:rPr>
          <w:rFonts w:ascii="Times New Roman" w:eastAsia="Batang" w:hAnsi="Times New Roman"/>
          <w:sz w:val="24"/>
          <w:szCs w:val="24"/>
        </w:rPr>
        <w:t>Vaida Girskienė</w:t>
      </w:r>
      <w:r w:rsidRPr="00084D7F">
        <w:rPr>
          <w:rFonts w:ascii="Times New Roman" w:eastAsia="Batang" w:hAnsi="Times New Roman"/>
          <w:sz w:val="24"/>
          <w:szCs w:val="24"/>
        </w:rPr>
        <w:t>.</w:t>
      </w:r>
    </w:p>
    <w:p w:rsidR="00AE60D3" w:rsidRPr="00084D7F" w:rsidRDefault="00AE60D3" w:rsidP="00050BAF">
      <w:pPr>
        <w:rPr>
          <w:rFonts w:ascii="Times New Roman" w:eastAsia="Batang" w:hAnsi="Times New Roman"/>
          <w:sz w:val="24"/>
          <w:szCs w:val="24"/>
        </w:rPr>
      </w:pPr>
    </w:p>
    <w:p w:rsidR="00AE60D3" w:rsidRPr="00084D7F" w:rsidRDefault="00AE60D3" w:rsidP="00050BAF">
      <w:pPr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Į Šilalės rajono Savivaldybės tarybą išrinkti</w:t>
      </w:r>
      <w:r>
        <w:rPr>
          <w:rFonts w:ascii="Times New Roman" w:eastAsia="Batang" w:hAnsi="Times New Roman"/>
          <w:sz w:val="24"/>
          <w:szCs w:val="24"/>
        </w:rPr>
        <w:t xml:space="preserve"> 25 nariai. Posėdyje dalyvavo 23 Tarybos nariai</w:t>
      </w:r>
      <w:r w:rsidRPr="00084D7F">
        <w:rPr>
          <w:rFonts w:ascii="Times New Roman" w:eastAsia="Batang" w:hAnsi="Times New Roman"/>
          <w:sz w:val="24"/>
          <w:szCs w:val="24"/>
        </w:rPr>
        <w:t xml:space="preserve"> (sąrašas pridedamas).</w:t>
      </w:r>
    </w:p>
    <w:p w:rsidR="00AE60D3" w:rsidRPr="00084D7F" w:rsidRDefault="00AE60D3" w:rsidP="003D44BA">
      <w:pPr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Nedalyvavo:</w:t>
      </w:r>
      <w:r>
        <w:rPr>
          <w:rFonts w:ascii="Times New Roman" w:eastAsia="Batang" w:hAnsi="Times New Roman"/>
          <w:sz w:val="24"/>
          <w:szCs w:val="24"/>
        </w:rPr>
        <w:t xml:space="preserve"> Genovaitė Damulienė, Stasys Navardauskas </w:t>
      </w:r>
      <w:r w:rsidRPr="00084D7F">
        <w:rPr>
          <w:rFonts w:ascii="Times New Roman" w:eastAsia="Batang" w:hAnsi="Times New Roman"/>
          <w:sz w:val="24"/>
          <w:szCs w:val="24"/>
        </w:rPr>
        <w:t>(dėl pateisinamų priežasčių).</w:t>
      </w:r>
    </w:p>
    <w:p w:rsidR="00AE60D3" w:rsidRPr="003D44BA" w:rsidRDefault="00AE60D3" w:rsidP="003D44BA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Posėdyje dalyvavo: 27 kviestieji asmenys</w:t>
      </w:r>
      <w:r w:rsidRPr="00084D7F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(sąrašas pridedamas).</w:t>
      </w:r>
    </w:p>
    <w:p w:rsidR="00AE60D3" w:rsidRPr="009343CB" w:rsidRDefault="00AE60D3" w:rsidP="00050BAF">
      <w:pPr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Tarybos naria</w:t>
      </w:r>
      <w:r>
        <w:rPr>
          <w:rFonts w:ascii="Times New Roman" w:eastAsia="Batang" w:hAnsi="Times New Roman"/>
          <w:sz w:val="24"/>
          <w:szCs w:val="24"/>
        </w:rPr>
        <w:t>ms vienbalsiai pritarus (už - 23), Savivaldybės tarybos 26</w:t>
      </w:r>
      <w:r w:rsidRPr="00084D7F">
        <w:rPr>
          <w:rFonts w:ascii="Times New Roman" w:eastAsia="Batang" w:hAnsi="Times New Roman"/>
          <w:sz w:val="24"/>
          <w:szCs w:val="24"/>
        </w:rPr>
        <w:t xml:space="preserve"> posėdis pradėtas.</w:t>
      </w:r>
    </w:p>
    <w:p w:rsidR="00AE60D3" w:rsidRDefault="00AE60D3" w:rsidP="00050BAF">
      <w:pPr>
        <w:rPr>
          <w:rFonts w:ascii="Times New Roman" w:eastAsia="Batang" w:hAnsi="Times New Roman"/>
          <w:sz w:val="24"/>
          <w:szCs w:val="24"/>
        </w:rPr>
      </w:pPr>
      <w:r w:rsidRPr="008B7219">
        <w:rPr>
          <w:rFonts w:ascii="Times New Roman" w:eastAsia="Batang" w:hAnsi="Times New Roman"/>
          <w:sz w:val="24"/>
          <w:szCs w:val="24"/>
        </w:rPr>
        <w:t>Posėdžio pirmininkui Jonui Gudausku</w:t>
      </w:r>
      <w:r>
        <w:rPr>
          <w:rFonts w:ascii="Times New Roman" w:eastAsia="Batang" w:hAnsi="Times New Roman"/>
          <w:sz w:val="24"/>
          <w:szCs w:val="24"/>
        </w:rPr>
        <w:t xml:space="preserve">i pasiūlius, vienbalsiai (už- 23) išrinkti balsų skaičiuotojai: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Loreta Kalnikaitė, Gintautas Macevičius, Algirdas Meiženis.</w:t>
      </w:r>
      <w:r w:rsidRPr="008B7219">
        <w:rPr>
          <w:rFonts w:ascii="Times New Roman" w:eastAsia="Batang" w:hAnsi="Times New Roman"/>
          <w:sz w:val="24"/>
          <w:szCs w:val="24"/>
        </w:rPr>
        <w:t xml:space="preserve"> Pirmininkas –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Gintautas Macevičius.</w:t>
      </w:r>
    </w:p>
    <w:p w:rsidR="00AE60D3" w:rsidRPr="008B7219" w:rsidRDefault="00AE60D3" w:rsidP="00050BAF">
      <w:pPr>
        <w:rPr>
          <w:rFonts w:ascii="Times New Roman" w:eastAsia="Batang" w:hAnsi="Times New Roman"/>
          <w:sz w:val="24"/>
          <w:szCs w:val="24"/>
        </w:rPr>
      </w:pPr>
      <w:r w:rsidRPr="008B7219">
        <w:rPr>
          <w:rFonts w:ascii="Times New Roman" w:eastAsia="Batang" w:hAnsi="Times New Roman"/>
          <w:sz w:val="24"/>
          <w:szCs w:val="24"/>
        </w:rPr>
        <w:t>Posėdžio pirmininkas Jonas Gudauskas priminė, kad Tarybos posėdyje bus balsuojama elektronine balsavimo sistema arba rankos pakėlimu.</w:t>
      </w:r>
    </w:p>
    <w:p w:rsidR="00AE60D3" w:rsidRDefault="00AE60D3" w:rsidP="00050BAF">
      <w:pPr>
        <w:rPr>
          <w:rFonts w:ascii="Times New Roman" w:eastAsia="Batang" w:hAnsi="Times New Roman"/>
          <w:sz w:val="24"/>
          <w:szCs w:val="24"/>
        </w:rPr>
      </w:pPr>
      <w:r w:rsidRPr="008B7219">
        <w:rPr>
          <w:rFonts w:ascii="Times New Roman" w:eastAsia="Batang" w:hAnsi="Times New Roman"/>
          <w:sz w:val="24"/>
          <w:szCs w:val="24"/>
        </w:rPr>
        <w:t>Posėdžio pirmininkas Jonas Gudauskas sakė, kad darbotvarkė Tarybos nariams pateikta.</w:t>
      </w:r>
    </w:p>
    <w:p w:rsidR="00AE60D3" w:rsidRDefault="00AE60D3" w:rsidP="00251C30">
      <w:pPr>
        <w:rPr>
          <w:rFonts w:ascii="Times New Roman" w:hAnsi="Times New Roman"/>
          <w:sz w:val="24"/>
          <w:szCs w:val="24"/>
        </w:rPr>
      </w:pPr>
      <w:r w:rsidRPr="00251C30">
        <w:rPr>
          <w:rFonts w:ascii="Times New Roman" w:eastAsia="Batang" w:hAnsi="Times New Roman"/>
          <w:sz w:val="24"/>
          <w:szCs w:val="24"/>
        </w:rPr>
        <w:t xml:space="preserve">Posėdžio pirmininkas Jonas Gudauskas siūlė </w:t>
      </w:r>
      <w:r>
        <w:rPr>
          <w:rFonts w:ascii="Times New Roman" w:hAnsi="Times New Roman"/>
          <w:sz w:val="24"/>
          <w:szCs w:val="24"/>
        </w:rPr>
        <w:t>papildyti darbotvarkę vienu pateiktu klausimu ,,7. Dėl Šilalės rajono savivaldybės tarybos Kontrolės komiteto 2016 metų veiklos ataskaitos“. Pranešėjas Algirdas Meiženis.</w:t>
      </w:r>
    </w:p>
    <w:p w:rsidR="00AE60D3" w:rsidRDefault="00AE60D3" w:rsidP="001B09E4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Už papildomo klausimo įtraukimą į darbotvarkę pritarta vienbalsiai (už- 23).</w:t>
      </w:r>
    </w:p>
    <w:p w:rsidR="00AE60D3" w:rsidRPr="00407995" w:rsidRDefault="00AE60D3" w:rsidP="001B09E4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U</w:t>
      </w:r>
      <w:r w:rsidRPr="00AB73AB">
        <w:rPr>
          <w:rFonts w:ascii="Times New Roman" w:eastAsia="Batang" w:hAnsi="Times New Roman"/>
          <w:sz w:val="24"/>
          <w:szCs w:val="24"/>
        </w:rPr>
        <w:t xml:space="preserve">ž visą darbotvarkę su vieno </w:t>
      </w:r>
      <w:r>
        <w:rPr>
          <w:rFonts w:ascii="Times New Roman" w:eastAsia="Batang" w:hAnsi="Times New Roman"/>
          <w:sz w:val="24"/>
          <w:szCs w:val="24"/>
        </w:rPr>
        <w:t>klausimo papildymu pritarta vienbalsiai (</w:t>
      </w:r>
      <w:r w:rsidRPr="00407995">
        <w:rPr>
          <w:rFonts w:ascii="Times New Roman" w:eastAsia="Batang" w:hAnsi="Times New Roman"/>
          <w:sz w:val="24"/>
          <w:szCs w:val="24"/>
        </w:rPr>
        <w:t>už</w:t>
      </w:r>
      <w:r>
        <w:rPr>
          <w:rFonts w:ascii="Times New Roman" w:eastAsia="Batang" w:hAnsi="Times New Roman"/>
          <w:sz w:val="24"/>
          <w:szCs w:val="24"/>
        </w:rPr>
        <w:t xml:space="preserve">- 23). </w:t>
      </w:r>
    </w:p>
    <w:p w:rsidR="00AE60D3" w:rsidRPr="008B7219" w:rsidRDefault="00AE60D3" w:rsidP="00050BAF">
      <w:pPr>
        <w:rPr>
          <w:rFonts w:ascii="Times New Roman" w:hAnsi="Times New Roman"/>
          <w:sz w:val="24"/>
          <w:szCs w:val="24"/>
        </w:rPr>
      </w:pPr>
      <w:r w:rsidRPr="008B7219">
        <w:rPr>
          <w:rFonts w:ascii="Times New Roman" w:hAnsi="Times New Roman"/>
          <w:sz w:val="24"/>
          <w:szCs w:val="24"/>
        </w:rPr>
        <w:t>Posėdžio pirmininkas priminė Reglamentą.</w:t>
      </w:r>
    </w:p>
    <w:p w:rsidR="00AE60D3" w:rsidRPr="008B7219" w:rsidRDefault="00AE60D3" w:rsidP="00050BAF">
      <w:pPr>
        <w:rPr>
          <w:rFonts w:ascii="Times New Roman" w:hAnsi="Times New Roman"/>
          <w:sz w:val="24"/>
          <w:szCs w:val="24"/>
        </w:rPr>
      </w:pPr>
    </w:p>
    <w:p w:rsidR="00AE60D3" w:rsidRPr="00C435DD" w:rsidRDefault="00AE60D3" w:rsidP="00144F95">
      <w:pPr>
        <w:tabs>
          <w:tab w:val="left" w:pos="3068"/>
        </w:tabs>
        <w:ind w:firstLine="0"/>
        <w:rPr>
          <w:rFonts w:ascii="Times New Roman" w:hAnsi="Times New Roman"/>
          <w:caps/>
          <w:sz w:val="24"/>
          <w:szCs w:val="24"/>
        </w:rPr>
      </w:pPr>
      <w:r w:rsidRPr="00C435DD">
        <w:rPr>
          <w:rFonts w:ascii="Times New Roman" w:hAnsi="Times New Roman"/>
          <w:caps/>
          <w:sz w:val="24"/>
          <w:szCs w:val="24"/>
        </w:rPr>
        <w:t>Darbotvarkė:</w:t>
      </w:r>
    </w:p>
    <w:p w:rsidR="00AE60D3" w:rsidRDefault="00AE60D3" w:rsidP="00B37427">
      <w:pPr>
        <w:ind w:firstLine="0"/>
        <w:rPr>
          <w:rFonts w:ascii="Times New Roman" w:hAnsi="Times New Roman"/>
          <w:sz w:val="24"/>
          <w:szCs w:val="24"/>
        </w:rPr>
      </w:pPr>
      <w:r w:rsidRPr="004C0CD6">
        <w:rPr>
          <w:rFonts w:ascii="Times New Roman" w:hAnsi="Times New Roman"/>
          <w:sz w:val="24"/>
          <w:szCs w:val="24"/>
        </w:rPr>
        <w:t>1. Dėl Šilalės rajono savivaldybės tarybos</w:t>
      </w:r>
      <w:r>
        <w:rPr>
          <w:rFonts w:ascii="Times New Roman" w:hAnsi="Times New Roman"/>
          <w:sz w:val="24"/>
          <w:szCs w:val="24"/>
        </w:rPr>
        <w:t xml:space="preserve"> Kontrolės komiteto 2017 metų veiklos programos tvirtinimo.</w:t>
      </w:r>
    </w:p>
    <w:p w:rsidR="00AE60D3" w:rsidRPr="004C0CD6" w:rsidRDefault="00AE60D3" w:rsidP="00674E2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Dėl </w:t>
      </w:r>
      <w:r w:rsidRPr="004C0CD6">
        <w:rPr>
          <w:rFonts w:ascii="Times New Roman" w:hAnsi="Times New Roman"/>
          <w:sz w:val="24"/>
          <w:szCs w:val="24"/>
        </w:rPr>
        <w:t>Šilalės rajono savivaldybės tarybos 2016 m. vasario 18 d. sprendimo Nr. T1-24 „Dėl Šilalės rajono savivaldybės 2016 metų biudžeto patvirtinimo“ pakeitimo.</w:t>
      </w:r>
    </w:p>
    <w:p w:rsidR="00AE60D3" w:rsidRDefault="00AE60D3" w:rsidP="00674E2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0CD6">
        <w:rPr>
          <w:rFonts w:ascii="Times New Roman" w:hAnsi="Times New Roman"/>
          <w:sz w:val="24"/>
          <w:szCs w:val="24"/>
        </w:rPr>
        <w:t xml:space="preserve">. Dėl Šilalės </w:t>
      </w:r>
      <w:r>
        <w:rPr>
          <w:rFonts w:ascii="Times New Roman" w:hAnsi="Times New Roman"/>
          <w:sz w:val="24"/>
          <w:szCs w:val="24"/>
        </w:rPr>
        <w:t>rajono savivaldybės tarybos 2015 m. gegužės 7 d. sprendimo Nr. T1-107</w:t>
      </w:r>
      <w:r w:rsidRPr="004C0CD6">
        <w:rPr>
          <w:rFonts w:ascii="Times New Roman" w:hAnsi="Times New Roman"/>
          <w:sz w:val="24"/>
          <w:szCs w:val="24"/>
        </w:rPr>
        <w:t xml:space="preserve"> „Dėl Šilalės rajono savivaldybės</w:t>
      </w:r>
      <w:r>
        <w:rPr>
          <w:rFonts w:ascii="Times New Roman" w:hAnsi="Times New Roman"/>
          <w:sz w:val="24"/>
          <w:szCs w:val="24"/>
        </w:rPr>
        <w:t xml:space="preserve"> etikos komisijos sudarymo“ pakeitimo.</w:t>
      </w:r>
    </w:p>
    <w:p w:rsidR="00AE60D3" w:rsidRPr="004C0CD6" w:rsidRDefault="00AE60D3" w:rsidP="00674E2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Dėl leidimo rengti ir teikti paraišką „Šilalės autobusų parko atnaujinimas“.</w:t>
      </w:r>
    </w:p>
    <w:p w:rsidR="00AE60D3" w:rsidRPr="00674E25" w:rsidRDefault="00AE60D3" w:rsidP="00674E25">
      <w:pPr>
        <w:pStyle w:val="Title"/>
        <w:jc w:val="left"/>
        <w:rPr>
          <w:b w:val="0"/>
          <w:bCs w:val="0"/>
          <w:szCs w:val="24"/>
        </w:rPr>
      </w:pPr>
      <w:r w:rsidRPr="00674E25">
        <w:rPr>
          <w:b w:val="0"/>
          <w:szCs w:val="24"/>
        </w:rPr>
        <w:t xml:space="preserve">5. </w:t>
      </w:r>
      <w:r w:rsidRPr="00674E25">
        <w:rPr>
          <w:b w:val="0"/>
          <w:bCs w:val="0"/>
          <w:szCs w:val="24"/>
        </w:rPr>
        <w:t>Dėl savivaldybės būsto pardavimo</w:t>
      </w:r>
      <w:r w:rsidRPr="00674E25">
        <w:rPr>
          <w:b w:val="0"/>
          <w:bCs w:val="0"/>
          <w:i/>
          <w:szCs w:val="24"/>
        </w:rPr>
        <w:t>.</w:t>
      </w:r>
    </w:p>
    <w:p w:rsidR="00AE60D3" w:rsidRPr="00674E25" w:rsidRDefault="00AE60D3" w:rsidP="00674E25">
      <w:pPr>
        <w:pStyle w:val="Title"/>
        <w:jc w:val="left"/>
        <w:rPr>
          <w:b w:val="0"/>
          <w:bCs w:val="0"/>
          <w:szCs w:val="24"/>
        </w:rPr>
      </w:pPr>
      <w:r w:rsidRPr="00674E25">
        <w:rPr>
          <w:b w:val="0"/>
          <w:szCs w:val="24"/>
        </w:rPr>
        <w:t xml:space="preserve">6. </w:t>
      </w:r>
      <w:r w:rsidRPr="00674E25">
        <w:rPr>
          <w:b w:val="0"/>
          <w:bCs w:val="0"/>
          <w:szCs w:val="24"/>
        </w:rPr>
        <w:t>Dėl sutikimo perimti Šilalės rajono savivaldybės nuosavybėn Valstybei nuosavybės teise priklausantį nekilnojamąjį turtą.</w:t>
      </w:r>
    </w:p>
    <w:p w:rsidR="00AE60D3" w:rsidRDefault="00AE60D3" w:rsidP="00674E25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Dėl Šilalės rajono savivaldybės Kontrolės komiteto 2016 metų veiklos ataskaitos.</w:t>
      </w:r>
    </w:p>
    <w:p w:rsidR="00AE60D3" w:rsidRPr="00A83B25" w:rsidRDefault="00AE60D3" w:rsidP="00A83B25">
      <w:pPr>
        <w:ind w:firstLine="0"/>
        <w:rPr>
          <w:rFonts w:ascii="Times New Roman" w:hAnsi="Times New Roman"/>
          <w:sz w:val="24"/>
          <w:szCs w:val="24"/>
        </w:rPr>
      </w:pPr>
    </w:p>
    <w:p w:rsidR="00AE60D3" w:rsidRDefault="00AE60D3" w:rsidP="003D44BA">
      <w:pPr>
        <w:ind w:firstLine="900"/>
        <w:rPr>
          <w:rFonts w:ascii="Times New Roman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1. SVARSTYTA.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CD6">
        <w:rPr>
          <w:rFonts w:ascii="Times New Roman" w:hAnsi="Times New Roman"/>
          <w:sz w:val="24"/>
          <w:szCs w:val="24"/>
        </w:rPr>
        <w:t>Šilalės rajono savivaldybės tarybos</w:t>
      </w:r>
      <w:r>
        <w:rPr>
          <w:rFonts w:ascii="Times New Roman" w:hAnsi="Times New Roman"/>
          <w:sz w:val="24"/>
          <w:szCs w:val="24"/>
        </w:rPr>
        <w:t xml:space="preserve"> Kontrolės komiteto 2017 metų veiklos programos tvirtinimas.</w:t>
      </w:r>
    </w:p>
    <w:p w:rsidR="00AE60D3" w:rsidRDefault="00AE60D3" w:rsidP="003D44BA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Pranešėjas Algirdas Meiženis</w:t>
      </w:r>
      <w:r w:rsidRPr="003D4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pristatė sprendimo projektą ir prašė jam pritarti.</w:t>
      </w:r>
    </w:p>
    <w:p w:rsidR="00AE60D3" w:rsidRPr="004F11B1" w:rsidRDefault="00AE60D3" w:rsidP="00AD278A">
      <w:pPr>
        <w:numPr>
          <w:ilvl w:val="0"/>
          <w:numId w:val="12"/>
        </w:numPr>
        <w:tabs>
          <w:tab w:val="clear" w:pos="1267"/>
          <w:tab w:val="num" w:pos="0"/>
        </w:tabs>
        <w:ind w:left="0" w:firstLine="907"/>
        <w:rPr>
          <w:rFonts w:ascii="Times New Roman" w:hAnsi="Times New Roman"/>
          <w:sz w:val="24"/>
          <w:szCs w:val="24"/>
        </w:rPr>
      </w:pPr>
      <w:r w:rsidRPr="004F11B1">
        <w:rPr>
          <w:rFonts w:ascii="Times New Roman" w:hAnsi="Times New Roman"/>
          <w:sz w:val="24"/>
          <w:szCs w:val="24"/>
        </w:rPr>
        <w:t xml:space="preserve">Meiženis teigė, </w:t>
      </w:r>
      <w:r>
        <w:rPr>
          <w:rFonts w:ascii="Times New Roman" w:hAnsi="Times New Roman"/>
          <w:sz w:val="24"/>
          <w:szCs w:val="24"/>
        </w:rPr>
        <w:t xml:space="preserve">kad metų eigoje Veiklos programa gali būti pildoma papildomomis </w:t>
      </w:r>
      <w:r w:rsidRPr="004F11B1">
        <w:rPr>
          <w:rFonts w:ascii="Times New Roman" w:hAnsi="Times New Roman"/>
          <w:sz w:val="24"/>
          <w:szCs w:val="24"/>
        </w:rPr>
        <w:t>veiklomis</w:t>
      </w:r>
      <w:r>
        <w:rPr>
          <w:rFonts w:ascii="Times New Roman" w:hAnsi="Times New Roman"/>
          <w:sz w:val="24"/>
          <w:szCs w:val="24"/>
        </w:rPr>
        <w:t xml:space="preserve"> ir svarstomais klausimais.</w:t>
      </w:r>
    </w:p>
    <w:p w:rsidR="00AE60D3" w:rsidRDefault="00AE60D3" w:rsidP="00050BA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Tarybos nariai diskutavo apie pateiktą Kontrolės komiteto 2017 metų veiklos programą.</w:t>
      </w:r>
    </w:p>
    <w:p w:rsidR="00AE60D3" w:rsidRDefault="00AE60D3" w:rsidP="00AD278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Bartkus klausė dėl numatytos veiklos ,,Išklausyti informaciją pagal 2016 m. Šilalės rajono savivaldybės administracijos inicijuotus ir atliktus vidaus auditus“.</w:t>
      </w:r>
    </w:p>
    <w:p w:rsidR="00AE60D3" w:rsidRDefault="00AE60D3" w:rsidP="00050BA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Bartkus domėjosi, ar Kontrolės komitete yra aptariama iš anksto apie planuojamus audito vykdymus.</w:t>
      </w:r>
    </w:p>
    <w:p w:rsidR="00AE60D3" w:rsidRDefault="00AE60D3" w:rsidP="00050BA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Meiženis atsakė, kad audito vykdymą inicijuoja atsakingi Savivaldybės darbuotojai ir, reikalui esant, numatytos audito vykdymo veiklos gali būti įtraukiamos į Kontrolės komiteto veiklos programą.</w:t>
      </w:r>
    </w:p>
    <w:p w:rsidR="00AE60D3" w:rsidRPr="00084D7F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projektą.</w:t>
      </w:r>
    </w:p>
    <w:p w:rsidR="00AE60D3" w:rsidRPr="00084D7F" w:rsidRDefault="00AE60D3" w:rsidP="00050BAF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Sprendim</w:t>
      </w:r>
      <w:r>
        <w:rPr>
          <w:rFonts w:ascii="Times New Roman" w:eastAsia="Batang" w:hAnsi="Times New Roman"/>
          <w:sz w:val="24"/>
          <w:szCs w:val="24"/>
        </w:rPr>
        <w:t xml:space="preserve">as priimtas balsų dauguma, </w:t>
      </w:r>
      <w:r w:rsidRPr="00084D7F">
        <w:rPr>
          <w:rFonts w:ascii="Times New Roman" w:eastAsia="Batang" w:hAnsi="Times New Roman"/>
          <w:sz w:val="24"/>
          <w:szCs w:val="24"/>
        </w:rPr>
        <w:t>pridedamas.</w:t>
      </w:r>
    </w:p>
    <w:p w:rsidR="00AE60D3" w:rsidRPr="00084D7F" w:rsidRDefault="00AE60D3" w:rsidP="00050BAF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BALSAVO: UŽ – 22, PRIEŠ – 0, NEBALSAVO – 1.</w:t>
      </w:r>
    </w:p>
    <w:p w:rsidR="00AE60D3" w:rsidRPr="00084D7F" w:rsidRDefault="00AE60D3" w:rsidP="00050BAF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AE60D3" w:rsidRPr="004C0CD6" w:rsidRDefault="00AE60D3" w:rsidP="003D44BA">
      <w:pPr>
        <w:rPr>
          <w:rFonts w:ascii="Times New Roman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2. SVARSTYTA.</w:t>
      </w:r>
      <w:r w:rsidRPr="00084D7F">
        <w:rPr>
          <w:rFonts w:ascii="Times New Roman" w:hAnsi="Times New Roman"/>
          <w:sz w:val="24"/>
          <w:szCs w:val="24"/>
        </w:rPr>
        <w:t xml:space="preserve"> </w:t>
      </w:r>
      <w:r w:rsidRPr="004C0CD6">
        <w:rPr>
          <w:rFonts w:ascii="Times New Roman" w:hAnsi="Times New Roman"/>
          <w:sz w:val="24"/>
          <w:szCs w:val="24"/>
        </w:rPr>
        <w:t xml:space="preserve">Šilalės rajono savivaldybės tarybos 2016 m. vasario 18 d. sprendimo Nr. T1-24 „Dėl Šilalės rajono savivaldybės 2016 metų </w:t>
      </w:r>
      <w:r>
        <w:rPr>
          <w:rFonts w:ascii="Times New Roman" w:hAnsi="Times New Roman"/>
          <w:sz w:val="24"/>
          <w:szCs w:val="24"/>
        </w:rPr>
        <w:t>biudžeto patvirtinimo“ pakeitimas</w:t>
      </w:r>
      <w:r w:rsidRPr="004C0CD6">
        <w:rPr>
          <w:rFonts w:ascii="Times New Roman" w:hAnsi="Times New Roman"/>
          <w:sz w:val="24"/>
          <w:szCs w:val="24"/>
        </w:rPr>
        <w:t>.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 w:rsidRPr="004C0CD6">
        <w:rPr>
          <w:rFonts w:ascii="Times New Roman" w:hAnsi="Times New Roman"/>
          <w:sz w:val="24"/>
          <w:szCs w:val="24"/>
        </w:rPr>
        <w:t>Pranešėja Danguolė Vėlavičiutė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DBA">
        <w:rPr>
          <w:rFonts w:ascii="Times New Roman" w:hAnsi="Times New Roman"/>
          <w:sz w:val="24"/>
          <w:szCs w:val="24"/>
        </w:rPr>
        <w:t xml:space="preserve">pristatė sprendimo projektą </w:t>
      </w:r>
      <w:r>
        <w:rPr>
          <w:rFonts w:ascii="Times New Roman" w:hAnsi="Times New Roman"/>
          <w:sz w:val="24"/>
          <w:szCs w:val="24"/>
        </w:rPr>
        <w:t>su pakeitimais Kvėdarnos seniūnijai laidojimo pašalpoms papildomai skiriant 608 eurus, Palentinio seniūnijai vietoj numatytos -608 eurų sumos įrašant  ,,-912“ eurų, Traksėdžio seniūnijai skirtas lėšas  sumažinti ,,-304“ eurais, Kultūros centro darbo užmokesčiui skirtų išlaidų vietoj -3500 eurų įrašant ,,-6000“ eurų, skirtų prekių pirkimui, Viešajai bibliotekai vietoj darbo užmokesčiui skirtos sumos 1000 eurų įrašant ,,-744“, Šilalės suaugusiųjų mokyklai patikslinant mokinio krepšelį -578 eurais, t.y. sumažinant darbo užmokesčiui skirtas lėšas ir prašė sprendimo projektui pritarti.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T.Bartkus domėjosi biudžeto pradinio ir galutinio varianto pasikeitimais.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Vėlavičiūtė atsakė, kad atitinkamai šių variantų sumos yra 21 066 667 eurai ir 26 284 945,12 eurų.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Jonas Gudauskas pasakė, kad metai užbaigiami gerai, t.y. be didelių įsiskolinimų bei įsipareigojimų.</w:t>
      </w:r>
    </w:p>
    <w:p w:rsidR="00AE60D3" w:rsidRDefault="00AE60D3" w:rsidP="00D23666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Meiženis siūlė, kad kitais metais didelės apimties (šiuo atveju kalbėta apie 70 lapų) sprendimo projektai tarybos nariams būtų pateikti nors 1 darbo dieną anksčiau detalesniam susipažinimui ir pasiruošimui.</w:t>
      </w:r>
    </w:p>
    <w:p w:rsidR="00AE60D3" w:rsidRDefault="00AE60D3" w:rsidP="00780CFC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Jonas Gudauskas pastebėjo, kad pasikeitimų būta nedaug, tad laiko užteko susipažinti su svarstomais biudžeto pasikeitimais.</w:t>
      </w:r>
    </w:p>
    <w:p w:rsidR="00AE60D3" w:rsidRPr="00084D7F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 už pateiktą</w:t>
      </w:r>
      <w:r>
        <w:rPr>
          <w:rFonts w:ascii="Times New Roman" w:eastAsia="Batang" w:hAnsi="Times New Roman"/>
          <w:sz w:val="24"/>
          <w:szCs w:val="24"/>
        </w:rPr>
        <w:t xml:space="preserve"> sprendimo projektą su pakeitimais..</w:t>
      </w:r>
    </w:p>
    <w:p w:rsidR="00AE60D3" w:rsidRDefault="00AE60D3" w:rsidP="00050BAF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NUSPRĘSTA. Sprendimas priimtas </w:t>
      </w:r>
      <w:r>
        <w:rPr>
          <w:rFonts w:ascii="Times New Roman" w:eastAsia="Batang" w:hAnsi="Times New Roman"/>
          <w:sz w:val="24"/>
          <w:szCs w:val="24"/>
        </w:rPr>
        <w:t xml:space="preserve">balsų dauguma, </w:t>
      </w:r>
      <w:r w:rsidRPr="00084D7F">
        <w:rPr>
          <w:rFonts w:ascii="Times New Roman" w:eastAsia="Batang" w:hAnsi="Times New Roman"/>
          <w:sz w:val="24"/>
          <w:szCs w:val="24"/>
        </w:rPr>
        <w:t>pridedamas.</w:t>
      </w:r>
    </w:p>
    <w:p w:rsidR="00AE60D3" w:rsidRPr="00084D7F" w:rsidRDefault="00AE60D3" w:rsidP="00CD33D0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BALSAVO: UŽ – 22, PRIEŠ – 0, NEBALSAVO – 1.</w:t>
      </w:r>
    </w:p>
    <w:p w:rsidR="00AE60D3" w:rsidRPr="00A1066D" w:rsidRDefault="00AE60D3" w:rsidP="00050BAF">
      <w:pPr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3D44BA">
      <w:pPr>
        <w:rPr>
          <w:rFonts w:ascii="Times New Roman" w:hAnsi="Times New Roman"/>
          <w:sz w:val="24"/>
          <w:szCs w:val="24"/>
        </w:rPr>
      </w:pPr>
      <w:r w:rsidRPr="00CD33D0">
        <w:rPr>
          <w:rFonts w:ascii="Times New Roman" w:eastAsia="Batang" w:hAnsi="Times New Roman"/>
          <w:sz w:val="24"/>
          <w:szCs w:val="24"/>
        </w:rPr>
        <w:t>3. SVARSTYTA.</w:t>
      </w:r>
      <w:r w:rsidRPr="00CD33D0">
        <w:rPr>
          <w:rFonts w:ascii="Times New Roman" w:hAnsi="Times New Roman"/>
          <w:b/>
          <w:sz w:val="24"/>
          <w:szCs w:val="24"/>
        </w:rPr>
        <w:t xml:space="preserve"> </w:t>
      </w:r>
      <w:r w:rsidRPr="004C0CD6">
        <w:rPr>
          <w:rFonts w:ascii="Times New Roman" w:hAnsi="Times New Roman"/>
          <w:sz w:val="24"/>
          <w:szCs w:val="24"/>
        </w:rPr>
        <w:t xml:space="preserve">Šilalės </w:t>
      </w:r>
      <w:r>
        <w:rPr>
          <w:rFonts w:ascii="Times New Roman" w:hAnsi="Times New Roman"/>
          <w:sz w:val="24"/>
          <w:szCs w:val="24"/>
        </w:rPr>
        <w:t>rajono savivaldybės tarybos 2015 m. gegužės 7 d. sprendimo Nr. T1-107</w:t>
      </w:r>
      <w:r w:rsidRPr="004C0CD6">
        <w:rPr>
          <w:rFonts w:ascii="Times New Roman" w:hAnsi="Times New Roman"/>
          <w:sz w:val="24"/>
          <w:szCs w:val="24"/>
        </w:rPr>
        <w:t xml:space="preserve"> „Dėl Šilalės rajono savivaldybės</w:t>
      </w:r>
      <w:r>
        <w:rPr>
          <w:rFonts w:ascii="Times New Roman" w:hAnsi="Times New Roman"/>
          <w:sz w:val="24"/>
          <w:szCs w:val="24"/>
        </w:rPr>
        <w:t xml:space="preserve"> etikos komisijos sudarymo“ pakeitimas.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 w:rsidRPr="004C0CD6">
        <w:rPr>
          <w:rFonts w:ascii="Times New Roman" w:hAnsi="Times New Roman"/>
          <w:sz w:val="24"/>
          <w:szCs w:val="24"/>
        </w:rPr>
        <w:t>Pranešėja Silva Paulikienė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3D0">
        <w:rPr>
          <w:rFonts w:ascii="Times New Roman" w:hAnsi="Times New Roman"/>
          <w:sz w:val="24"/>
          <w:szCs w:val="24"/>
        </w:rPr>
        <w:t>pristatė sprendimo projektą</w:t>
      </w:r>
      <w:r w:rsidRPr="00563090">
        <w:t xml:space="preserve"> </w:t>
      </w:r>
      <w:r>
        <w:rPr>
          <w:rFonts w:ascii="Times New Roman" w:hAnsi="Times New Roman"/>
          <w:sz w:val="24"/>
          <w:szCs w:val="24"/>
        </w:rPr>
        <w:t>ir prašė jam pritarti.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Bartkus klausė, ar be komisijos sutikimo Tarybos narys gali būti skiriamas komisijos pirmininku.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Jucius pridūrė, kad frakcija ,,Tvarka ir teisingumas“ pritaria T. Bartkaus atsistatydinimui iš Etikos komisijos pirmininko pareigų, tik neturi apsvarstę kitos galimos kandidatūros.</w:t>
      </w:r>
    </w:p>
    <w:p w:rsidR="00AE60D3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Jonas Gudauskas </w:t>
      </w:r>
      <w:r w:rsidRPr="00084D7F">
        <w:rPr>
          <w:rFonts w:ascii="Times New Roman" w:eastAsia="Batang" w:hAnsi="Times New Roman"/>
          <w:sz w:val="24"/>
          <w:szCs w:val="24"/>
        </w:rPr>
        <w:t>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</w:t>
      </w:r>
      <w:r w:rsidRPr="00563090">
        <w:rPr>
          <w:rFonts w:ascii="Times New Roman" w:eastAsia="Batang" w:hAnsi="Times New Roman"/>
          <w:sz w:val="24"/>
          <w:szCs w:val="24"/>
        </w:rPr>
        <w:t>.</w:t>
      </w:r>
    </w:p>
    <w:p w:rsidR="00AE60D3" w:rsidRPr="00084D7F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Sprendim</w:t>
      </w:r>
      <w:r>
        <w:rPr>
          <w:rFonts w:ascii="Times New Roman" w:eastAsia="Batang" w:hAnsi="Times New Roman"/>
          <w:sz w:val="24"/>
          <w:szCs w:val="24"/>
        </w:rPr>
        <w:t xml:space="preserve">as nepriimtas balsų dauguma, </w:t>
      </w:r>
      <w:r w:rsidRPr="00084D7F">
        <w:rPr>
          <w:rFonts w:ascii="Times New Roman" w:eastAsia="Batang" w:hAnsi="Times New Roman"/>
          <w:sz w:val="24"/>
          <w:szCs w:val="24"/>
        </w:rPr>
        <w:t>pridedamas.</w:t>
      </w:r>
    </w:p>
    <w:p w:rsidR="00AE60D3" w:rsidRPr="00084D7F" w:rsidRDefault="00AE60D3" w:rsidP="0054666F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BALSAVO: UŽ – 5, PRIEŠ – 0, NEBALSAVO – 18.</w:t>
      </w:r>
    </w:p>
    <w:p w:rsidR="00AE60D3" w:rsidRDefault="00AE60D3" w:rsidP="00050BAF">
      <w:pPr>
        <w:rPr>
          <w:rFonts w:ascii="Times New Roman" w:eastAsia="Batang" w:hAnsi="Times New Roman"/>
          <w:sz w:val="24"/>
          <w:szCs w:val="24"/>
        </w:rPr>
      </w:pPr>
    </w:p>
    <w:p w:rsidR="00AE60D3" w:rsidRPr="004C0CD6" w:rsidRDefault="00AE60D3" w:rsidP="003D44BA">
      <w:pPr>
        <w:rPr>
          <w:rFonts w:ascii="Times New Roman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4. SVARSTYTA. </w:t>
      </w:r>
      <w:r>
        <w:rPr>
          <w:rFonts w:ascii="Times New Roman" w:hAnsi="Times New Roman"/>
          <w:sz w:val="24"/>
          <w:szCs w:val="24"/>
        </w:rPr>
        <w:t>Leidimas rengti ir teikti paraišką „Šilalės autobusų parko atnaujinimas“.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 w:rsidRPr="004C0CD6">
        <w:rPr>
          <w:rFonts w:ascii="Times New Roman" w:hAnsi="Times New Roman"/>
          <w:sz w:val="24"/>
          <w:szCs w:val="24"/>
        </w:rPr>
        <w:t>Pranešėja</w:t>
      </w:r>
      <w:r>
        <w:rPr>
          <w:rFonts w:ascii="Times New Roman" w:hAnsi="Times New Roman"/>
          <w:sz w:val="24"/>
          <w:szCs w:val="24"/>
        </w:rPr>
        <w:t>s</w:t>
      </w:r>
      <w:r w:rsidRPr="004C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Faustas Sragauskas pristatė sprendimo projektą </w:t>
      </w:r>
      <w:r w:rsidRPr="00084D7F">
        <w:rPr>
          <w:rFonts w:ascii="Times New Roman" w:hAnsi="Times New Roman"/>
          <w:sz w:val="24"/>
          <w:szCs w:val="24"/>
        </w:rPr>
        <w:t xml:space="preserve">ir prašė </w:t>
      </w:r>
      <w:r>
        <w:rPr>
          <w:rFonts w:ascii="Times New Roman" w:hAnsi="Times New Roman"/>
          <w:sz w:val="24"/>
          <w:szCs w:val="24"/>
        </w:rPr>
        <w:t xml:space="preserve">jam </w:t>
      </w:r>
      <w:r w:rsidRPr="00084D7F">
        <w:rPr>
          <w:rFonts w:ascii="Times New Roman" w:hAnsi="Times New Roman"/>
          <w:sz w:val="24"/>
          <w:szCs w:val="24"/>
        </w:rPr>
        <w:t xml:space="preserve">pritarti. </w:t>
      </w:r>
    </w:p>
    <w:p w:rsidR="00AE60D3" w:rsidRDefault="00AE60D3" w:rsidP="00CD33D0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Posėdžio dalyviai diskutavo apie sprendimo projektą.,</w:t>
      </w:r>
    </w:p>
    <w:p w:rsidR="00AE60D3" w:rsidRPr="00084D7F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 </w:t>
      </w:r>
    </w:p>
    <w:p w:rsidR="00AE60D3" w:rsidRPr="00084D7F" w:rsidRDefault="00AE60D3" w:rsidP="00050BAF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Sprendim</w:t>
      </w:r>
      <w:r>
        <w:rPr>
          <w:rFonts w:ascii="Times New Roman" w:eastAsia="Batang" w:hAnsi="Times New Roman"/>
          <w:sz w:val="24"/>
          <w:szCs w:val="24"/>
        </w:rPr>
        <w:t xml:space="preserve">as priimtas vienbalsiai (už - 23), </w:t>
      </w:r>
      <w:r w:rsidRPr="00084D7F">
        <w:rPr>
          <w:rFonts w:ascii="Times New Roman" w:eastAsia="Batang" w:hAnsi="Times New Roman"/>
          <w:sz w:val="24"/>
          <w:szCs w:val="24"/>
        </w:rPr>
        <w:t>pridedamas.</w:t>
      </w:r>
    </w:p>
    <w:p w:rsidR="00AE60D3" w:rsidRDefault="00AE60D3" w:rsidP="00050BAF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AE60D3" w:rsidRPr="00674E25" w:rsidRDefault="00AE60D3" w:rsidP="003D44BA">
      <w:pPr>
        <w:pStyle w:val="Title"/>
        <w:ind w:firstLine="907"/>
        <w:jc w:val="left"/>
        <w:rPr>
          <w:b w:val="0"/>
          <w:bCs w:val="0"/>
          <w:szCs w:val="24"/>
        </w:rPr>
      </w:pPr>
      <w:r w:rsidRPr="003D44BA">
        <w:rPr>
          <w:rFonts w:eastAsia="Batang"/>
          <w:b w:val="0"/>
          <w:szCs w:val="24"/>
        </w:rPr>
        <w:t>5. SVARSTYTA</w:t>
      </w:r>
      <w:r w:rsidRPr="0038543C">
        <w:rPr>
          <w:rFonts w:eastAsia="Batang"/>
          <w:b w:val="0"/>
          <w:szCs w:val="24"/>
        </w:rPr>
        <w:t>.</w:t>
      </w:r>
      <w:r w:rsidRPr="00084D7F">
        <w:rPr>
          <w:rFonts w:eastAsia="Batang"/>
          <w:szCs w:val="24"/>
        </w:rPr>
        <w:t xml:space="preserve"> </w:t>
      </w:r>
      <w:r>
        <w:rPr>
          <w:b w:val="0"/>
          <w:bCs w:val="0"/>
          <w:szCs w:val="24"/>
        </w:rPr>
        <w:t>S</w:t>
      </w:r>
      <w:r w:rsidRPr="00674E25">
        <w:rPr>
          <w:b w:val="0"/>
          <w:bCs w:val="0"/>
          <w:szCs w:val="24"/>
        </w:rPr>
        <w:t>avivaldybės būsto pardavim</w:t>
      </w:r>
      <w:r>
        <w:rPr>
          <w:b w:val="0"/>
          <w:bCs w:val="0"/>
          <w:szCs w:val="24"/>
        </w:rPr>
        <w:t>as</w:t>
      </w:r>
      <w:r w:rsidRPr="00674E25">
        <w:rPr>
          <w:b w:val="0"/>
          <w:bCs w:val="0"/>
          <w:i/>
          <w:szCs w:val="24"/>
        </w:rPr>
        <w:t>.</w:t>
      </w:r>
    </w:p>
    <w:p w:rsidR="00AE60D3" w:rsidRDefault="00AE60D3" w:rsidP="003D44BA">
      <w:pPr>
        <w:ind w:firstLine="900"/>
        <w:jc w:val="left"/>
        <w:rPr>
          <w:rFonts w:ascii="Times New Roman" w:hAnsi="Times New Roman"/>
          <w:sz w:val="24"/>
          <w:szCs w:val="24"/>
        </w:rPr>
      </w:pPr>
      <w:r w:rsidRPr="00674E25">
        <w:rPr>
          <w:rFonts w:ascii="Times New Roman" w:hAnsi="Times New Roman"/>
          <w:bCs/>
          <w:sz w:val="24"/>
          <w:szCs w:val="24"/>
        </w:rPr>
        <w:t>Pranešėja Reimunda Kibelienė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84D7F">
        <w:rPr>
          <w:rFonts w:ascii="Times New Roman" w:hAnsi="Times New Roman"/>
          <w:sz w:val="24"/>
          <w:szCs w:val="24"/>
        </w:rPr>
        <w:t>pristatė sprendimo projektą ir prašė jam pritarti.</w:t>
      </w:r>
    </w:p>
    <w:p w:rsidR="00AE60D3" w:rsidRPr="00084D7F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projektą.</w:t>
      </w:r>
    </w:p>
    <w:p w:rsidR="00AE60D3" w:rsidRPr="00084D7F" w:rsidRDefault="00AE60D3" w:rsidP="00050BAF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NUSPRĘSTA. Sprendimas priimtas </w:t>
      </w:r>
      <w:r>
        <w:rPr>
          <w:rFonts w:ascii="Times New Roman" w:eastAsia="Batang" w:hAnsi="Times New Roman"/>
          <w:sz w:val="24"/>
          <w:szCs w:val="24"/>
        </w:rPr>
        <w:t xml:space="preserve">balsų dauguma, </w:t>
      </w:r>
      <w:r w:rsidRPr="00084D7F">
        <w:rPr>
          <w:rFonts w:ascii="Times New Roman" w:eastAsia="Batang" w:hAnsi="Times New Roman"/>
          <w:sz w:val="24"/>
          <w:szCs w:val="24"/>
        </w:rPr>
        <w:t>pridedamas.</w:t>
      </w:r>
    </w:p>
    <w:p w:rsidR="00AE60D3" w:rsidRPr="00084D7F" w:rsidRDefault="00AE60D3" w:rsidP="00CD33D0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BALSAVO: UŽ – 21, PRIEŠ – 0, NEBALSAVO – 2.</w:t>
      </w:r>
    </w:p>
    <w:p w:rsidR="00AE60D3" w:rsidRDefault="00AE60D3" w:rsidP="00050BAF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AE60D3" w:rsidRPr="003D44BA" w:rsidRDefault="00AE60D3" w:rsidP="003D44BA">
      <w:pPr>
        <w:rPr>
          <w:rFonts w:ascii="Times New Roman" w:hAnsi="Times New Roman"/>
          <w:sz w:val="24"/>
          <w:szCs w:val="24"/>
        </w:rPr>
      </w:pPr>
      <w:r w:rsidRPr="003D44BA">
        <w:rPr>
          <w:rFonts w:ascii="Times New Roman" w:eastAsia="Batang" w:hAnsi="Times New Roman"/>
          <w:sz w:val="24"/>
          <w:szCs w:val="24"/>
        </w:rPr>
        <w:t xml:space="preserve">6. SVARSTYTA. </w:t>
      </w:r>
      <w:r w:rsidRPr="003D44BA">
        <w:rPr>
          <w:rFonts w:ascii="Times New Roman" w:hAnsi="Times New Roman"/>
          <w:sz w:val="24"/>
          <w:szCs w:val="24"/>
        </w:rPr>
        <w:t>Sutikimas perimti Šilalės rajono savivaldybės nuosavybėn Valstybei nuosavybės teise priklausantį nekilnojamąjį turtą.</w:t>
      </w:r>
    </w:p>
    <w:p w:rsidR="00AE60D3" w:rsidRDefault="00AE60D3" w:rsidP="008A65B2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Pranešėja Reimunda Kibelienė </w:t>
      </w:r>
      <w:r w:rsidRPr="00084D7F">
        <w:rPr>
          <w:rFonts w:ascii="Times New Roman" w:hAnsi="Times New Roman"/>
          <w:sz w:val="24"/>
          <w:szCs w:val="24"/>
        </w:rPr>
        <w:t>pristatė sprendimo projektą ir prašė jam pritarti.</w:t>
      </w:r>
    </w:p>
    <w:p w:rsidR="00AE60D3" w:rsidRPr="00084D7F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projektą.</w:t>
      </w:r>
    </w:p>
    <w:p w:rsidR="00AE60D3" w:rsidRPr="00084D7F" w:rsidRDefault="00AE60D3" w:rsidP="00050BAF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Sprendim</w:t>
      </w:r>
      <w:r>
        <w:rPr>
          <w:rFonts w:ascii="Times New Roman" w:eastAsia="Batang" w:hAnsi="Times New Roman"/>
          <w:sz w:val="24"/>
          <w:szCs w:val="24"/>
        </w:rPr>
        <w:t xml:space="preserve">as priimtas vienbalsiai (už - 23), </w:t>
      </w:r>
      <w:r w:rsidRPr="00084D7F">
        <w:rPr>
          <w:rFonts w:ascii="Times New Roman" w:eastAsia="Batang" w:hAnsi="Times New Roman"/>
          <w:sz w:val="24"/>
          <w:szCs w:val="24"/>
        </w:rPr>
        <w:t>pridedamas.</w:t>
      </w:r>
    </w:p>
    <w:p w:rsidR="00AE60D3" w:rsidRPr="00084D7F" w:rsidRDefault="00AE60D3" w:rsidP="00050BAF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3D44B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7. SVARSTYTA. </w:t>
      </w:r>
      <w:r>
        <w:rPr>
          <w:rFonts w:ascii="Times New Roman" w:hAnsi="Times New Roman"/>
          <w:bCs/>
          <w:sz w:val="24"/>
          <w:szCs w:val="24"/>
        </w:rPr>
        <w:t>Šilalės rajono savivaldybės Kontrolės komiteto 2016 metų veiklos ataskaita.</w:t>
      </w:r>
    </w:p>
    <w:p w:rsidR="00AE60D3" w:rsidRDefault="00AE60D3" w:rsidP="00C326F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Pranešėjas Algirdas Meiženis </w:t>
      </w:r>
      <w:r w:rsidRPr="00084D7F">
        <w:rPr>
          <w:rFonts w:ascii="Times New Roman" w:hAnsi="Times New Roman"/>
          <w:sz w:val="24"/>
          <w:szCs w:val="24"/>
        </w:rPr>
        <w:t xml:space="preserve">pristatė </w:t>
      </w:r>
      <w:r>
        <w:rPr>
          <w:rFonts w:ascii="Times New Roman" w:hAnsi="Times New Roman"/>
          <w:bCs/>
          <w:sz w:val="24"/>
          <w:szCs w:val="24"/>
        </w:rPr>
        <w:t>Kontrolės komiteto 2016 metų veiklos ataskaitą su Savivaldybės mero Jono Gudausko pasiūlytu pakeitimu komiteto veiklą vertinant ne patenkinamai, o gerai. Pasiūlymas buvo pateiktas per Kontrolės komiteto posėdį, kai buvo svarstomas klausimas dėl Kontrolės komiteto 2016 metų veiklos ataskaitos pateikimo.</w:t>
      </w:r>
    </w:p>
    <w:p w:rsidR="00AE60D3" w:rsidRDefault="00AE60D3" w:rsidP="008A65B2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Meiženis kalbėjo apie galimybę Kontrolės komiteto veiklos ataskaitą teikti ne metų pabaigoje, o metų pradžioje.</w:t>
      </w:r>
    </w:p>
    <w:p w:rsidR="00AE60D3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Jonas Gudauskas sakė, kad kreipsis į Seimo narį Remigijų Žemaitaitį dėl Lietuvos Respublikos Vietos savivaldos įstatymo 14 straipsnio 4 punkto 8 papunkčio, teigiančio, kad Kontrolės komitetas ,,kiekvienų metų pabaigoje už savo veiklą atsiskaito savivaldybės tarybai“ pataisos apie Kontrolės komiteto veiklos ataskaitos pateikimo terminą inicijavimo.</w:t>
      </w:r>
    </w:p>
    <w:p w:rsidR="00AE60D3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050BAF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902041">
      <w:pPr>
        <w:ind w:firstLine="900"/>
        <w:rPr>
          <w:rFonts w:ascii="Times New Roman" w:hAnsi="Times New Roman"/>
          <w:sz w:val="24"/>
          <w:szCs w:val="24"/>
        </w:rPr>
      </w:pPr>
    </w:p>
    <w:p w:rsidR="00AE60D3" w:rsidRPr="00084D7F" w:rsidRDefault="00AE60D3" w:rsidP="004B3261">
      <w:pPr>
        <w:tabs>
          <w:tab w:val="left" w:pos="0"/>
        </w:tabs>
        <w:ind w:firstLine="900"/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Posėdžio pirmininkas</w:t>
      </w:r>
      <w:r w:rsidRPr="00084D7F">
        <w:rPr>
          <w:rFonts w:ascii="Times New Roman" w:eastAsia="Batang" w:hAnsi="Times New Roman"/>
          <w:sz w:val="24"/>
          <w:szCs w:val="24"/>
        </w:rPr>
        <w:tab/>
      </w:r>
      <w:r w:rsidRPr="00084D7F">
        <w:rPr>
          <w:rFonts w:ascii="Times New Roman" w:eastAsia="Batang" w:hAnsi="Times New Roman"/>
          <w:sz w:val="24"/>
          <w:szCs w:val="24"/>
        </w:rPr>
        <w:tab/>
      </w:r>
      <w:r w:rsidRPr="00084D7F">
        <w:rPr>
          <w:rFonts w:ascii="Times New Roman" w:eastAsia="Batang" w:hAnsi="Times New Roman"/>
          <w:sz w:val="24"/>
          <w:szCs w:val="24"/>
        </w:rPr>
        <w:tab/>
        <w:t xml:space="preserve">  </w:t>
      </w:r>
      <w:r w:rsidRPr="00084D7F">
        <w:rPr>
          <w:rFonts w:ascii="Times New Roman" w:eastAsia="Batang" w:hAnsi="Times New Roman"/>
          <w:sz w:val="24"/>
          <w:szCs w:val="24"/>
        </w:rPr>
        <w:tab/>
        <w:t>Jonas Gudauskas</w:t>
      </w:r>
    </w:p>
    <w:p w:rsidR="00AE60D3" w:rsidRPr="00084D7F" w:rsidRDefault="00AE60D3" w:rsidP="00050BAF">
      <w:pPr>
        <w:tabs>
          <w:tab w:val="left" w:pos="0"/>
        </w:tabs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050BAF">
      <w:pPr>
        <w:tabs>
          <w:tab w:val="left" w:pos="0"/>
        </w:tabs>
        <w:rPr>
          <w:rFonts w:ascii="Times New Roman" w:eastAsia="Batang" w:hAnsi="Times New Roman"/>
          <w:sz w:val="24"/>
          <w:szCs w:val="24"/>
        </w:rPr>
      </w:pPr>
    </w:p>
    <w:p w:rsidR="00AE60D3" w:rsidRDefault="00AE60D3" w:rsidP="00050BAF">
      <w:pPr>
        <w:tabs>
          <w:tab w:val="left" w:pos="0"/>
        </w:tabs>
        <w:rPr>
          <w:rFonts w:ascii="Times New Roman" w:eastAsia="Batang" w:hAnsi="Times New Roman"/>
          <w:sz w:val="24"/>
          <w:szCs w:val="24"/>
        </w:rPr>
      </w:pPr>
    </w:p>
    <w:p w:rsidR="00AE60D3" w:rsidRPr="00084D7F" w:rsidRDefault="00AE60D3" w:rsidP="004B3261">
      <w:pPr>
        <w:tabs>
          <w:tab w:val="left" w:pos="0"/>
        </w:tabs>
        <w:ind w:firstLine="900"/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Posėdžio sekretorė</w:t>
      </w:r>
      <w:r w:rsidRPr="00084D7F">
        <w:rPr>
          <w:rFonts w:ascii="Times New Roman" w:eastAsia="Batang" w:hAnsi="Times New Roman"/>
          <w:sz w:val="24"/>
          <w:szCs w:val="24"/>
        </w:rPr>
        <w:tab/>
      </w:r>
      <w:r w:rsidRPr="00084D7F">
        <w:rPr>
          <w:rFonts w:ascii="Times New Roman" w:eastAsia="Batang" w:hAnsi="Times New Roman"/>
          <w:sz w:val="24"/>
          <w:szCs w:val="24"/>
        </w:rPr>
        <w:tab/>
      </w:r>
      <w:r w:rsidRPr="00084D7F">
        <w:rPr>
          <w:rFonts w:ascii="Times New Roman" w:eastAsia="Batang" w:hAnsi="Times New Roman"/>
          <w:sz w:val="24"/>
          <w:szCs w:val="24"/>
        </w:rPr>
        <w:tab/>
      </w:r>
      <w:r w:rsidRPr="00084D7F"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>Vaida Girskienė</w:t>
      </w:r>
    </w:p>
    <w:sectPr w:rsidR="00AE60D3" w:rsidRPr="00084D7F" w:rsidSect="003D44BA">
      <w:headerReference w:type="default" r:id="rId8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D3" w:rsidRDefault="00AE60D3">
      <w:r>
        <w:separator/>
      </w:r>
    </w:p>
  </w:endnote>
  <w:endnote w:type="continuationSeparator" w:id="0">
    <w:p w:rsidR="00AE60D3" w:rsidRDefault="00AE6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Batang">
    <w:altName w:val="©öØ©A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D3" w:rsidRDefault="00AE60D3">
      <w:r>
        <w:separator/>
      </w:r>
    </w:p>
  </w:footnote>
  <w:footnote w:type="continuationSeparator" w:id="0">
    <w:p w:rsidR="00AE60D3" w:rsidRDefault="00AE6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D3" w:rsidRDefault="00AE60D3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AE60D3" w:rsidRDefault="00AE60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7C6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103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867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E29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0EF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DE38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C26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AE4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629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564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31C7A"/>
    <w:multiLevelType w:val="hybridMultilevel"/>
    <w:tmpl w:val="DE92422C"/>
    <w:lvl w:ilvl="0" w:tplc="706C4F20">
      <w:start w:val="1"/>
      <w:numFmt w:val="upperLetter"/>
      <w:lvlText w:val="%1.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abstractNum w:abstractNumId="11">
    <w:nsid w:val="15A64177"/>
    <w:multiLevelType w:val="hybridMultilevel"/>
    <w:tmpl w:val="1B8C4AB0"/>
    <w:lvl w:ilvl="0" w:tplc="9830FC48">
      <w:start w:val="1"/>
      <w:numFmt w:val="upperLetter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7B77514B"/>
    <w:multiLevelType w:val="hybridMultilevel"/>
    <w:tmpl w:val="6E52BF1E"/>
    <w:lvl w:ilvl="0" w:tplc="80D60B00">
      <w:start w:val="1"/>
      <w:numFmt w:val="upperLetter"/>
      <w:lvlText w:val="%1."/>
      <w:lvlJc w:val="left"/>
      <w:pPr>
        <w:tabs>
          <w:tab w:val="num" w:pos="2137"/>
        </w:tabs>
        <w:ind w:left="2137" w:hanging="123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C97"/>
    <w:rsid w:val="00006141"/>
    <w:rsid w:val="00012281"/>
    <w:rsid w:val="00012DA7"/>
    <w:rsid w:val="00014470"/>
    <w:rsid w:val="00047D38"/>
    <w:rsid w:val="00050BAF"/>
    <w:rsid w:val="000578EC"/>
    <w:rsid w:val="00061E0D"/>
    <w:rsid w:val="00064FA3"/>
    <w:rsid w:val="000651A3"/>
    <w:rsid w:val="00073E62"/>
    <w:rsid w:val="00074A40"/>
    <w:rsid w:val="00084D7F"/>
    <w:rsid w:val="00085CDC"/>
    <w:rsid w:val="000864B9"/>
    <w:rsid w:val="00095F1A"/>
    <w:rsid w:val="000B44EE"/>
    <w:rsid w:val="000B6DBA"/>
    <w:rsid w:val="000C2190"/>
    <w:rsid w:val="000C5E9F"/>
    <w:rsid w:val="000D1142"/>
    <w:rsid w:val="000D2032"/>
    <w:rsid w:val="000D3E9F"/>
    <w:rsid w:val="000D5191"/>
    <w:rsid w:val="000E0120"/>
    <w:rsid w:val="000E3DDB"/>
    <w:rsid w:val="000F1443"/>
    <w:rsid w:val="000F3C77"/>
    <w:rsid w:val="00103AE5"/>
    <w:rsid w:val="00107130"/>
    <w:rsid w:val="00114971"/>
    <w:rsid w:val="00124777"/>
    <w:rsid w:val="00131608"/>
    <w:rsid w:val="00132EA5"/>
    <w:rsid w:val="00134148"/>
    <w:rsid w:val="001430FD"/>
    <w:rsid w:val="00144F95"/>
    <w:rsid w:val="00151672"/>
    <w:rsid w:val="00152398"/>
    <w:rsid w:val="00171DB5"/>
    <w:rsid w:val="00172169"/>
    <w:rsid w:val="0018110B"/>
    <w:rsid w:val="0019588C"/>
    <w:rsid w:val="00196508"/>
    <w:rsid w:val="001A01B7"/>
    <w:rsid w:val="001A3EBD"/>
    <w:rsid w:val="001A6277"/>
    <w:rsid w:val="001B09E4"/>
    <w:rsid w:val="001B2A4C"/>
    <w:rsid w:val="001B4F57"/>
    <w:rsid w:val="001B5CEC"/>
    <w:rsid w:val="001C55D0"/>
    <w:rsid w:val="001D7819"/>
    <w:rsid w:val="001E32C6"/>
    <w:rsid w:val="001F70DA"/>
    <w:rsid w:val="002004C3"/>
    <w:rsid w:val="0020488B"/>
    <w:rsid w:val="00206045"/>
    <w:rsid w:val="00210527"/>
    <w:rsid w:val="00226220"/>
    <w:rsid w:val="00236316"/>
    <w:rsid w:val="00241A3C"/>
    <w:rsid w:val="002421AA"/>
    <w:rsid w:val="00247C4F"/>
    <w:rsid w:val="00250797"/>
    <w:rsid w:val="00251C30"/>
    <w:rsid w:val="00254346"/>
    <w:rsid w:val="00263A90"/>
    <w:rsid w:val="00265974"/>
    <w:rsid w:val="00266558"/>
    <w:rsid w:val="00275EE8"/>
    <w:rsid w:val="00292F19"/>
    <w:rsid w:val="002930F9"/>
    <w:rsid w:val="002A0ED2"/>
    <w:rsid w:val="002A3EBC"/>
    <w:rsid w:val="002A7755"/>
    <w:rsid w:val="002D0D85"/>
    <w:rsid w:val="002F1AFE"/>
    <w:rsid w:val="002F48B2"/>
    <w:rsid w:val="002F66C1"/>
    <w:rsid w:val="003162DC"/>
    <w:rsid w:val="0032243C"/>
    <w:rsid w:val="00322B02"/>
    <w:rsid w:val="003308D1"/>
    <w:rsid w:val="00353C39"/>
    <w:rsid w:val="00370F84"/>
    <w:rsid w:val="00376A38"/>
    <w:rsid w:val="003775FE"/>
    <w:rsid w:val="00377DD0"/>
    <w:rsid w:val="0038136D"/>
    <w:rsid w:val="0038543C"/>
    <w:rsid w:val="0039586A"/>
    <w:rsid w:val="003A29E3"/>
    <w:rsid w:val="003B3890"/>
    <w:rsid w:val="003C4447"/>
    <w:rsid w:val="003C4B59"/>
    <w:rsid w:val="003C5F9A"/>
    <w:rsid w:val="003D44BA"/>
    <w:rsid w:val="003D48D3"/>
    <w:rsid w:val="003D560B"/>
    <w:rsid w:val="003E426C"/>
    <w:rsid w:val="003F062F"/>
    <w:rsid w:val="003F3202"/>
    <w:rsid w:val="00407995"/>
    <w:rsid w:val="004113FF"/>
    <w:rsid w:val="004146D5"/>
    <w:rsid w:val="00423D8D"/>
    <w:rsid w:val="004278F8"/>
    <w:rsid w:val="004326A5"/>
    <w:rsid w:val="004347BE"/>
    <w:rsid w:val="00437B98"/>
    <w:rsid w:val="00441D30"/>
    <w:rsid w:val="00442223"/>
    <w:rsid w:val="004422F3"/>
    <w:rsid w:val="00450C87"/>
    <w:rsid w:val="00456D1D"/>
    <w:rsid w:val="004605AB"/>
    <w:rsid w:val="004627BE"/>
    <w:rsid w:val="00470C16"/>
    <w:rsid w:val="00476995"/>
    <w:rsid w:val="004775B0"/>
    <w:rsid w:val="004845D5"/>
    <w:rsid w:val="00484BA3"/>
    <w:rsid w:val="00495000"/>
    <w:rsid w:val="004A34FA"/>
    <w:rsid w:val="004B050E"/>
    <w:rsid w:val="004B3261"/>
    <w:rsid w:val="004B52A8"/>
    <w:rsid w:val="004B5547"/>
    <w:rsid w:val="004B60AB"/>
    <w:rsid w:val="004C0CD6"/>
    <w:rsid w:val="004C35AF"/>
    <w:rsid w:val="004D1D4C"/>
    <w:rsid w:val="004E2153"/>
    <w:rsid w:val="004E3ECD"/>
    <w:rsid w:val="004F11B1"/>
    <w:rsid w:val="004F39AF"/>
    <w:rsid w:val="005001BE"/>
    <w:rsid w:val="005057C0"/>
    <w:rsid w:val="0050780E"/>
    <w:rsid w:val="0051186A"/>
    <w:rsid w:val="00513B45"/>
    <w:rsid w:val="005154FF"/>
    <w:rsid w:val="00521FE3"/>
    <w:rsid w:val="00522692"/>
    <w:rsid w:val="00524A9B"/>
    <w:rsid w:val="00527EAB"/>
    <w:rsid w:val="00530398"/>
    <w:rsid w:val="00533F48"/>
    <w:rsid w:val="00534269"/>
    <w:rsid w:val="00536075"/>
    <w:rsid w:val="00541467"/>
    <w:rsid w:val="0054666F"/>
    <w:rsid w:val="0055195B"/>
    <w:rsid w:val="00553F1C"/>
    <w:rsid w:val="00557C66"/>
    <w:rsid w:val="00560EAE"/>
    <w:rsid w:val="0056135B"/>
    <w:rsid w:val="00563090"/>
    <w:rsid w:val="005666D8"/>
    <w:rsid w:val="005773C5"/>
    <w:rsid w:val="0057763F"/>
    <w:rsid w:val="00592338"/>
    <w:rsid w:val="00593591"/>
    <w:rsid w:val="005A0AE2"/>
    <w:rsid w:val="005B00AA"/>
    <w:rsid w:val="005B09B4"/>
    <w:rsid w:val="005B7ADA"/>
    <w:rsid w:val="005C50D5"/>
    <w:rsid w:val="005C60AD"/>
    <w:rsid w:val="005C630B"/>
    <w:rsid w:val="005E0CE6"/>
    <w:rsid w:val="005F19C1"/>
    <w:rsid w:val="005F30C4"/>
    <w:rsid w:val="005F34CD"/>
    <w:rsid w:val="005F356E"/>
    <w:rsid w:val="005F360C"/>
    <w:rsid w:val="006015D7"/>
    <w:rsid w:val="00606F87"/>
    <w:rsid w:val="00616362"/>
    <w:rsid w:val="00621992"/>
    <w:rsid w:val="00633FBA"/>
    <w:rsid w:val="00650C3B"/>
    <w:rsid w:val="00652384"/>
    <w:rsid w:val="00660AD3"/>
    <w:rsid w:val="00662505"/>
    <w:rsid w:val="006654B4"/>
    <w:rsid w:val="0066716B"/>
    <w:rsid w:val="00672442"/>
    <w:rsid w:val="00672D99"/>
    <w:rsid w:val="00673BD0"/>
    <w:rsid w:val="00674E25"/>
    <w:rsid w:val="0068442B"/>
    <w:rsid w:val="006953A7"/>
    <w:rsid w:val="00697217"/>
    <w:rsid w:val="0069722B"/>
    <w:rsid w:val="006A0C0C"/>
    <w:rsid w:val="006A18B1"/>
    <w:rsid w:val="006B220B"/>
    <w:rsid w:val="006B2A79"/>
    <w:rsid w:val="006B6FE5"/>
    <w:rsid w:val="006C206B"/>
    <w:rsid w:val="006C6113"/>
    <w:rsid w:val="006D1D47"/>
    <w:rsid w:val="006D7A53"/>
    <w:rsid w:val="006E06CA"/>
    <w:rsid w:val="006E0A74"/>
    <w:rsid w:val="006E3200"/>
    <w:rsid w:val="006F10B5"/>
    <w:rsid w:val="006F3CF4"/>
    <w:rsid w:val="006F4515"/>
    <w:rsid w:val="0070491A"/>
    <w:rsid w:val="00710F6D"/>
    <w:rsid w:val="00714C0D"/>
    <w:rsid w:val="00720238"/>
    <w:rsid w:val="00722DBE"/>
    <w:rsid w:val="00726AED"/>
    <w:rsid w:val="00734A66"/>
    <w:rsid w:val="00736AED"/>
    <w:rsid w:val="00740339"/>
    <w:rsid w:val="007422CA"/>
    <w:rsid w:val="00746968"/>
    <w:rsid w:val="007504F3"/>
    <w:rsid w:val="00750C1C"/>
    <w:rsid w:val="00754DB0"/>
    <w:rsid w:val="00760CDB"/>
    <w:rsid w:val="007809FB"/>
    <w:rsid w:val="00780CFC"/>
    <w:rsid w:val="007816FC"/>
    <w:rsid w:val="0079654F"/>
    <w:rsid w:val="00797493"/>
    <w:rsid w:val="007B52E4"/>
    <w:rsid w:val="007B5F3E"/>
    <w:rsid w:val="007B7424"/>
    <w:rsid w:val="007C374D"/>
    <w:rsid w:val="007C63C5"/>
    <w:rsid w:val="007D0E4D"/>
    <w:rsid w:val="007D4282"/>
    <w:rsid w:val="007E0986"/>
    <w:rsid w:val="007E5001"/>
    <w:rsid w:val="0080708E"/>
    <w:rsid w:val="00816579"/>
    <w:rsid w:val="0081746A"/>
    <w:rsid w:val="00832062"/>
    <w:rsid w:val="00836A46"/>
    <w:rsid w:val="00843E6D"/>
    <w:rsid w:val="00847932"/>
    <w:rsid w:val="008557BE"/>
    <w:rsid w:val="008813FD"/>
    <w:rsid w:val="00882EF4"/>
    <w:rsid w:val="008914D4"/>
    <w:rsid w:val="0089250A"/>
    <w:rsid w:val="008950AE"/>
    <w:rsid w:val="00896531"/>
    <w:rsid w:val="008A65B2"/>
    <w:rsid w:val="008B5409"/>
    <w:rsid w:val="008B7219"/>
    <w:rsid w:val="008B7445"/>
    <w:rsid w:val="008D0671"/>
    <w:rsid w:val="008D4B07"/>
    <w:rsid w:val="008D6503"/>
    <w:rsid w:val="008E5088"/>
    <w:rsid w:val="008F0C97"/>
    <w:rsid w:val="008F0F67"/>
    <w:rsid w:val="008F1D32"/>
    <w:rsid w:val="008F2A06"/>
    <w:rsid w:val="008F762A"/>
    <w:rsid w:val="009000B1"/>
    <w:rsid w:val="009000B5"/>
    <w:rsid w:val="00902041"/>
    <w:rsid w:val="00910D12"/>
    <w:rsid w:val="00932D5C"/>
    <w:rsid w:val="00933704"/>
    <w:rsid w:val="009343CB"/>
    <w:rsid w:val="00935922"/>
    <w:rsid w:val="00942269"/>
    <w:rsid w:val="00943996"/>
    <w:rsid w:val="00946D7E"/>
    <w:rsid w:val="00951F4F"/>
    <w:rsid w:val="009537DA"/>
    <w:rsid w:val="00954F44"/>
    <w:rsid w:val="0096716A"/>
    <w:rsid w:val="00970F91"/>
    <w:rsid w:val="00974EB1"/>
    <w:rsid w:val="00975D4A"/>
    <w:rsid w:val="00980C19"/>
    <w:rsid w:val="009A1087"/>
    <w:rsid w:val="009C0B35"/>
    <w:rsid w:val="009C107D"/>
    <w:rsid w:val="009C2C2D"/>
    <w:rsid w:val="009C42B4"/>
    <w:rsid w:val="009D32DE"/>
    <w:rsid w:val="009D6319"/>
    <w:rsid w:val="009D6BE9"/>
    <w:rsid w:val="009E3083"/>
    <w:rsid w:val="009F2346"/>
    <w:rsid w:val="00A044DA"/>
    <w:rsid w:val="00A1066D"/>
    <w:rsid w:val="00A1308A"/>
    <w:rsid w:val="00A20C45"/>
    <w:rsid w:val="00A362EF"/>
    <w:rsid w:val="00A52D84"/>
    <w:rsid w:val="00A61487"/>
    <w:rsid w:val="00A637EC"/>
    <w:rsid w:val="00A7054B"/>
    <w:rsid w:val="00A7668E"/>
    <w:rsid w:val="00A81FD7"/>
    <w:rsid w:val="00A83B25"/>
    <w:rsid w:val="00A83CCF"/>
    <w:rsid w:val="00A8643C"/>
    <w:rsid w:val="00A90B43"/>
    <w:rsid w:val="00A91B3F"/>
    <w:rsid w:val="00AB3FC3"/>
    <w:rsid w:val="00AB5F19"/>
    <w:rsid w:val="00AB73AB"/>
    <w:rsid w:val="00AB7CA0"/>
    <w:rsid w:val="00AC452D"/>
    <w:rsid w:val="00AC6FAF"/>
    <w:rsid w:val="00AD278A"/>
    <w:rsid w:val="00AD46D8"/>
    <w:rsid w:val="00AD4A96"/>
    <w:rsid w:val="00AD51EF"/>
    <w:rsid w:val="00AD5AD7"/>
    <w:rsid w:val="00AE60D3"/>
    <w:rsid w:val="00AF15B0"/>
    <w:rsid w:val="00B13C09"/>
    <w:rsid w:val="00B14642"/>
    <w:rsid w:val="00B169D1"/>
    <w:rsid w:val="00B2056E"/>
    <w:rsid w:val="00B248B5"/>
    <w:rsid w:val="00B24932"/>
    <w:rsid w:val="00B24D04"/>
    <w:rsid w:val="00B37427"/>
    <w:rsid w:val="00B41B09"/>
    <w:rsid w:val="00B43EF7"/>
    <w:rsid w:val="00B546BB"/>
    <w:rsid w:val="00B635CF"/>
    <w:rsid w:val="00B70DA5"/>
    <w:rsid w:val="00B71AB4"/>
    <w:rsid w:val="00B7443F"/>
    <w:rsid w:val="00B772A0"/>
    <w:rsid w:val="00B81E06"/>
    <w:rsid w:val="00B91873"/>
    <w:rsid w:val="00BA6972"/>
    <w:rsid w:val="00BB1243"/>
    <w:rsid w:val="00BB4E4E"/>
    <w:rsid w:val="00BD130D"/>
    <w:rsid w:val="00BD7FFB"/>
    <w:rsid w:val="00BF4CB4"/>
    <w:rsid w:val="00BF6D7A"/>
    <w:rsid w:val="00BF7B30"/>
    <w:rsid w:val="00C16477"/>
    <w:rsid w:val="00C168B2"/>
    <w:rsid w:val="00C326F3"/>
    <w:rsid w:val="00C35601"/>
    <w:rsid w:val="00C435DD"/>
    <w:rsid w:val="00C51309"/>
    <w:rsid w:val="00C542A1"/>
    <w:rsid w:val="00C54F2E"/>
    <w:rsid w:val="00C63B32"/>
    <w:rsid w:val="00C66ED6"/>
    <w:rsid w:val="00C91A52"/>
    <w:rsid w:val="00C91E2A"/>
    <w:rsid w:val="00C92DFE"/>
    <w:rsid w:val="00C92F88"/>
    <w:rsid w:val="00CA186A"/>
    <w:rsid w:val="00CA49A0"/>
    <w:rsid w:val="00CA6B8A"/>
    <w:rsid w:val="00CB2993"/>
    <w:rsid w:val="00CB6F5E"/>
    <w:rsid w:val="00CB7D19"/>
    <w:rsid w:val="00CC4A65"/>
    <w:rsid w:val="00CC62EA"/>
    <w:rsid w:val="00CD33D0"/>
    <w:rsid w:val="00CE695C"/>
    <w:rsid w:val="00CE6C9F"/>
    <w:rsid w:val="00CF2B6C"/>
    <w:rsid w:val="00D1191F"/>
    <w:rsid w:val="00D12528"/>
    <w:rsid w:val="00D12DDB"/>
    <w:rsid w:val="00D1684E"/>
    <w:rsid w:val="00D17FA4"/>
    <w:rsid w:val="00D20FAB"/>
    <w:rsid w:val="00D21296"/>
    <w:rsid w:val="00D23666"/>
    <w:rsid w:val="00D25385"/>
    <w:rsid w:val="00D27A02"/>
    <w:rsid w:val="00D31CF0"/>
    <w:rsid w:val="00D33C32"/>
    <w:rsid w:val="00D35304"/>
    <w:rsid w:val="00D40891"/>
    <w:rsid w:val="00D409D2"/>
    <w:rsid w:val="00D43DB0"/>
    <w:rsid w:val="00D60CB6"/>
    <w:rsid w:val="00D6578C"/>
    <w:rsid w:val="00D72018"/>
    <w:rsid w:val="00D725E8"/>
    <w:rsid w:val="00D81761"/>
    <w:rsid w:val="00D8697C"/>
    <w:rsid w:val="00DA2AE4"/>
    <w:rsid w:val="00DA2BE5"/>
    <w:rsid w:val="00DA739C"/>
    <w:rsid w:val="00DB00E8"/>
    <w:rsid w:val="00DB29D9"/>
    <w:rsid w:val="00DE1301"/>
    <w:rsid w:val="00DF19E3"/>
    <w:rsid w:val="00E0191B"/>
    <w:rsid w:val="00E20FCB"/>
    <w:rsid w:val="00E246D0"/>
    <w:rsid w:val="00E2594E"/>
    <w:rsid w:val="00E66468"/>
    <w:rsid w:val="00E70126"/>
    <w:rsid w:val="00E77892"/>
    <w:rsid w:val="00E8127A"/>
    <w:rsid w:val="00E81CC9"/>
    <w:rsid w:val="00E85279"/>
    <w:rsid w:val="00E9663E"/>
    <w:rsid w:val="00E9764C"/>
    <w:rsid w:val="00EA261A"/>
    <w:rsid w:val="00EA54AB"/>
    <w:rsid w:val="00EA5E0E"/>
    <w:rsid w:val="00EB4BFA"/>
    <w:rsid w:val="00EB5C88"/>
    <w:rsid w:val="00EB5D0E"/>
    <w:rsid w:val="00EB664A"/>
    <w:rsid w:val="00EC20F9"/>
    <w:rsid w:val="00EC62B2"/>
    <w:rsid w:val="00EE08A4"/>
    <w:rsid w:val="00EE0D7E"/>
    <w:rsid w:val="00EE0EB0"/>
    <w:rsid w:val="00EE5F5D"/>
    <w:rsid w:val="00EF0DDE"/>
    <w:rsid w:val="00F00080"/>
    <w:rsid w:val="00F04795"/>
    <w:rsid w:val="00F07899"/>
    <w:rsid w:val="00F26D1D"/>
    <w:rsid w:val="00F44B56"/>
    <w:rsid w:val="00F555ED"/>
    <w:rsid w:val="00F61299"/>
    <w:rsid w:val="00F7181C"/>
    <w:rsid w:val="00F75752"/>
    <w:rsid w:val="00F76330"/>
    <w:rsid w:val="00F870AD"/>
    <w:rsid w:val="00F875F4"/>
    <w:rsid w:val="00FA201A"/>
    <w:rsid w:val="00FA4A5E"/>
    <w:rsid w:val="00FA4E14"/>
    <w:rsid w:val="00FB58E4"/>
    <w:rsid w:val="00FC1F2E"/>
    <w:rsid w:val="00FD7C59"/>
    <w:rsid w:val="00FD7E99"/>
    <w:rsid w:val="00FE5B8C"/>
    <w:rsid w:val="00FE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45"/>
    <w:pPr>
      <w:ind w:firstLine="90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0C97"/>
    <w:pPr>
      <w:tabs>
        <w:tab w:val="center" w:pos="4819"/>
        <w:tab w:val="right" w:pos="9638"/>
      </w:tabs>
    </w:pPr>
    <w:rPr>
      <w:rFonts w:ascii="Times New Roman" w:eastAsia="Batang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0C97"/>
    <w:rPr>
      <w:rFonts w:ascii="Times New Roman" w:eastAsia="Batang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C630B"/>
    <w:pPr>
      <w:ind w:firstLine="90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63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75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75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locked/>
    <w:rsid w:val="00D21296"/>
    <w:pPr>
      <w:ind w:firstLine="0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21296"/>
    <w:rPr>
      <w:rFonts w:eastAsia="Times New Roman" w:cs="Times New Roman"/>
      <w:b/>
      <w:bCs/>
      <w:sz w:val="24"/>
      <w:lang w:val="lt-LT" w:eastAsia="en-US" w:bidi="ar-SA"/>
    </w:rPr>
  </w:style>
  <w:style w:type="character" w:customStyle="1" w:styleId="DiagramaDiagrama1">
    <w:name w:val="Diagrama Diagrama1"/>
    <w:uiPriority w:val="99"/>
    <w:locked/>
    <w:rsid w:val="005F19C1"/>
    <w:rPr>
      <w:b/>
      <w:sz w:val="24"/>
      <w:lang w:val="lt-LT" w:eastAsia="lt-LT"/>
    </w:rPr>
  </w:style>
  <w:style w:type="paragraph" w:styleId="BodyText2">
    <w:name w:val="Body Text 2"/>
    <w:basedOn w:val="Normal"/>
    <w:link w:val="BodyText2Char"/>
    <w:uiPriority w:val="99"/>
    <w:rsid w:val="00376A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4269"/>
    <w:rPr>
      <w:rFonts w:cs="Times New Roman"/>
      <w:lang w:eastAsia="en-US"/>
    </w:rPr>
  </w:style>
  <w:style w:type="character" w:customStyle="1" w:styleId="DiagramaDiagrama11">
    <w:name w:val="Diagrama Diagrama11"/>
    <w:uiPriority w:val="99"/>
    <w:locked/>
    <w:rsid w:val="00376A38"/>
    <w:rPr>
      <w:b/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4766</Words>
  <Characters>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4</cp:revision>
  <cp:lastPrinted>2017-01-10T09:32:00Z</cp:lastPrinted>
  <dcterms:created xsi:type="dcterms:W3CDTF">2016-12-30T09:53:00Z</dcterms:created>
  <dcterms:modified xsi:type="dcterms:W3CDTF">2017-01-10T09:34:00Z</dcterms:modified>
</cp:coreProperties>
</file>