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0F" w:rsidRPr="00D4251B" w:rsidRDefault="00EC7E0F" w:rsidP="00D4251B">
      <w:pPr>
        <w:jc w:val="center"/>
        <w:rPr>
          <w:b/>
        </w:rPr>
      </w:pPr>
      <w:r w:rsidRPr="00D4251B">
        <w:rPr>
          <w:b/>
        </w:rPr>
        <w:t xml:space="preserve">DĖL ŠILALĖS RAJONO SAVIVALDYBĖS TARYBOS </w:t>
      </w:r>
      <w:smartTag w:uri="urn:schemas-microsoft-com:office:smarttags" w:element="metricconverter">
        <w:smartTagPr>
          <w:attr w:name="ProductID" w:val="2015 m"/>
        </w:smartTagPr>
        <w:r w:rsidRPr="00D4251B">
          <w:rPr>
            <w:b/>
          </w:rPr>
          <w:t>2015 M</w:t>
        </w:r>
      </w:smartTag>
      <w:r w:rsidRPr="00D4251B">
        <w:rPr>
          <w:b/>
        </w:rPr>
        <w:t xml:space="preserve">. </w:t>
      </w:r>
      <w:r w:rsidR="00D4251B" w:rsidRPr="00D4251B">
        <w:rPr>
          <w:b/>
        </w:rPr>
        <w:t>BIRŽELIO 26</w:t>
      </w:r>
      <w:r w:rsidRPr="00D4251B">
        <w:rPr>
          <w:b/>
        </w:rPr>
        <w:t xml:space="preserve"> D. SPRENDIMO NR. T1-</w:t>
      </w:r>
      <w:r w:rsidR="008D5C49" w:rsidRPr="00D4251B">
        <w:rPr>
          <w:b/>
        </w:rPr>
        <w:t>17</w:t>
      </w:r>
      <w:r w:rsidR="00D4251B" w:rsidRPr="00D4251B">
        <w:rPr>
          <w:b/>
        </w:rPr>
        <w:t>6</w:t>
      </w:r>
      <w:r w:rsidR="00D4251B">
        <w:rPr>
          <w:b/>
        </w:rPr>
        <w:t xml:space="preserve"> ,,DĖL</w:t>
      </w:r>
      <w:r w:rsidR="00D4251B" w:rsidRPr="00D4251B">
        <w:rPr>
          <w:b/>
        </w:rPr>
        <w:t xml:space="preserve"> PAVEDIMO VYKDYTI SAVIVALDYBĖS TARYBOS PAPRASTAJAI KOMPETENCIJAI PRISKIRTĄJĄ FUNKCIJĄ</w:t>
      </w:r>
      <w:r w:rsidRPr="00D4251B">
        <w:rPr>
          <w:b/>
        </w:rPr>
        <w:t>“ P</w:t>
      </w:r>
      <w:r w:rsidR="00D4251B" w:rsidRPr="00D4251B">
        <w:rPr>
          <w:b/>
        </w:rPr>
        <w:t>R</w:t>
      </w:r>
      <w:r w:rsidRPr="00D4251B">
        <w:rPr>
          <w:b/>
        </w:rPr>
        <w:t>I</w:t>
      </w:r>
      <w:r w:rsidR="00D4251B" w:rsidRPr="00D4251B">
        <w:rPr>
          <w:b/>
        </w:rPr>
        <w:t>PAŽINI</w:t>
      </w:r>
      <w:r w:rsidRPr="00D4251B">
        <w:rPr>
          <w:b/>
        </w:rPr>
        <w:t>MO</w:t>
      </w:r>
      <w:r w:rsidR="00D4251B">
        <w:rPr>
          <w:b/>
        </w:rPr>
        <w:t xml:space="preserve"> NETEKUSIU GALIOS</w:t>
      </w:r>
    </w:p>
    <w:p w:rsidR="00EC7E0F" w:rsidRPr="00361C03" w:rsidRDefault="00EC7E0F" w:rsidP="00EC7E0F">
      <w:pPr>
        <w:pStyle w:val="Pavadinimas"/>
      </w:pPr>
    </w:p>
    <w:p w:rsidR="00EC7E0F" w:rsidRPr="00361C03" w:rsidRDefault="00EC7E0F" w:rsidP="00EC7E0F">
      <w:pPr>
        <w:jc w:val="center"/>
        <w:rPr>
          <w:lang w:val="lt-LT"/>
        </w:rPr>
      </w:pPr>
      <w:r w:rsidRPr="00361C03">
        <w:rPr>
          <w:lang w:val="lt-LT"/>
        </w:rPr>
        <w:t>201</w:t>
      </w:r>
      <w:r w:rsidR="00D4251B">
        <w:rPr>
          <w:lang w:val="lt-LT"/>
        </w:rPr>
        <w:t>7</w:t>
      </w:r>
      <w:r w:rsidRPr="00361C03">
        <w:rPr>
          <w:lang w:val="lt-LT"/>
        </w:rPr>
        <w:t xml:space="preserve"> m. </w:t>
      </w:r>
      <w:r w:rsidR="00D4251B">
        <w:rPr>
          <w:lang w:val="lt-LT"/>
        </w:rPr>
        <w:t>k</w:t>
      </w:r>
      <w:r w:rsidR="00621BB2">
        <w:rPr>
          <w:lang w:val="lt-LT"/>
        </w:rPr>
        <w:t>o</w:t>
      </w:r>
      <w:r w:rsidR="00D4251B">
        <w:rPr>
          <w:lang w:val="lt-LT"/>
        </w:rPr>
        <w:t>vo</w:t>
      </w:r>
      <w:r w:rsidR="00C53F9C">
        <w:rPr>
          <w:lang w:val="lt-LT"/>
        </w:rPr>
        <w:t xml:space="preserve"> 30</w:t>
      </w:r>
      <w:r>
        <w:rPr>
          <w:lang w:val="lt-LT"/>
        </w:rPr>
        <w:t xml:space="preserve"> d. Nr. T1-</w:t>
      </w:r>
      <w:r w:rsidR="00C53F9C">
        <w:rPr>
          <w:lang w:val="lt-LT"/>
        </w:rPr>
        <w:t>57</w:t>
      </w:r>
    </w:p>
    <w:p w:rsidR="00EC7E0F" w:rsidRDefault="00EC7E0F" w:rsidP="00EC7E0F">
      <w:pPr>
        <w:jc w:val="center"/>
        <w:rPr>
          <w:lang w:val="lt-LT"/>
        </w:rPr>
      </w:pPr>
      <w:r w:rsidRPr="00361C03">
        <w:rPr>
          <w:lang w:val="lt-LT"/>
        </w:rPr>
        <w:t>Šilalė</w:t>
      </w:r>
    </w:p>
    <w:p w:rsidR="00EA04DA" w:rsidRPr="00361C03" w:rsidRDefault="00EA04DA" w:rsidP="00EC7E0F">
      <w:pPr>
        <w:jc w:val="center"/>
        <w:rPr>
          <w:lang w:val="lt-LT"/>
        </w:rPr>
      </w:pPr>
    </w:p>
    <w:p w:rsidR="00EC7E0F" w:rsidRPr="003E5BAB" w:rsidRDefault="00EC7E0F" w:rsidP="00C53F9C">
      <w:pPr>
        <w:ind w:firstLine="840"/>
        <w:jc w:val="both"/>
        <w:rPr>
          <w:lang w:val="lt-LT"/>
        </w:rPr>
      </w:pPr>
      <w:r w:rsidRPr="007C042A">
        <w:rPr>
          <w:lang w:val="lt-LT"/>
        </w:rPr>
        <w:t>Vadovaudamasi Lietuvos Respublikos vietos savivaldos įstatymo 18 straipsnio 1 dalimi, Šilalės rajono savivaldybės taryba n u s p r e n d ž i a:</w:t>
      </w:r>
    </w:p>
    <w:p w:rsidR="00D4251B" w:rsidRDefault="00D4251B" w:rsidP="00D4251B">
      <w:pPr>
        <w:numPr>
          <w:ilvl w:val="0"/>
          <w:numId w:val="1"/>
        </w:numPr>
        <w:ind w:left="0" w:firstLine="840"/>
        <w:jc w:val="both"/>
        <w:rPr>
          <w:lang w:val="lt-LT"/>
        </w:rPr>
      </w:pPr>
      <w:r w:rsidRPr="008477AC">
        <w:rPr>
          <w:lang w:val="lt-LT"/>
        </w:rPr>
        <w:t>Pripažinti netekusi</w:t>
      </w:r>
      <w:r>
        <w:rPr>
          <w:lang w:val="lt-LT"/>
        </w:rPr>
        <w:t>u</w:t>
      </w:r>
      <w:r w:rsidRPr="008477AC">
        <w:rPr>
          <w:lang w:val="lt-LT"/>
        </w:rPr>
        <w:t xml:space="preserve"> galios Šilalės rajono savivaldybės tarybos 201</w:t>
      </w:r>
      <w:r>
        <w:rPr>
          <w:lang w:val="lt-LT"/>
        </w:rPr>
        <w:t>5</w:t>
      </w:r>
      <w:r w:rsidRPr="008477AC">
        <w:rPr>
          <w:lang w:val="lt-LT"/>
        </w:rPr>
        <w:t xml:space="preserve"> m. </w:t>
      </w:r>
      <w:r>
        <w:rPr>
          <w:lang w:val="lt-LT"/>
        </w:rPr>
        <w:t xml:space="preserve">birželio </w:t>
      </w:r>
      <w:r w:rsidRPr="008477AC">
        <w:rPr>
          <w:lang w:val="lt-LT"/>
        </w:rPr>
        <w:t>26 d. sprendimą Nr. T1-</w:t>
      </w:r>
      <w:r>
        <w:rPr>
          <w:lang w:val="lt-LT"/>
        </w:rPr>
        <w:t>176</w:t>
      </w:r>
      <w:r w:rsidRPr="008477AC">
        <w:rPr>
          <w:lang w:val="lt-LT"/>
        </w:rPr>
        <w:t xml:space="preserve"> „Dėl </w:t>
      </w:r>
      <w:r>
        <w:rPr>
          <w:lang w:val="lt-LT"/>
        </w:rPr>
        <w:t>pavedimo vykdyti</w:t>
      </w:r>
      <w:r w:rsidRPr="008477AC">
        <w:rPr>
          <w:lang w:val="lt-LT"/>
        </w:rPr>
        <w:t xml:space="preserve"> savivaldybės tarybos paprastajai kompetencijai priskirt</w:t>
      </w:r>
      <w:r>
        <w:rPr>
          <w:lang w:val="lt-LT"/>
        </w:rPr>
        <w:t>ą</w:t>
      </w:r>
      <w:r w:rsidRPr="008477AC">
        <w:rPr>
          <w:lang w:val="lt-LT"/>
        </w:rPr>
        <w:t>j</w:t>
      </w:r>
      <w:r>
        <w:rPr>
          <w:lang w:val="lt-LT"/>
        </w:rPr>
        <w:t>ą</w:t>
      </w:r>
      <w:r w:rsidRPr="008477AC">
        <w:rPr>
          <w:lang w:val="lt-LT"/>
        </w:rPr>
        <w:t xml:space="preserve"> funkcij</w:t>
      </w:r>
      <w:r>
        <w:rPr>
          <w:lang w:val="lt-LT"/>
        </w:rPr>
        <w:t>ą</w:t>
      </w:r>
      <w:r w:rsidRPr="008477AC">
        <w:rPr>
          <w:lang w:val="lt-LT"/>
        </w:rPr>
        <w:t>“</w:t>
      </w:r>
      <w:r>
        <w:rPr>
          <w:lang w:val="lt-LT"/>
        </w:rPr>
        <w:t>.</w:t>
      </w:r>
      <w:r w:rsidR="00EC7E0F" w:rsidRPr="007C042A">
        <w:rPr>
          <w:lang w:val="lt-LT"/>
        </w:rPr>
        <w:t xml:space="preserve"> </w:t>
      </w:r>
    </w:p>
    <w:p w:rsidR="00D11DE8" w:rsidRDefault="00D11DE8" w:rsidP="00C53F9C">
      <w:pPr>
        <w:pStyle w:val="tajtip"/>
        <w:spacing w:before="0" w:beforeAutospacing="0" w:after="0" w:afterAutospacing="0"/>
        <w:ind w:firstLine="840"/>
        <w:jc w:val="both"/>
      </w:pPr>
      <w:r>
        <w:rPr>
          <w:bCs/>
        </w:rPr>
        <w:t>2</w:t>
      </w:r>
      <w:r w:rsidR="00EC7E0F" w:rsidRPr="00FF1381">
        <w:t>. Paskelbti informaciją apie priimtą sprendimą vietinėje spaudoje, o visą sprendimą Šilalės rajono savivaldybės internet</w:t>
      </w:r>
      <w:r w:rsidR="006820F5">
        <w:t>o svetainėje www.silale.lt</w:t>
      </w:r>
      <w:r w:rsidR="00EC7E0F" w:rsidRPr="00FF1381">
        <w:t>.</w:t>
      </w:r>
    </w:p>
    <w:p w:rsidR="00EC7E0F" w:rsidRPr="00FF1381" w:rsidRDefault="00EC7E0F" w:rsidP="00C53F9C">
      <w:pPr>
        <w:pStyle w:val="tajtip"/>
        <w:spacing w:before="0" w:beforeAutospacing="0" w:after="0" w:afterAutospacing="0"/>
        <w:ind w:firstLine="840"/>
        <w:jc w:val="both"/>
      </w:pPr>
      <w:r w:rsidRPr="00FF1381">
        <w:t>Šis sprendimas gali būti skundžiamas Lietuvos Respublikos administracinių bylų teisenos įstatymo nustatyta tvarka.</w:t>
      </w:r>
    </w:p>
    <w:p w:rsidR="00EC7E0F" w:rsidRPr="00FF1381" w:rsidRDefault="00EC7E0F" w:rsidP="00D11DE8">
      <w:pPr>
        <w:ind w:firstLine="907"/>
        <w:jc w:val="both"/>
        <w:rPr>
          <w:lang w:val="lt-LT"/>
        </w:rPr>
      </w:pPr>
    </w:p>
    <w:p w:rsidR="00EC7E0F" w:rsidRDefault="00EC7E0F" w:rsidP="00EC7E0F">
      <w:pPr>
        <w:ind w:firstLine="907"/>
        <w:jc w:val="both"/>
        <w:rPr>
          <w:lang w:val="lt-LT"/>
        </w:rPr>
      </w:pPr>
    </w:p>
    <w:p w:rsidR="00C53F9C" w:rsidRPr="00361C03" w:rsidRDefault="00C53F9C" w:rsidP="00EC7E0F">
      <w:pPr>
        <w:ind w:firstLine="907"/>
        <w:jc w:val="both"/>
        <w:rPr>
          <w:lang w:val="lt-LT"/>
        </w:rPr>
      </w:pPr>
      <w:bookmarkStart w:id="0" w:name="_GoBack"/>
      <w:bookmarkEnd w:id="0"/>
    </w:p>
    <w:p w:rsidR="00B276A4" w:rsidRPr="00C53F9C" w:rsidRDefault="00EC7E0F" w:rsidP="00C53F9C">
      <w:pPr>
        <w:pStyle w:val="Antrat1"/>
        <w:jc w:val="both"/>
        <w:rPr>
          <w:b w:val="0"/>
          <w:lang w:val="lt-LT"/>
        </w:rPr>
      </w:pPr>
      <w:r w:rsidRPr="00361C03">
        <w:rPr>
          <w:b w:val="0"/>
          <w:lang w:val="lt-LT"/>
        </w:rPr>
        <w:t>Meras</w:t>
      </w:r>
      <w:r w:rsidRPr="00361C03">
        <w:rPr>
          <w:b w:val="0"/>
          <w:lang w:val="lt-LT"/>
        </w:rPr>
        <w:tab/>
      </w:r>
      <w:r w:rsidRPr="00361C03">
        <w:rPr>
          <w:b w:val="0"/>
          <w:lang w:val="lt-LT"/>
        </w:rPr>
        <w:tab/>
      </w:r>
      <w:r w:rsidRPr="00361C03">
        <w:rPr>
          <w:b w:val="0"/>
          <w:lang w:val="lt-LT"/>
        </w:rPr>
        <w:tab/>
      </w:r>
      <w:r w:rsidRPr="00361C03">
        <w:rPr>
          <w:b w:val="0"/>
          <w:lang w:val="lt-LT"/>
        </w:rPr>
        <w:tab/>
      </w:r>
      <w:r w:rsidRPr="00361C03">
        <w:rPr>
          <w:b w:val="0"/>
          <w:lang w:val="lt-LT"/>
        </w:rPr>
        <w:tab/>
      </w:r>
      <w:r w:rsidRPr="00361C03">
        <w:rPr>
          <w:b w:val="0"/>
          <w:lang w:val="lt-LT"/>
        </w:rPr>
        <w:tab/>
        <w:t>Jonas Gudauskas</w:t>
      </w:r>
    </w:p>
    <w:sectPr w:rsidR="00B276A4" w:rsidRPr="00C53F9C" w:rsidSect="00C53F9C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A1B" w:rsidRDefault="00612A1B">
      <w:r>
        <w:separator/>
      </w:r>
    </w:p>
  </w:endnote>
  <w:endnote w:type="continuationSeparator" w:id="0">
    <w:p w:rsidR="00612A1B" w:rsidRDefault="0061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A1B" w:rsidRDefault="00612A1B">
      <w:r>
        <w:separator/>
      </w:r>
    </w:p>
  </w:footnote>
  <w:footnote w:type="continuationSeparator" w:id="0">
    <w:p w:rsidR="00612A1B" w:rsidRDefault="00612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43" w:rsidRDefault="00202F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02F43" w:rsidRDefault="00202F4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43" w:rsidRDefault="00202F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4A0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02F43" w:rsidRDefault="00202F43" w:rsidP="00EC7E0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43" w:rsidRDefault="00202F43">
    <w:pPr>
      <w:pStyle w:val="Antrats"/>
      <w:jc w:val="center"/>
    </w:pPr>
  </w:p>
  <w:p w:rsidR="00C53F9C" w:rsidRDefault="00C53F9C">
    <w:pPr>
      <w:pStyle w:val="Antrats"/>
      <w:jc w:val="center"/>
    </w:pPr>
  </w:p>
  <w:p w:rsidR="00202F43" w:rsidRDefault="0035219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2620" cy="75374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F43" w:rsidRPr="007C042A" w:rsidRDefault="00202F43">
    <w:pPr>
      <w:pStyle w:val="Antrats"/>
      <w:jc w:val="center"/>
      <w:rPr>
        <w:rFonts w:ascii="Times New Roman" w:hAnsi="Times New Roman"/>
        <w:b/>
      </w:rPr>
    </w:pPr>
    <w:r w:rsidRPr="007C042A">
      <w:rPr>
        <w:rFonts w:ascii="Times New Roman" w:hAnsi="Times New Roman"/>
        <w:b/>
      </w:rPr>
      <w:t>ŠILALĖS RAJONO SAVIVALDYBĖS</w:t>
    </w:r>
  </w:p>
  <w:p w:rsidR="00202F43" w:rsidRPr="007C042A" w:rsidRDefault="00202F43">
    <w:pPr>
      <w:pStyle w:val="Antrats"/>
      <w:jc w:val="center"/>
      <w:rPr>
        <w:rFonts w:ascii="Times New Roman" w:hAnsi="Times New Roman"/>
        <w:b/>
      </w:rPr>
    </w:pPr>
    <w:r w:rsidRPr="007C042A">
      <w:rPr>
        <w:rFonts w:ascii="Times New Roman" w:hAnsi="Times New Roman"/>
        <w:b/>
      </w:rPr>
      <w:t>TARYBA</w:t>
    </w:r>
  </w:p>
  <w:p w:rsidR="00202F43" w:rsidRPr="007C042A" w:rsidRDefault="00202F43">
    <w:pPr>
      <w:pStyle w:val="Antrats"/>
      <w:jc w:val="center"/>
      <w:rPr>
        <w:rFonts w:ascii="Times New Roman" w:hAnsi="Times New Roman"/>
        <w:b/>
      </w:rPr>
    </w:pPr>
  </w:p>
  <w:p w:rsidR="00202F43" w:rsidRPr="007C042A" w:rsidRDefault="00202F43">
    <w:pPr>
      <w:pStyle w:val="Antrats"/>
      <w:jc w:val="center"/>
    </w:pPr>
    <w:r w:rsidRPr="007C042A">
      <w:rPr>
        <w:rFonts w:ascii="Times New Roman" w:hAnsi="Times New Roman"/>
        <w:b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B1CD2"/>
    <w:multiLevelType w:val="hybridMultilevel"/>
    <w:tmpl w:val="18942DCE"/>
    <w:lvl w:ilvl="0" w:tplc="D2602B1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0F"/>
    <w:rsid w:val="0001640A"/>
    <w:rsid w:val="00055C04"/>
    <w:rsid w:val="0007013C"/>
    <w:rsid w:val="000E6B48"/>
    <w:rsid w:val="000F44AB"/>
    <w:rsid w:val="001663DE"/>
    <w:rsid w:val="00170869"/>
    <w:rsid w:val="001F3BD0"/>
    <w:rsid w:val="00202F43"/>
    <w:rsid w:val="002601AE"/>
    <w:rsid w:val="00297934"/>
    <w:rsid w:val="002E3C91"/>
    <w:rsid w:val="00311E57"/>
    <w:rsid w:val="0035219D"/>
    <w:rsid w:val="003E5BAB"/>
    <w:rsid w:val="004333E3"/>
    <w:rsid w:val="00434B4E"/>
    <w:rsid w:val="00494960"/>
    <w:rsid w:val="004D639E"/>
    <w:rsid w:val="004E57D7"/>
    <w:rsid w:val="00505BCD"/>
    <w:rsid w:val="00545302"/>
    <w:rsid w:val="00571BED"/>
    <w:rsid w:val="0059116B"/>
    <w:rsid w:val="005F6E5E"/>
    <w:rsid w:val="006035A8"/>
    <w:rsid w:val="00612A1B"/>
    <w:rsid w:val="0061481E"/>
    <w:rsid w:val="00621BB2"/>
    <w:rsid w:val="006741DF"/>
    <w:rsid w:val="006820F5"/>
    <w:rsid w:val="006946AF"/>
    <w:rsid w:val="00694A30"/>
    <w:rsid w:val="006962FC"/>
    <w:rsid w:val="007C042A"/>
    <w:rsid w:val="00817FF6"/>
    <w:rsid w:val="00824219"/>
    <w:rsid w:val="00862E11"/>
    <w:rsid w:val="008D0F52"/>
    <w:rsid w:val="008D5C49"/>
    <w:rsid w:val="00911A3C"/>
    <w:rsid w:val="009824DC"/>
    <w:rsid w:val="009A3BC7"/>
    <w:rsid w:val="00A46310"/>
    <w:rsid w:val="00A936FE"/>
    <w:rsid w:val="00AA0040"/>
    <w:rsid w:val="00AA17B3"/>
    <w:rsid w:val="00AD5719"/>
    <w:rsid w:val="00AD7011"/>
    <w:rsid w:val="00AE1453"/>
    <w:rsid w:val="00B276A4"/>
    <w:rsid w:val="00B3578D"/>
    <w:rsid w:val="00B442BE"/>
    <w:rsid w:val="00B51378"/>
    <w:rsid w:val="00BB549B"/>
    <w:rsid w:val="00BE62B4"/>
    <w:rsid w:val="00C2342C"/>
    <w:rsid w:val="00C53F9C"/>
    <w:rsid w:val="00C7212E"/>
    <w:rsid w:val="00CC02BA"/>
    <w:rsid w:val="00CE62FD"/>
    <w:rsid w:val="00D01BF2"/>
    <w:rsid w:val="00D11DE8"/>
    <w:rsid w:val="00D31B9B"/>
    <w:rsid w:val="00D4251B"/>
    <w:rsid w:val="00D7055F"/>
    <w:rsid w:val="00DD00B3"/>
    <w:rsid w:val="00DE0C07"/>
    <w:rsid w:val="00DF33FD"/>
    <w:rsid w:val="00E26A96"/>
    <w:rsid w:val="00E7402C"/>
    <w:rsid w:val="00E74A0A"/>
    <w:rsid w:val="00EA04DA"/>
    <w:rsid w:val="00EC709D"/>
    <w:rsid w:val="00EC7E0F"/>
    <w:rsid w:val="00ED5C62"/>
    <w:rsid w:val="00ED662A"/>
    <w:rsid w:val="00ED7A75"/>
    <w:rsid w:val="00EF7939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751D98-C746-4CF5-8A55-BAB125A1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E3C91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EC7E0F"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EC7E0F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EC7E0F"/>
  </w:style>
  <w:style w:type="paragraph" w:styleId="Pavadinimas">
    <w:name w:val="Title"/>
    <w:basedOn w:val="prastasis"/>
    <w:qFormat/>
    <w:rsid w:val="00EC7E0F"/>
    <w:pPr>
      <w:jc w:val="center"/>
    </w:pPr>
    <w:rPr>
      <w:b/>
      <w:bCs/>
      <w:szCs w:val="20"/>
      <w:lang w:val="lt-LT"/>
    </w:rPr>
  </w:style>
  <w:style w:type="paragraph" w:styleId="Pagrindiniotekstotrauka2">
    <w:name w:val="Body Text Indent 2"/>
    <w:basedOn w:val="prastasis"/>
    <w:rsid w:val="00EC7E0F"/>
    <w:pPr>
      <w:spacing w:after="120" w:line="480" w:lineRule="auto"/>
      <w:ind w:left="283"/>
    </w:pPr>
  </w:style>
  <w:style w:type="paragraph" w:customStyle="1" w:styleId="tajtip">
    <w:name w:val="tajtip"/>
    <w:basedOn w:val="prastasis"/>
    <w:rsid w:val="00EC7E0F"/>
    <w:pPr>
      <w:spacing w:before="100" w:beforeAutospacing="1" w:after="100" w:afterAutospacing="1"/>
    </w:pPr>
    <w:rPr>
      <w:lang w:val="lt-LT" w:eastAsia="lt-LT"/>
    </w:rPr>
  </w:style>
  <w:style w:type="paragraph" w:styleId="Porat">
    <w:name w:val="footer"/>
    <w:basedOn w:val="prastasis"/>
    <w:rsid w:val="006035A8"/>
    <w:pPr>
      <w:tabs>
        <w:tab w:val="center" w:pos="4819"/>
        <w:tab w:val="right" w:pos="9638"/>
      </w:tabs>
    </w:pPr>
  </w:style>
  <w:style w:type="paragraph" w:customStyle="1" w:styleId="DiagramaDiagramaDiagramaDiagrama">
    <w:name w:val="Diagrama Diagrama Diagrama Diagrama"/>
    <w:basedOn w:val="prastasis"/>
    <w:rsid w:val="00311E5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Lentelstinklelis">
    <w:name w:val="Table Grid"/>
    <w:basedOn w:val="prastojilentel"/>
    <w:rsid w:val="00B27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Diagrama">
    <w:name w:val="Diagrama Diagrama Diagrama"/>
    <w:basedOn w:val="prastasis"/>
    <w:rsid w:val="00B276A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ebesliotekstas">
    <w:name w:val="Balloon Text"/>
    <w:basedOn w:val="prastasis"/>
    <w:semiHidden/>
    <w:rsid w:val="004E5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87FC7-2947-43BD-9ECF-7C91F374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TARYBOS 2015 M</vt:lpstr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TARYBOS 2015 M</dc:title>
  <dc:subject/>
  <dc:creator>User</dc:creator>
  <cp:keywords/>
  <dc:description/>
  <cp:lastModifiedBy>User</cp:lastModifiedBy>
  <cp:revision>3</cp:revision>
  <cp:lastPrinted>2016-12-20T14:41:00Z</cp:lastPrinted>
  <dcterms:created xsi:type="dcterms:W3CDTF">2017-03-17T12:16:00Z</dcterms:created>
  <dcterms:modified xsi:type="dcterms:W3CDTF">2017-03-28T11:45:00Z</dcterms:modified>
</cp:coreProperties>
</file>