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9" w:rsidRPr="00D03199" w:rsidRDefault="00F94A64" w:rsidP="00F94A64">
      <w:pPr>
        <w:pStyle w:val="Antrats"/>
        <w:jc w:val="center"/>
        <w:rPr>
          <w:sz w:val="12"/>
          <w:lang w:val="pt-BR"/>
        </w:rPr>
      </w:pPr>
      <w:r>
        <w:rPr>
          <w:noProof/>
          <w:lang w:val="lt-LT"/>
        </w:rPr>
        <w:drawing>
          <wp:inline distT="0" distB="0" distL="0" distR="0" wp14:anchorId="77A9B9D2" wp14:editId="454AA6D3">
            <wp:extent cx="657225" cy="760730"/>
            <wp:effectExtent l="0" t="0" r="9525" b="127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02C" w:rsidRPr="00D03199">
        <w:rPr>
          <w:lang w:val="pt-BR"/>
        </w:rPr>
        <w:br w:type="textWrapping" w:clear="all"/>
      </w: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857C05">
        <w:rPr>
          <w:rFonts w:ascii="Times New Roman" w:hAnsi="Times New Roman"/>
          <w:b/>
          <w:lang w:val="lt-LT"/>
        </w:rPr>
        <w:t>ŠILALĖS</w:t>
      </w:r>
      <w:r w:rsidR="00857C05" w:rsidRPr="00857C05">
        <w:rPr>
          <w:rFonts w:ascii="Times New Roman" w:hAnsi="Times New Roman"/>
          <w:b/>
          <w:lang w:val="lt-LT"/>
        </w:rPr>
        <w:t xml:space="preserve"> </w:t>
      </w:r>
      <w:r w:rsidRPr="00857C05">
        <w:rPr>
          <w:rFonts w:ascii="Times New Roman" w:hAnsi="Times New Roman"/>
          <w:b/>
          <w:lang w:val="lt-LT"/>
        </w:rPr>
        <w:t>RAJONO SAVIVALDYBĖS</w:t>
      </w: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857C05">
        <w:rPr>
          <w:rFonts w:ascii="Times New Roman" w:hAnsi="Times New Roman"/>
          <w:b/>
          <w:lang w:val="lt-LT"/>
        </w:rPr>
        <w:t>TARYBA</w:t>
      </w: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857C05">
        <w:rPr>
          <w:rFonts w:ascii="Times New Roman" w:hAnsi="Times New Roman"/>
          <w:b/>
          <w:lang w:val="lt-LT"/>
        </w:rPr>
        <w:t>SPRENDIMAS</w:t>
      </w:r>
    </w:p>
    <w:p w:rsidR="0063689E" w:rsidRDefault="005E4138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52297F">
        <w:rPr>
          <w:b/>
          <w:lang w:val="lt-LT"/>
        </w:rPr>
        <w:t>NEKILNOJAMOJO TURTO (BUT</w:t>
      </w:r>
      <w:r w:rsidR="00F833AD">
        <w:rPr>
          <w:b/>
          <w:lang w:val="lt-LT"/>
        </w:rPr>
        <w:t>Ų</w:t>
      </w:r>
      <w:r w:rsidR="003744A0">
        <w:rPr>
          <w:b/>
          <w:lang w:val="lt-LT"/>
        </w:rPr>
        <w:t xml:space="preserve">) PIRKIMO ŠILALĖS RAJONO SAVIVALDYBĖS NUOSAVYBĖN SOCIALINIO BŪSTO </w:t>
      </w:r>
      <w:r w:rsidR="002B7F62">
        <w:rPr>
          <w:b/>
          <w:lang w:val="lt-LT"/>
        </w:rPr>
        <w:t>FONDO PLĖTRAI</w:t>
      </w:r>
    </w:p>
    <w:p w:rsidR="00DF5CF9" w:rsidRDefault="00DF5CF9" w:rsidP="001A23EE">
      <w:pPr>
        <w:pStyle w:val="Antrats"/>
        <w:jc w:val="center"/>
        <w:rPr>
          <w:b/>
          <w:lang w:val="lt-LT"/>
        </w:rPr>
      </w:pPr>
    </w:p>
    <w:p w:rsidR="005225DE" w:rsidRDefault="005E4138">
      <w:pPr>
        <w:jc w:val="center"/>
        <w:rPr>
          <w:lang w:val="lt-LT"/>
        </w:rPr>
      </w:pPr>
      <w:r>
        <w:rPr>
          <w:lang w:val="lt-LT"/>
        </w:rPr>
        <w:t>20</w:t>
      </w:r>
      <w:r w:rsidR="00D03199">
        <w:rPr>
          <w:lang w:val="lt-LT"/>
        </w:rPr>
        <w:t>1</w:t>
      </w:r>
      <w:r w:rsidR="00595B0E">
        <w:rPr>
          <w:lang w:val="lt-LT"/>
        </w:rPr>
        <w:t>9</w:t>
      </w:r>
      <w:r w:rsidR="005225DE">
        <w:rPr>
          <w:lang w:val="lt-LT"/>
        </w:rPr>
        <w:t xml:space="preserve"> m.</w:t>
      </w:r>
      <w:r w:rsidR="008C75D8">
        <w:rPr>
          <w:lang w:val="lt-LT"/>
        </w:rPr>
        <w:t xml:space="preserve"> </w:t>
      </w:r>
      <w:r w:rsidR="002F303B">
        <w:rPr>
          <w:lang w:val="lt-LT"/>
        </w:rPr>
        <w:t>gruodžio</w:t>
      </w:r>
      <w:r w:rsidR="0031421F">
        <w:rPr>
          <w:lang w:val="lt-LT"/>
        </w:rPr>
        <w:t xml:space="preserve"> </w:t>
      </w:r>
      <w:r w:rsidR="00F94A64">
        <w:rPr>
          <w:lang w:val="lt-LT"/>
        </w:rPr>
        <w:t>20</w:t>
      </w:r>
      <w:r>
        <w:rPr>
          <w:lang w:val="lt-LT"/>
        </w:rPr>
        <w:t xml:space="preserve"> </w:t>
      </w:r>
      <w:r w:rsidR="005225DE">
        <w:rPr>
          <w:lang w:val="lt-LT"/>
        </w:rPr>
        <w:t>d. Nr</w:t>
      </w:r>
      <w:r w:rsidR="00D84FFE">
        <w:rPr>
          <w:lang w:val="lt-LT"/>
        </w:rPr>
        <w:t>.</w:t>
      </w:r>
      <w:r w:rsidR="00F94A64">
        <w:rPr>
          <w:lang w:val="lt-LT"/>
        </w:rPr>
        <w:t>T1-</w:t>
      </w:r>
      <w:r w:rsidR="00DD2D68">
        <w:rPr>
          <w:lang w:val="lt-LT"/>
        </w:rPr>
        <w:t>278</w:t>
      </w:r>
      <w:bookmarkStart w:id="0" w:name="_GoBack"/>
      <w:bookmarkEnd w:id="0"/>
    </w:p>
    <w:p w:rsidR="00FE5829" w:rsidRDefault="00FE5829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C45C06" w:rsidRDefault="00C45C06">
      <w:pPr>
        <w:jc w:val="center"/>
        <w:rPr>
          <w:lang w:val="lt-LT"/>
        </w:rPr>
      </w:pPr>
    </w:p>
    <w:p w:rsidR="005225DE" w:rsidRPr="00413D4B" w:rsidRDefault="00CA3E08" w:rsidP="00E448B2">
      <w:pPr>
        <w:pStyle w:val="HTMLiankstoformatuotas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98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="0071538B" w:rsidRPr="007F0987">
        <w:rPr>
          <w:rFonts w:ascii="Times New Roman" w:hAnsi="Times New Roman"/>
          <w:sz w:val="24"/>
          <w:szCs w:val="24"/>
        </w:rPr>
        <w:t>16</w:t>
      </w:r>
      <w:r w:rsidR="009E2DF2">
        <w:rPr>
          <w:rFonts w:ascii="Times New Roman" w:hAnsi="Times New Roman"/>
          <w:sz w:val="24"/>
          <w:szCs w:val="24"/>
        </w:rPr>
        <w:t xml:space="preserve"> straipsnio 2 dalies 31 punktu, Lietuvos Respublikos paramos būstui įsigyti ar išsinuomoti įstatymo 14 straipsnio 4 dalimi, Žemės, esamų pastatų ar kitų nekilnojamųjų daiktų įsigijimo arba nuomos ar teisų į šiuos daiktus įsigijimo tvarkos aprašo, patvirtinto Lietuvos </w:t>
      </w:r>
      <w:r w:rsidR="00005BF9">
        <w:rPr>
          <w:rFonts w:ascii="Times New Roman" w:hAnsi="Times New Roman"/>
          <w:sz w:val="24"/>
          <w:szCs w:val="24"/>
        </w:rPr>
        <w:t>R</w:t>
      </w:r>
      <w:r w:rsidR="009E2DF2">
        <w:rPr>
          <w:rFonts w:ascii="Times New Roman" w:hAnsi="Times New Roman"/>
          <w:sz w:val="24"/>
          <w:szCs w:val="24"/>
        </w:rPr>
        <w:t>espublikos Vyriausybės 2017 m. gruodžio 13 d. nutarimu Nr. 1036 „Dėl Žemės, esamų pastatų ar kitų nekilnojamųjų daiktų įsigijimo arba nuomos ar teisių į šiuos daiktus įsigijimo tvarkos aprašo patvirtinimo</w:t>
      </w:r>
      <w:r w:rsidR="00310546">
        <w:rPr>
          <w:rFonts w:ascii="Times New Roman" w:hAnsi="Times New Roman"/>
          <w:sz w:val="24"/>
          <w:szCs w:val="24"/>
        </w:rPr>
        <w:t>“</w:t>
      </w:r>
      <w:r w:rsidR="006175E6">
        <w:rPr>
          <w:rFonts w:ascii="Times New Roman" w:hAnsi="Times New Roman"/>
          <w:sz w:val="24"/>
          <w:szCs w:val="24"/>
        </w:rPr>
        <w:t>, 67 punkt</w:t>
      </w:r>
      <w:r w:rsidR="00610DF6">
        <w:rPr>
          <w:rFonts w:ascii="Times New Roman" w:hAnsi="Times New Roman"/>
          <w:sz w:val="24"/>
          <w:szCs w:val="24"/>
        </w:rPr>
        <w:t>u</w:t>
      </w:r>
      <w:r w:rsidR="006175E6">
        <w:rPr>
          <w:rFonts w:ascii="Times New Roman" w:hAnsi="Times New Roman"/>
          <w:sz w:val="24"/>
          <w:szCs w:val="24"/>
        </w:rPr>
        <w:t xml:space="preserve">, </w:t>
      </w:r>
      <w:r w:rsidR="00FD6049">
        <w:rPr>
          <w:rFonts w:ascii="Times New Roman" w:hAnsi="Times New Roman"/>
          <w:sz w:val="24"/>
          <w:szCs w:val="24"/>
        </w:rPr>
        <w:t>įgyvendindama projektą „Socialinio būsto fondo plėtra Šilalės rajono savivaldybėje</w:t>
      </w:r>
      <w:r w:rsidR="00D2350F">
        <w:rPr>
          <w:rFonts w:ascii="Times New Roman" w:hAnsi="Times New Roman"/>
          <w:sz w:val="24"/>
          <w:szCs w:val="24"/>
        </w:rPr>
        <w:t>“</w:t>
      </w:r>
      <w:r w:rsidR="00FD6049">
        <w:rPr>
          <w:rFonts w:ascii="Times New Roman" w:hAnsi="Times New Roman"/>
          <w:sz w:val="24"/>
          <w:szCs w:val="24"/>
        </w:rPr>
        <w:t xml:space="preserve"> (projekto Nr. 08.1.2-CPVA-R-408-71-0002) ir atsižvelgdama</w:t>
      </w:r>
      <w:r w:rsidR="000A3C0F">
        <w:rPr>
          <w:rFonts w:ascii="Times New Roman" w:hAnsi="Times New Roman"/>
          <w:sz w:val="24"/>
          <w:szCs w:val="24"/>
        </w:rPr>
        <w:t xml:space="preserve"> į</w:t>
      </w:r>
      <w:r w:rsidR="00623FE1">
        <w:rPr>
          <w:rFonts w:ascii="Times New Roman" w:hAnsi="Times New Roman"/>
          <w:sz w:val="24"/>
          <w:szCs w:val="24"/>
        </w:rPr>
        <w:t xml:space="preserve"> </w:t>
      </w:r>
      <w:r w:rsidR="006231E1">
        <w:rPr>
          <w:rFonts w:ascii="Times New Roman" w:hAnsi="Times New Roman"/>
          <w:sz w:val="24"/>
          <w:szCs w:val="24"/>
        </w:rPr>
        <w:t>Šilalės rajono savivaldybės administracijos Žemės, esamų pastatų ar kitų nekilnojamųjų daiktų</w:t>
      </w:r>
      <w:r w:rsidR="009F281A">
        <w:rPr>
          <w:rFonts w:ascii="Times New Roman" w:hAnsi="Times New Roman"/>
          <w:sz w:val="24"/>
          <w:szCs w:val="24"/>
        </w:rPr>
        <w:t xml:space="preserve"> pirkimo komisijos,</w:t>
      </w:r>
      <w:r w:rsidR="00824056">
        <w:rPr>
          <w:rFonts w:ascii="Times New Roman" w:hAnsi="Times New Roman"/>
          <w:sz w:val="24"/>
          <w:szCs w:val="24"/>
        </w:rPr>
        <w:t xml:space="preserve"> </w:t>
      </w:r>
      <w:r w:rsidR="009F281A">
        <w:rPr>
          <w:rFonts w:ascii="Times New Roman" w:hAnsi="Times New Roman"/>
          <w:sz w:val="24"/>
          <w:szCs w:val="24"/>
        </w:rPr>
        <w:t xml:space="preserve">sudarytos </w:t>
      </w:r>
      <w:r w:rsidR="00FD6049">
        <w:rPr>
          <w:rFonts w:ascii="Times New Roman" w:hAnsi="Times New Roman"/>
          <w:sz w:val="24"/>
          <w:szCs w:val="24"/>
        </w:rPr>
        <w:t>Šilalės rajono savivaldybės administracijos</w:t>
      </w:r>
      <w:r w:rsidR="00D6659F">
        <w:rPr>
          <w:rFonts w:ascii="Times New Roman" w:hAnsi="Times New Roman"/>
          <w:sz w:val="24"/>
          <w:szCs w:val="24"/>
        </w:rPr>
        <w:t xml:space="preserve"> direktoriaus</w:t>
      </w:r>
      <w:r w:rsidR="00FD6049">
        <w:rPr>
          <w:rFonts w:ascii="Times New Roman" w:hAnsi="Times New Roman"/>
          <w:sz w:val="24"/>
          <w:szCs w:val="24"/>
        </w:rPr>
        <w:t xml:space="preserve"> 201</w:t>
      </w:r>
      <w:r w:rsidR="002421E7">
        <w:rPr>
          <w:rFonts w:ascii="Times New Roman" w:hAnsi="Times New Roman"/>
          <w:sz w:val="24"/>
          <w:szCs w:val="24"/>
        </w:rPr>
        <w:t>9</w:t>
      </w:r>
      <w:r w:rsidR="00FD6049">
        <w:rPr>
          <w:rFonts w:ascii="Times New Roman" w:hAnsi="Times New Roman"/>
          <w:sz w:val="24"/>
          <w:szCs w:val="24"/>
        </w:rPr>
        <w:t xml:space="preserve"> m. </w:t>
      </w:r>
      <w:r w:rsidR="006B2F34">
        <w:rPr>
          <w:rFonts w:ascii="Times New Roman" w:hAnsi="Times New Roman"/>
          <w:sz w:val="24"/>
          <w:szCs w:val="24"/>
        </w:rPr>
        <w:t>rugpjūčio</w:t>
      </w:r>
      <w:r w:rsidR="002421E7">
        <w:rPr>
          <w:rFonts w:ascii="Times New Roman" w:hAnsi="Times New Roman"/>
          <w:sz w:val="24"/>
          <w:szCs w:val="24"/>
        </w:rPr>
        <w:t xml:space="preserve"> </w:t>
      </w:r>
      <w:r w:rsidR="006B2F34">
        <w:rPr>
          <w:rFonts w:ascii="Times New Roman" w:hAnsi="Times New Roman"/>
          <w:sz w:val="24"/>
          <w:szCs w:val="24"/>
        </w:rPr>
        <w:t>29</w:t>
      </w:r>
      <w:r w:rsidR="00FD6049">
        <w:rPr>
          <w:rFonts w:ascii="Times New Roman" w:hAnsi="Times New Roman"/>
          <w:sz w:val="24"/>
          <w:szCs w:val="24"/>
        </w:rPr>
        <w:t xml:space="preserve"> d. įsakymu Nr. DĮV-</w:t>
      </w:r>
      <w:r w:rsidR="006B2F34">
        <w:rPr>
          <w:rFonts w:ascii="Times New Roman" w:hAnsi="Times New Roman"/>
          <w:sz w:val="24"/>
          <w:szCs w:val="24"/>
        </w:rPr>
        <w:t xml:space="preserve">688 </w:t>
      </w:r>
      <w:r w:rsidR="00FD6049">
        <w:rPr>
          <w:rFonts w:ascii="Times New Roman" w:hAnsi="Times New Roman"/>
          <w:sz w:val="24"/>
          <w:szCs w:val="24"/>
        </w:rPr>
        <w:t>„Dėl socialinių būstų įsigijimo pagal projektą „Socialinio būsto fondo plėtra</w:t>
      </w:r>
      <w:r w:rsidR="00824056">
        <w:rPr>
          <w:rFonts w:ascii="Times New Roman" w:hAnsi="Times New Roman"/>
          <w:sz w:val="24"/>
          <w:szCs w:val="24"/>
        </w:rPr>
        <w:t xml:space="preserve"> </w:t>
      </w:r>
      <w:r w:rsidR="00FD6049">
        <w:rPr>
          <w:rFonts w:ascii="Times New Roman" w:hAnsi="Times New Roman"/>
          <w:sz w:val="24"/>
          <w:szCs w:val="24"/>
        </w:rPr>
        <w:t>Šilalės rajono savivaldybėje“</w:t>
      </w:r>
      <w:r w:rsidR="00BE1ECE">
        <w:rPr>
          <w:rFonts w:ascii="Times New Roman" w:hAnsi="Times New Roman"/>
          <w:sz w:val="24"/>
          <w:szCs w:val="24"/>
        </w:rPr>
        <w:t xml:space="preserve">, </w:t>
      </w:r>
      <w:r w:rsidR="004D713E">
        <w:rPr>
          <w:rFonts w:ascii="Times New Roman" w:hAnsi="Times New Roman"/>
          <w:sz w:val="24"/>
          <w:szCs w:val="24"/>
        </w:rPr>
        <w:t xml:space="preserve">2019 m. </w:t>
      </w:r>
      <w:r w:rsidR="00EB0274">
        <w:rPr>
          <w:rFonts w:ascii="Times New Roman" w:hAnsi="Times New Roman"/>
          <w:sz w:val="24"/>
          <w:szCs w:val="24"/>
        </w:rPr>
        <w:t>gruodžio 10</w:t>
      </w:r>
      <w:r w:rsidR="004D713E">
        <w:rPr>
          <w:rFonts w:ascii="Times New Roman" w:hAnsi="Times New Roman"/>
          <w:sz w:val="24"/>
          <w:szCs w:val="24"/>
        </w:rPr>
        <w:t xml:space="preserve"> d. </w:t>
      </w:r>
      <w:r w:rsidR="009F281A">
        <w:rPr>
          <w:rFonts w:ascii="Times New Roman" w:hAnsi="Times New Roman"/>
          <w:sz w:val="24"/>
          <w:szCs w:val="24"/>
        </w:rPr>
        <w:t xml:space="preserve">posėdžio </w:t>
      </w:r>
      <w:r w:rsidR="00FD6049">
        <w:rPr>
          <w:rFonts w:ascii="Times New Roman" w:hAnsi="Times New Roman"/>
          <w:sz w:val="24"/>
          <w:szCs w:val="24"/>
        </w:rPr>
        <w:t>protokol</w:t>
      </w:r>
      <w:r w:rsidR="00226D7A">
        <w:rPr>
          <w:rFonts w:ascii="Times New Roman" w:hAnsi="Times New Roman"/>
          <w:sz w:val="24"/>
          <w:szCs w:val="24"/>
        </w:rPr>
        <w:t>us Nr. 9 ir</w:t>
      </w:r>
      <w:r w:rsidR="00FD6049">
        <w:rPr>
          <w:rFonts w:ascii="Times New Roman" w:hAnsi="Times New Roman"/>
          <w:sz w:val="24"/>
          <w:szCs w:val="24"/>
        </w:rPr>
        <w:t xml:space="preserve"> Nr. </w:t>
      </w:r>
      <w:r w:rsidR="004D713E">
        <w:rPr>
          <w:rFonts w:ascii="Times New Roman" w:hAnsi="Times New Roman"/>
          <w:sz w:val="24"/>
          <w:szCs w:val="24"/>
        </w:rPr>
        <w:t>1</w:t>
      </w:r>
      <w:r w:rsidR="00EB0274">
        <w:rPr>
          <w:rFonts w:ascii="Times New Roman" w:hAnsi="Times New Roman"/>
          <w:sz w:val="24"/>
          <w:szCs w:val="24"/>
        </w:rPr>
        <w:t>3</w:t>
      </w:r>
      <w:r w:rsidR="00D2350F">
        <w:rPr>
          <w:rFonts w:ascii="Times New Roman" w:hAnsi="Times New Roman"/>
          <w:sz w:val="24"/>
          <w:szCs w:val="24"/>
        </w:rPr>
        <w:t>, Šilalės rajono savivaldybės taryba</w:t>
      </w:r>
      <w:r w:rsidR="003B58CF">
        <w:rPr>
          <w:rFonts w:ascii="Times New Roman" w:hAnsi="Times New Roman"/>
          <w:sz w:val="24"/>
          <w:szCs w:val="24"/>
        </w:rPr>
        <w:t xml:space="preserve"> </w:t>
      </w:r>
      <w:r w:rsidR="00D2350F">
        <w:rPr>
          <w:rFonts w:ascii="Times New Roman" w:hAnsi="Times New Roman"/>
          <w:sz w:val="24"/>
          <w:szCs w:val="24"/>
        </w:rPr>
        <w:t>n u s p r e n d ž i a</w:t>
      </w:r>
      <w:r w:rsidR="00010021">
        <w:rPr>
          <w:rFonts w:ascii="Times New Roman" w:hAnsi="Times New Roman"/>
          <w:sz w:val="24"/>
          <w:szCs w:val="24"/>
        </w:rPr>
        <w:t>:</w:t>
      </w:r>
    </w:p>
    <w:p w:rsidR="00226D7A" w:rsidRPr="00226D7A" w:rsidRDefault="00720C0E" w:rsidP="00E448B2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Cs w:val="24"/>
          <w:lang w:val="lt-LT"/>
        </w:rPr>
      </w:pPr>
      <w:r>
        <w:rPr>
          <w:lang w:val="lt-LT"/>
        </w:rPr>
        <w:t>Pirkti Šilalės rajono savivaldybės nuosavybėn</w:t>
      </w:r>
      <w:r w:rsidR="00E37F9A">
        <w:rPr>
          <w:lang w:val="lt-LT"/>
        </w:rPr>
        <w:t xml:space="preserve"> </w:t>
      </w:r>
      <w:r>
        <w:rPr>
          <w:lang w:val="lt-LT"/>
        </w:rPr>
        <w:t>socialinio būsto fondo plėtrai</w:t>
      </w:r>
      <w:r w:rsidR="00226D7A">
        <w:rPr>
          <w:lang w:val="lt-LT"/>
        </w:rPr>
        <w:t>:</w:t>
      </w:r>
    </w:p>
    <w:p w:rsidR="00720C0E" w:rsidRDefault="00226D7A" w:rsidP="00E448B2">
      <w:pPr>
        <w:tabs>
          <w:tab w:val="left" w:pos="1134"/>
        </w:tabs>
        <w:ind w:firstLine="851"/>
        <w:jc w:val="both"/>
        <w:rPr>
          <w:szCs w:val="24"/>
          <w:lang w:val="lt-LT"/>
        </w:rPr>
      </w:pPr>
      <w:r>
        <w:rPr>
          <w:lang w:val="lt-LT"/>
        </w:rPr>
        <w:t xml:space="preserve">1.1. </w:t>
      </w:r>
      <w:r w:rsidR="00434F80" w:rsidRPr="00434F80">
        <w:rPr>
          <w:i/>
          <w:iCs/>
          <w:lang w:val="lt-LT"/>
        </w:rPr>
        <w:t>(Duomenys neskelbtini)</w:t>
      </w:r>
      <w:r w:rsidR="004E53C3" w:rsidRPr="0071191D">
        <w:rPr>
          <w:szCs w:val="24"/>
          <w:lang w:val="lt-LT"/>
        </w:rPr>
        <w:t xml:space="preserve"> nuosavybės teise priklausantį </w:t>
      </w:r>
      <w:r>
        <w:rPr>
          <w:szCs w:val="24"/>
          <w:lang w:val="lt-LT"/>
        </w:rPr>
        <w:t>1</w:t>
      </w:r>
      <w:r w:rsidR="00720C0E" w:rsidRPr="0071191D">
        <w:rPr>
          <w:szCs w:val="24"/>
          <w:lang w:val="lt-LT"/>
        </w:rPr>
        <w:t xml:space="preserve"> kambari</w:t>
      </w:r>
      <w:r>
        <w:rPr>
          <w:szCs w:val="24"/>
          <w:lang w:val="lt-LT"/>
        </w:rPr>
        <w:t>o</w:t>
      </w:r>
      <w:r w:rsidR="004E53C3" w:rsidRPr="0071191D">
        <w:rPr>
          <w:szCs w:val="24"/>
          <w:lang w:val="lt-LT"/>
        </w:rPr>
        <w:t xml:space="preserve">, </w:t>
      </w:r>
      <w:r w:rsidR="00EF3110">
        <w:rPr>
          <w:szCs w:val="24"/>
          <w:lang w:val="lt-LT"/>
        </w:rPr>
        <w:t>3</w:t>
      </w:r>
      <w:r>
        <w:rPr>
          <w:szCs w:val="24"/>
          <w:lang w:val="lt-LT"/>
        </w:rPr>
        <w:t>6</w:t>
      </w:r>
      <w:r w:rsidR="00EF3110">
        <w:rPr>
          <w:szCs w:val="24"/>
          <w:lang w:val="lt-LT"/>
        </w:rPr>
        <w:t>,</w:t>
      </w:r>
      <w:r>
        <w:rPr>
          <w:szCs w:val="24"/>
          <w:lang w:val="lt-LT"/>
        </w:rPr>
        <w:t>62</w:t>
      </w:r>
      <w:r w:rsidR="004E53C3" w:rsidRPr="0071191D">
        <w:rPr>
          <w:szCs w:val="24"/>
          <w:lang w:val="lt-LT"/>
        </w:rPr>
        <w:t xml:space="preserve"> kv. m naudingo ploto butą/patalpą</w:t>
      </w:r>
      <w:r w:rsidR="00F92EED" w:rsidRPr="0071191D">
        <w:rPr>
          <w:szCs w:val="24"/>
          <w:lang w:val="lt-LT"/>
        </w:rPr>
        <w:t>-</w:t>
      </w:r>
      <w:r w:rsidR="004E53C3" w:rsidRPr="0071191D">
        <w:rPr>
          <w:szCs w:val="24"/>
          <w:lang w:val="lt-LT"/>
        </w:rPr>
        <w:t xml:space="preserve">butą, </w:t>
      </w:r>
      <w:r w:rsidR="00D46C6D" w:rsidRPr="0071191D">
        <w:rPr>
          <w:szCs w:val="24"/>
          <w:lang w:val="lt-LT"/>
        </w:rPr>
        <w:t xml:space="preserve">unikalus Nr. </w:t>
      </w:r>
      <w:r w:rsidR="00434F80" w:rsidRPr="00434F80">
        <w:rPr>
          <w:i/>
          <w:iCs/>
          <w:lang w:val="lt-LT"/>
        </w:rPr>
        <w:t>(</w:t>
      </w:r>
      <w:r w:rsidR="00434F80">
        <w:rPr>
          <w:i/>
          <w:iCs/>
          <w:lang w:val="lt-LT"/>
        </w:rPr>
        <w:t>d</w:t>
      </w:r>
      <w:r w:rsidR="00434F80" w:rsidRPr="00434F80">
        <w:rPr>
          <w:i/>
          <w:iCs/>
          <w:lang w:val="lt-LT"/>
        </w:rPr>
        <w:t>uomenys neskelbtini)</w:t>
      </w:r>
      <w:r w:rsidR="00D46C6D" w:rsidRPr="0071191D">
        <w:rPr>
          <w:szCs w:val="24"/>
          <w:lang w:val="lt-LT"/>
        </w:rPr>
        <w:t xml:space="preserve">, </w:t>
      </w:r>
      <w:r w:rsidR="004E53C3" w:rsidRPr="0071191D">
        <w:rPr>
          <w:szCs w:val="24"/>
          <w:lang w:val="lt-LT"/>
        </w:rPr>
        <w:t>registro</w:t>
      </w:r>
      <w:r w:rsidR="00E246DB" w:rsidRPr="0071191D">
        <w:rPr>
          <w:szCs w:val="24"/>
          <w:lang w:val="lt-LT"/>
        </w:rPr>
        <w:t xml:space="preserve"> </w:t>
      </w:r>
      <w:r w:rsidR="004E53C3" w:rsidRPr="0071191D">
        <w:rPr>
          <w:szCs w:val="24"/>
          <w:lang w:val="lt-LT"/>
        </w:rPr>
        <w:t xml:space="preserve">Nr. </w:t>
      </w:r>
      <w:r w:rsidR="00434F80" w:rsidRPr="00434F80">
        <w:rPr>
          <w:i/>
          <w:iCs/>
          <w:lang w:val="lt-LT"/>
        </w:rPr>
        <w:t>(</w:t>
      </w:r>
      <w:r w:rsidR="00434F80">
        <w:rPr>
          <w:i/>
          <w:iCs/>
          <w:lang w:val="lt-LT"/>
        </w:rPr>
        <w:t>d</w:t>
      </w:r>
      <w:r w:rsidR="00434F80" w:rsidRPr="00434F80">
        <w:rPr>
          <w:i/>
          <w:iCs/>
          <w:lang w:val="lt-LT"/>
        </w:rPr>
        <w:t>uomenys neskelbtini)</w:t>
      </w:r>
      <w:r w:rsidR="003E2B80" w:rsidRPr="0071191D">
        <w:rPr>
          <w:szCs w:val="24"/>
          <w:lang w:val="lt-LT"/>
        </w:rPr>
        <w:t>,</w:t>
      </w:r>
      <w:r w:rsidR="004E53C3" w:rsidRPr="0071191D">
        <w:rPr>
          <w:szCs w:val="24"/>
          <w:lang w:val="lt-LT"/>
        </w:rPr>
        <w:t xml:space="preserve"> </w:t>
      </w:r>
      <w:r w:rsidR="00720C0E" w:rsidRPr="0071191D">
        <w:rPr>
          <w:szCs w:val="24"/>
          <w:lang w:val="lt-LT"/>
        </w:rPr>
        <w:t>su</w:t>
      </w:r>
      <w:r w:rsidR="00C12B28" w:rsidRPr="0071191D">
        <w:rPr>
          <w:szCs w:val="24"/>
          <w:lang w:val="lt-LT"/>
        </w:rPr>
        <w:t xml:space="preserve"> </w:t>
      </w:r>
      <w:r w:rsidR="00EF3110">
        <w:rPr>
          <w:szCs w:val="24"/>
          <w:lang w:val="lt-LT"/>
        </w:rPr>
        <w:t>4</w:t>
      </w:r>
      <w:r w:rsidR="00DA74EE" w:rsidRPr="0071191D">
        <w:rPr>
          <w:szCs w:val="24"/>
          <w:lang w:val="lt-LT"/>
        </w:rPr>
        <w:t>,</w:t>
      </w:r>
      <w:r>
        <w:rPr>
          <w:szCs w:val="24"/>
          <w:lang w:val="lt-LT"/>
        </w:rPr>
        <w:t>32</w:t>
      </w:r>
      <w:r w:rsidR="00C12B28" w:rsidRPr="0071191D">
        <w:rPr>
          <w:szCs w:val="24"/>
          <w:lang w:val="lt-LT"/>
        </w:rPr>
        <w:t xml:space="preserve"> kv. m rūsiu</w:t>
      </w:r>
      <w:r w:rsidR="00D86A90" w:rsidRPr="0071191D">
        <w:rPr>
          <w:szCs w:val="24"/>
          <w:lang w:val="lt-LT"/>
        </w:rPr>
        <w:t>,</w:t>
      </w:r>
      <w:r w:rsidR="004E53C3" w:rsidRPr="0071191D">
        <w:rPr>
          <w:szCs w:val="24"/>
          <w:lang w:val="lt-LT"/>
        </w:rPr>
        <w:t xml:space="preserve"> </w:t>
      </w:r>
      <w:r w:rsidR="00DE5C3D" w:rsidRPr="0071191D">
        <w:rPr>
          <w:szCs w:val="24"/>
          <w:lang w:val="lt-LT"/>
        </w:rPr>
        <w:t>pastato</w:t>
      </w:r>
      <w:r w:rsidR="0006663E" w:rsidRPr="0071191D">
        <w:rPr>
          <w:szCs w:val="24"/>
          <w:lang w:val="lt-LT"/>
        </w:rPr>
        <w:t>,</w:t>
      </w:r>
      <w:r w:rsidR="00DE5C3D" w:rsidRPr="0071191D">
        <w:rPr>
          <w:szCs w:val="24"/>
          <w:lang w:val="lt-LT"/>
        </w:rPr>
        <w:t xml:space="preserve"> kuriame </w:t>
      </w:r>
      <w:r w:rsidR="009637C1" w:rsidRPr="0071191D">
        <w:rPr>
          <w:szCs w:val="24"/>
          <w:lang w:val="lt-LT"/>
        </w:rPr>
        <w:t xml:space="preserve">yra </w:t>
      </w:r>
      <w:r w:rsidR="00DE5C3D" w:rsidRPr="0071191D">
        <w:rPr>
          <w:szCs w:val="24"/>
          <w:lang w:val="lt-LT"/>
        </w:rPr>
        <w:t>butas</w:t>
      </w:r>
      <w:r w:rsidR="006841A7" w:rsidRPr="0071191D">
        <w:rPr>
          <w:szCs w:val="24"/>
          <w:lang w:val="lt-LT"/>
        </w:rPr>
        <w:t>, unikalus</w:t>
      </w:r>
      <w:r w:rsidR="00E046FF" w:rsidRPr="0071191D">
        <w:rPr>
          <w:szCs w:val="24"/>
          <w:lang w:val="lt-LT"/>
        </w:rPr>
        <w:t xml:space="preserve"> Nr. </w:t>
      </w:r>
      <w:r w:rsidR="00434F80" w:rsidRPr="00434F80">
        <w:rPr>
          <w:i/>
          <w:iCs/>
          <w:lang w:val="lt-LT"/>
        </w:rPr>
        <w:t>(</w:t>
      </w:r>
      <w:r w:rsidR="00434F80">
        <w:rPr>
          <w:i/>
          <w:iCs/>
          <w:lang w:val="lt-LT"/>
        </w:rPr>
        <w:t>d</w:t>
      </w:r>
      <w:r w:rsidR="00434F80" w:rsidRPr="00434F80">
        <w:rPr>
          <w:i/>
          <w:iCs/>
          <w:lang w:val="lt-LT"/>
        </w:rPr>
        <w:t>uomenys neskelbtini)</w:t>
      </w:r>
      <w:r w:rsidR="00BB511C" w:rsidRPr="0071191D">
        <w:rPr>
          <w:szCs w:val="24"/>
          <w:lang w:val="lt-LT"/>
        </w:rPr>
        <w:t>,</w:t>
      </w:r>
      <w:r w:rsidR="00E246DB" w:rsidRPr="0071191D">
        <w:rPr>
          <w:szCs w:val="24"/>
          <w:lang w:val="lt-LT"/>
        </w:rPr>
        <w:t xml:space="preserve"> plane pažymėtą 1A</w:t>
      </w:r>
      <w:r>
        <w:rPr>
          <w:szCs w:val="24"/>
          <w:lang w:val="lt-LT"/>
        </w:rPr>
        <w:t>5</w:t>
      </w:r>
      <w:r w:rsidR="00EF3110">
        <w:rPr>
          <w:szCs w:val="24"/>
          <w:lang w:val="lt-LT"/>
        </w:rPr>
        <w:t>p</w:t>
      </w:r>
      <w:r w:rsidR="00E246DB" w:rsidRPr="0071191D">
        <w:rPr>
          <w:szCs w:val="24"/>
          <w:lang w:val="lt-LT"/>
        </w:rPr>
        <w:t>,</w:t>
      </w:r>
      <w:r w:rsidR="00D91538">
        <w:rPr>
          <w:szCs w:val="24"/>
          <w:lang w:val="lt-LT"/>
        </w:rPr>
        <w:t xml:space="preserve"> </w:t>
      </w:r>
      <w:r w:rsidR="00BB511C" w:rsidRPr="0071191D">
        <w:rPr>
          <w:szCs w:val="24"/>
          <w:lang w:val="lt-LT"/>
        </w:rPr>
        <w:t xml:space="preserve">esantį </w:t>
      </w:r>
      <w:r w:rsidR="00434F80" w:rsidRPr="00434F80">
        <w:rPr>
          <w:i/>
          <w:iCs/>
          <w:lang w:val="lt-LT"/>
        </w:rPr>
        <w:t>(</w:t>
      </w:r>
      <w:r w:rsidR="00434F80">
        <w:rPr>
          <w:i/>
          <w:iCs/>
          <w:lang w:val="lt-LT"/>
        </w:rPr>
        <w:t>d</w:t>
      </w:r>
      <w:r w:rsidR="00434F80" w:rsidRPr="00434F80">
        <w:rPr>
          <w:i/>
          <w:iCs/>
          <w:lang w:val="lt-LT"/>
        </w:rPr>
        <w:t>uomenys neskelbtini)</w:t>
      </w:r>
      <w:r w:rsidR="00434F80">
        <w:rPr>
          <w:i/>
          <w:iCs/>
          <w:lang w:val="lt-LT"/>
        </w:rPr>
        <w:t>,</w:t>
      </w:r>
      <w:r w:rsidR="00434F80" w:rsidRPr="0071191D">
        <w:rPr>
          <w:szCs w:val="24"/>
          <w:lang w:val="lt-LT"/>
        </w:rPr>
        <w:t xml:space="preserve"> </w:t>
      </w:r>
      <w:r w:rsidR="0038458D" w:rsidRPr="0071191D">
        <w:rPr>
          <w:szCs w:val="24"/>
          <w:lang w:val="lt-LT"/>
        </w:rPr>
        <w:t xml:space="preserve">už </w:t>
      </w:r>
      <w:r>
        <w:rPr>
          <w:szCs w:val="24"/>
          <w:lang w:val="lt-LT"/>
        </w:rPr>
        <w:t>15</w:t>
      </w:r>
      <w:r w:rsidR="0038458D" w:rsidRPr="0071191D">
        <w:rPr>
          <w:szCs w:val="24"/>
          <w:lang w:val="lt-LT"/>
        </w:rPr>
        <w:t> </w:t>
      </w:r>
      <w:r w:rsidR="00B50070">
        <w:rPr>
          <w:szCs w:val="24"/>
          <w:lang w:val="lt-LT"/>
        </w:rPr>
        <w:t>5</w:t>
      </w:r>
      <w:r w:rsidR="0038458D" w:rsidRPr="0071191D">
        <w:rPr>
          <w:szCs w:val="24"/>
          <w:lang w:val="lt-LT"/>
        </w:rPr>
        <w:t>00,00</w:t>
      </w:r>
      <w:r w:rsidR="007740BF" w:rsidRPr="0071191D">
        <w:rPr>
          <w:szCs w:val="24"/>
          <w:lang w:val="lt-LT"/>
        </w:rPr>
        <w:t xml:space="preserve"> </w:t>
      </w:r>
      <w:r w:rsidR="0038458D" w:rsidRPr="0071191D">
        <w:rPr>
          <w:szCs w:val="24"/>
          <w:lang w:val="lt-LT"/>
        </w:rPr>
        <w:t>(</w:t>
      </w:r>
      <w:r>
        <w:rPr>
          <w:szCs w:val="24"/>
          <w:lang w:val="lt-LT"/>
        </w:rPr>
        <w:t xml:space="preserve">penkiolika tūkstančių </w:t>
      </w:r>
      <w:r w:rsidR="00B50070">
        <w:rPr>
          <w:szCs w:val="24"/>
          <w:lang w:val="lt-LT"/>
        </w:rPr>
        <w:t>penkis šimtus</w:t>
      </w:r>
      <w:r w:rsidR="007E33BA" w:rsidRPr="0071191D">
        <w:rPr>
          <w:szCs w:val="24"/>
          <w:lang w:val="lt-LT"/>
        </w:rPr>
        <w:t xml:space="preserve"> eurų</w:t>
      </w:r>
      <w:r w:rsidR="0042005F" w:rsidRPr="0071191D">
        <w:rPr>
          <w:szCs w:val="24"/>
          <w:lang w:val="lt-LT"/>
        </w:rPr>
        <w:t>)</w:t>
      </w:r>
      <w:r w:rsidR="007740BF" w:rsidRPr="0071191D">
        <w:rPr>
          <w:szCs w:val="24"/>
          <w:lang w:val="lt-LT"/>
        </w:rPr>
        <w:t xml:space="preserve"> </w:t>
      </w:r>
      <w:proofErr w:type="spellStart"/>
      <w:r w:rsidR="007740BF" w:rsidRPr="0071191D">
        <w:rPr>
          <w:szCs w:val="24"/>
          <w:lang w:val="lt-LT"/>
        </w:rPr>
        <w:t>Eur</w:t>
      </w:r>
      <w:proofErr w:type="spellEnd"/>
      <w:r w:rsidR="007E33BA" w:rsidRPr="0071191D">
        <w:rPr>
          <w:szCs w:val="24"/>
          <w:lang w:val="lt-LT"/>
        </w:rPr>
        <w:t>;</w:t>
      </w:r>
    </w:p>
    <w:p w:rsidR="00E448B2" w:rsidRPr="0071191D" w:rsidRDefault="00E448B2" w:rsidP="006F7FB9">
      <w:pPr>
        <w:tabs>
          <w:tab w:val="left" w:pos="1134"/>
        </w:tabs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1.2. </w:t>
      </w:r>
      <w:r w:rsidR="00176911" w:rsidRPr="00434F80">
        <w:rPr>
          <w:i/>
          <w:iCs/>
          <w:lang w:val="lt-LT"/>
        </w:rPr>
        <w:t>(Duomenys neskelbtini)</w:t>
      </w:r>
      <w:r w:rsidR="00176911" w:rsidRPr="0071191D">
        <w:rPr>
          <w:szCs w:val="24"/>
          <w:lang w:val="lt-LT"/>
        </w:rPr>
        <w:t xml:space="preserve"> </w:t>
      </w:r>
      <w:r w:rsidR="006F7FB9" w:rsidRPr="0071191D">
        <w:rPr>
          <w:szCs w:val="24"/>
          <w:lang w:val="lt-LT"/>
        </w:rPr>
        <w:t xml:space="preserve">nuosavybės teise priklausantį </w:t>
      </w:r>
      <w:r w:rsidR="00383B09">
        <w:rPr>
          <w:szCs w:val="24"/>
          <w:lang w:val="lt-LT"/>
        </w:rPr>
        <w:t>2</w:t>
      </w:r>
      <w:r w:rsidR="006F7FB9" w:rsidRPr="0071191D">
        <w:rPr>
          <w:szCs w:val="24"/>
          <w:lang w:val="lt-LT"/>
        </w:rPr>
        <w:t xml:space="preserve"> kambari</w:t>
      </w:r>
      <w:r w:rsidR="00383B09">
        <w:rPr>
          <w:szCs w:val="24"/>
          <w:lang w:val="lt-LT"/>
        </w:rPr>
        <w:t>ų</w:t>
      </w:r>
      <w:r w:rsidR="006F7FB9" w:rsidRPr="0071191D">
        <w:rPr>
          <w:szCs w:val="24"/>
          <w:lang w:val="lt-LT"/>
        </w:rPr>
        <w:t xml:space="preserve">, </w:t>
      </w:r>
      <w:r w:rsidR="00383B09">
        <w:rPr>
          <w:szCs w:val="24"/>
          <w:lang w:val="lt-LT"/>
        </w:rPr>
        <w:t>50</w:t>
      </w:r>
      <w:r w:rsidR="006F7FB9">
        <w:rPr>
          <w:szCs w:val="24"/>
          <w:lang w:val="lt-LT"/>
        </w:rPr>
        <w:t>,</w:t>
      </w:r>
      <w:r w:rsidR="00383B09">
        <w:rPr>
          <w:szCs w:val="24"/>
          <w:lang w:val="lt-LT"/>
        </w:rPr>
        <w:t>43</w:t>
      </w:r>
      <w:r w:rsidR="006F7FB9" w:rsidRPr="0071191D">
        <w:rPr>
          <w:szCs w:val="24"/>
          <w:lang w:val="lt-LT"/>
        </w:rPr>
        <w:t xml:space="preserve"> kv. m naudingo ploto butą/patalpą-butą, unikalus Nr. </w:t>
      </w:r>
      <w:r w:rsidR="00176911" w:rsidRPr="00434F80">
        <w:rPr>
          <w:i/>
          <w:iCs/>
          <w:lang w:val="lt-LT"/>
        </w:rPr>
        <w:t>(</w:t>
      </w:r>
      <w:r w:rsidR="00176911">
        <w:rPr>
          <w:i/>
          <w:iCs/>
          <w:lang w:val="lt-LT"/>
        </w:rPr>
        <w:t>d</w:t>
      </w:r>
      <w:r w:rsidR="00176911" w:rsidRPr="00434F80">
        <w:rPr>
          <w:i/>
          <w:iCs/>
          <w:lang w:val="lt-LT"/>
        </w:rPr>
        <w:t>uomenys neskelbtini)</w:t>
      </w:r>
      <w:r w:rsidR="006F7FB9" w:rsidRPr="0071191D">
        <w:rPr>
          <w:szCs w:val="24"/>
          <w:lang w:val="lt-LT"/>
        </w:rPr>
        <w:t xml:space="preserve">, registro Nr. </w:t>
      </w:r>
      <w:r w:rsidR="00176911" w:rsidRPr="00434F80">
        <w:rPr>
          <w:i/>
          <w:iCs/>
          <w:lang w:val="lt-LT"/>
        </w:rPr>
        <w:t>(</w:t>
      </w:r>
      <w:r w:rsidR="00176911">
        <w:rPr>
          <w:i/>
          <w:iCs/>
          <w:lang w:val="lt-LT"/>
        </w:rPr>
        <w:t>d</w:t>
      </w:r>
      <w:r w:rsidR="00176911" w:rsidRPr="00434F80">
        <w:rPr>
          <w:i/>
          <w:iCs/>
          <w:lang w:val="lt-LT"/>
        </w:rPr>
        <w:t>uomenys neskelbtini)</w:t>
      </w:r>
      <w:r w:rsidR="006F7FB9" w:rsidRPr="0071191D">
        <w:rPr>
          <w:szCs w:val="24"/>
          <w:lang w:val="lt-LT"/>
        </w:rPr>
        <w:t xml:space="preserve">, su </w:t>
      </w:r>
      <w:r w:rsidR="006F7FB9">
        <w:rPr>
          <w:szCs w:val="24"/>
          <w:lang w:val="lt-LT"/>
        </w:rPr>
        <w:t>4</w:t>
      </w:r>
      <w:r w:rsidR="006F7FB9" w:rsidRPr="0071191D">
        <w:rPr>
          <w:szCs w:val="24"/>
          <w:lang w:val="lt-LT"/>
        </w:rPr>
        <w:t>,</w:t>
      </w:r>
      <w:r w:rsidR="00383B09">
        <w:rPr>
          <w:szCs w:val="24"/>
          <w:lang w:val="lt-LT"/>
        </w:rPr>
        <w:t>9</w:t>
      </w:r>
      <w:r w:rsidR="006F7FB9">
        <w:rPr>
          <w:szCs w:val="24"/>
          <w:lang w:val="lt-LT"/>
        </w:rPr>
        <w:t>2</w:t>
      </w:r>
      <w:r w:rsidR="006F7FB9" w:rsidRPr="0071191D">
        <w:rPr>
          <w:szCs w:val="24"/>
          <w:lang w:val="lt-LT"/>
        </w:rPr>
        <w:t xml:space="preserve"> kv. m rūsiu, pastato, kuriame yra butas, unikalus Nr. </w:t>
      </w:r>
      <w:r w:rsidR="00176911" w:rsidRPr="00434F80">
        <w:rPr>
          <w:i/>
          <w:iCs/>
          <w:lang w:val="lt-LT"/>
        </w:rPr>
        <w:t>(</w:t>
      </w:r>
      <w:r w:rsidR="00176911">
        <w:rPr>
          <w:i/>
          <w:iCs/>
          <w:lang w:val="lt-LT"/>
        </w:rPr>
        <w:t>d</w:t>
      </w:r>
      <w:r w:rsidR="00176911" w:rsidRPr="00434F80">
        <w:rPr>
          <w:i/>
          <w:iCs/>
          <w:lang w:val="lt-LT"/>
        </w:rPr>
        <w:t>uomenys neskelbtini)</w:t>
      </w:r>
      <w:r w:rsidR="006F7FB9" w:rsidRPr="0071191D">
        <w:rPr>
          <w:szCs w:val="24"/>
          <w:lang w:val="lt-LT"/>
        </w:rPr>
        <w:t>, plane pažymėtą 1A</w:t>
      </w:r>
      <w:r w:rsidR="006F7FB9">
        <w:rPr>
          <w:szCs w:val="24"/>
          <w:lang w:val="lt-LT"/>
        </w:rPr>
        <w:t>5p</w:t>
      </w:r>
      <w:r w:rsidR="006F7FB9" w:rsidRPr="0071191D">
        <w:rPr>
          <w:szCs w:val="24"/>
          <w:lang w:val="lt-LT"/>
        </w:rPr>
        <w:t>,</w:t>
      </w:r>
      <w:r w:rsidR="006F7FB9">
        <w:rPr>
          <w:szCs w:val="24"/>
          <w:lang w:val="lt-LT"/>
        </w:rPr>
        <w:t xml:space="preserve"> </w:t>
      </w:r>
      <w:r w:rsidR="006F7FB9" w:rsidRPr="0071191D">
        <w:rPr>
          <w:szCs w:val="24"/>
          <w:lang w:val="lt-LT"/>
        </w:rPr>
        <w:t xml:space="preserve">esantį </w:t>
      </w:r>
      <w:r w:rsidR="00176911" w:rsidRPr="00434F80">
        <w:rPr>
          <w:i/>
          <w:iCs/>
          <w:lang w:val="lt-LT"/>
        </w:rPr>
        <w:t>(</w:t>
      </w:r>
      <w:r w:rsidR="00176911">
        <w:rPr>
          <w:i/>
          <w:iCs/>
          <w:lang w:val="lt-LT"/>
        </w:rPr>
        <w:t>d</w:t>
      </w:r>
      <w:r w:rsidR="00176911" w:rsidRPr="00434F80">
        <w:rPr>
          <w:i/>
          <w:iCs/>
          <w:lang w:val="lt-LT"/>
        </w:rPr>
        <w:t>uomenys neskelbtini)</w:t>
      </w:r>
      <w:r w:rsidR="00383B09">
        <w:rPr>
          <w:szCs w:val="24"/>
          <w:lang w:val="lt-LT"/>
        </w:rPr>
        <w:t xml:space="preserve">, </w:t>
      </w:r>
      <w:r w:rsidR="006F7FB9" w:rsidRPr="0071191D">
        <w:rPr>
          <w:szCs w:val="24"/>
          <w:lang w:val="lt-LT"/>
        </w:rPr>
        <w:t xml:space="preserve">už </w:t>
      </w:r>
      <w:r w:rsidR="00383B09">
        <w:rPr>
          <w:szCs w:val="24"/>
          <w:lang w:val="lt-LT"/>
        </w:rPr>
        <w:t>26</w:t>
      </w:r>
      <w:r w:rsidR="006F7FB9" w:rsidRPr="0071191D">
        <w:rPr>
          <w:szCs w:val="24"/>
          <w:lang w:val="lt-LT"/>
        </w:rPr>
        <w:t> </w:t>
      </w:r>
      <w:r w:rsidR="00383B09">
        <w:rPr>
          <w:szCs w:val="24"/>
          <w:lang w:val="lt-LT"/>
        </w:rPr>
        <w:t>0</w:t>
      </w:r>
      <w:r w:rsidR="006F7FB9" w:rsidRPr="0071191D">
        <w:rPr>
          <w:szCs w:val="24"/>
          <w:lang w:val="lt-LT"/>
        </w:rPr>
        <w:t>00,00 (</w:t>
      </w:r>
      <w:r w:rsidR="00383B09">
        <w:rPr>
          <w:szCs w:val="24"/>
          <w:lang w:val="lt-LT"/>
        </w:rPr>
        <w:t>dvidešimt šešis</w:t>
      </w:r>
      <w:r w:rsidR="006F7FB9">
        <w:rPr>
          <w:szCs w:val="24"/>
          <w:lang w:val="lt-LT"/>
        </w:rPr>
        <w:t xml:space="preserve"> tūkstanči</w:t>
      </w:r>
      <w:r w:rsidR="00383B09">
        <w:rPr>
          <w:szCs w:val="24"/>
          <w:lang w:val="lt-LT"/>
        </w:rPr>
        <w:t>us</w:t>
      </w:r>
      <w:r w:rsidR="006F7FB9">
        <w:rPr>
          <w:szCs w:val="24"/>
          <w:lang w:val="lt-LT"/>
        </w:rPr>
        <w:t xml:space="preserve"> </w:t>
      </w:r>
      <w:r w:rsidR="006F7FB9" w:rsidRPr="0071191D">
        <w:rPr>
          <w:szCs w:val="24"/>
          <w:lang w:val="lt-LT"/>
        </w:rPr>
        <w:t xml:space="preserve">eurų) </w:t>
      </w:r>
      <w:proofErr w:type="spellStart"/>
      <w:r w:rsidR="006F7FB9" w:rsidRPr="0071191D">
        <w:rPr>
          <w:szCs w:val="24"/>
          <w:lang w:val="lt-LT"/>
        </w:rPr>
        <w:t>Eur</w:t>
      </w:r>
      <w:proofErr w:type="spellEnd"/>
      <w:r w:rsidR="00383B09">
        <w:rPr>
          <w:szCs w:val="24"/>
          <w:lang w:val="lt-LT"/>
        </w:rPr>
        <w:t>.</w:t>
      </w:r>
    </w:p>
    <w:p w:rsidR="00FD7BC4" w:rsidRDefault="008172DB" w:rsidP="00E448B2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Įgalioti </w:t>
      </w:r>
      <w:r w:rsidR="00B03551">
        <w:rPr>
          <w:lang w:val="lt-LT"/>
        </w:rPr>
        <w:t>Šilalės rajono savivaldybės administracijos</w:t>
      </w:r>
      <w:r>
        <w:rPr>
          <w:lang w:val="lt-LT"/>
        </w:rPr>
        <w:t xml:space="preserve"> direktorių pasirašyti</w:t>
      </w:r>
      <w:r w:rsidR="00D91538">
        <w:rPr>
          <w:lang w:val="lt-LT"/>
        </w:rPr>
        <w:t xml:space="preserve"> </w:t>
      </w:r>
      <w:r w:rsidR="00B03551">
        <w:rPr>
          <w:lang w:val="lt-LT"/>
        </w:rPr>
        <w:t>1</w:t>
      </w:r>
      <w:r w:rsidR="00D91538">
        <w:rPr>
          <w:lang w:val="lt-LT"/>
        </w:rPr>
        <w:t xml:space="preserve"> </w:t>
      </w:r>
      <w:r w:rsidR="00B03551">
        <w:rPr>
          <w:lang w:val="lt-LT"/>
        </w:rPr>
        <w:t>pu</w:t>
      </w:r>
      <w:r w:rsidR="007F4576">
        <w:rPr>
          <w:lang w:val="lt-LT"/>
        </w:rPr>
        <w:t>n</w:t>
      </w:r>
      <w:r w:rsidR="00B03551">
        <w:rPr>
          <w:lang w:val="lt-LT"/>
        </w:rPr>
        <w:t>kte</w:t>
      </w:r>
      <w:r w:rsidR="007F4576">
        <w:rPr>
          <w:lang w:val="lt-LT"/>
        </w:rPr>
        <w:t xml:space="preserve"> nurodyt</w:t>
      </w:r>
      <w:r w:rsidR="00EB5A2D">
        <w:rPr>
          <w:lang w:val="lt-LT"/>
        </w:rPr>
        <w:t>ų</w:t>
      </w:r>
      <w:r w:rsidR="007F4576">
        <w:rPr>
          <w:lang w:val="lt-LT"/>
        </w:rPr>
        <w:t xml:space="preserve"> but</w:t>
      </w:r>
      <w:r w:rsidR="00EB5A2D">
        <w:rPr>
          <w:lang w:val="lt-LT"/>
        </w:rPr>
        <w:t>ų</w:t>
      </w:r>
      <w:r w:rsidR="0052297F">
        <w:rPr>
          <w:lang w:val="lt-LT"/>
        </w:rPr>
        <w:t xml:space="preserve"> pirkimo–</w:t>
      </w:r>
      <w:r w:rsidR="007F4576">
        <w:rPr>
          <w:lang w:val="lt-LT"/>
        </w:rPr>
        <w:t>pardavimo sutart</w:t>
      </w:r>
      <w:r w:rsidR="00EB5A2D">
        <w:rPr>
          <w:lang w:val="lt-LT"/>
        </w:rPr>
        <w:t>is</w:t>
      </w:r>
      <w:r w:rsidR="00D14255">
        <w:rPr>
          <w:lang w:val="lt-LT"/>
        </w:rPr>
        <w:t xml:space="preserve"> ir atlikti kitus su šio turto pirkimu susijusius veiksmus.</w:t>
      </w:r>
    </w:p>
    <w:p w:rsidR="003949FA" w:rsidRPr="00563B33" w:rsidRDefault="003949FA" w:rsidP="00E448B2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563B33">
        <w:rPr>
          <w:lang w:val="lt-LT"/>
        </w:rPr>
        <w:t>Paskelbti informaciją apie šį sprendimą vietinėje spaudoje, o visą sprendimą</w:t>
      </w:r>
      <w:r w:rsidR="00340FB2">
        <w:rPr>
          <w:lang w:val="lt-LT"/>
        </w:rPr>
        <w:t xml:space="preserve"> neviešinant asmens duomenų</w:t>
      </w:r>
      <w:r w:rsidRPr="00563B33">
        <w:rPr>
          <w:lang w:val="lt-LT"/>
        </w:rPr>
        <w:t xml:space="preserve"> – Šilalės rajono savivaldybės</w:t>
      </w:r>
      <w:r w:rsidR="00EC098F">
        <w:rPr>
          <w:lang w:val="lt-LT"/>
        </w:rPr>
        <w:t xml:space="preserve"> interneto</w:t>
      </w:r>
      <w:r w:rsidRPr="00563B33">
        <w:rPr>
          <w:lang w:val="lt-LT"/>
        </w:rPr>
        <w:t xml:space="preserve"> svetainėje </w:t>
      </w:r>
      <w:hyperlink r:id="rId7" w:history="1">
        <w:r w:rsidRPr="00563B33">
          <w:rPr>
            <w:rStyle w:val="Hipersaitas"/>
            <w:rFonts w:ascii="Times New Roman" w:hAnsi="Times New Roman"/>
            <w:color w:val="auto"/>
            <w:sz w:val="24"/>
            <w:szCs w:val="20"/>
            <w:u w:val="none"/>
            <w:lang w:val="lt-LT"/>
          </w:rPr>
          <w:t>www.silale.lt</w:t>
        </w:r>
      </w:hyperlink>
      <w:r w:rsidRPr="00563B33">
        <w:rPr>
          <w:lang w:val="lt-LT"/>
        </w:rPr>
        <w:t xml:space="preserve">. </w:t>
      </w:r>
    </w:p>
    <w:p w:rsidR="00C8573C" w:rsidRPr="00DF0E63" w:rsidRDefault="00C8573C" w:rsidP="00E448B2">
      <w:pPr>
        <w:ind w:firstLine="851"/>
        <w:jc w:val="both"/>
        <w:rPr>
          <w:szCs w:val="24"/>
          <w:lang w:val="lt-LT"/>
        </w:rPr>
      </w:pPr>
      <w:r w:rsidRPr="00DF0E63">
        <w:rPr>
          <w:szCs w:val="24"/>
          <w:lang w:val="lt-LT"/>
        </w:rPr>
        <w:t>Šis sprendimas</w:t>
      </w:r>
      <w:r>
        <w:rPr>
          <w:szCs w:val="24"/>
          <w:lang w:val="lt-LT"/>
        </w:rPr>
        <w:t xml:space="preserve"> gali būti skundžiamas Lietuvos Respublikos administracinių bylų teisenos įstatymo nustatyta tvarka Lietuvos administracinių ginčų komisijos Klaipėdos apygardos skyriui (H. Manto g. 37, 92236 Klaipėda) arba</w:t>
      </w:r>
      <w:r w:rsidR="002D7E14">
        <w:rPr>
          <w:szCs w:val="24"/>
          <w:lang w:val="lt-LT"/>
        </w:rPr>
        <w:t xml:space="preserve"> </w:t>
      </w:r>
      <w:r>
        <w:rPr>
          <w:szCs w:val="24"/>
          <w:lang w:val="lt-LT"/>
        </w:rPr>
        <w:t>Regionų apygardos administracinio teismo Klaipėdos rūmams (Galinio Pylimo g.</w:t>
      </w:r>
      <w:r w:rsidR="00193692">
        <w:rPr>
          <w:szCs w:val="24"/>
          <w:lang w:val="lt-LT"/>
        </w:rPr>
        <w:t xml:space="preserve"> </w:t>
      </w:r>
      <w:r>
        <w:rPr>
          <w:szCs w:val="24"/>
          <w:lang w:val="lt-LT"/>
        </w:rPr>
        <w:t>9, 91230 Klaipėda) per vieną mėnesį nuo šio sprendimo paskelbimo dienos.</w:t>
      </w:r>
    </w:p>
    <w:p w:rsidR="00F57569" w:rsidRDefault="00F57569" w:rsidP="00E448B2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firstLine="851"/>
        <w:jc w:val="both"/>
        <w:rPr>
          <w:lang w:val="lt-LT"/>
        </w:rPr>
      </w:pPr>
    </w:p>
    <w:p w:rsidR="000A29D7" w:rsidRDefault="000A29D7" w:rsidP="00E448B2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firstLine="851"/>
        <w:jc w:val="both"/>
        <w:rPr>
          <w:lang w:val="lt-LT"/>
        </w:rPr>
      </w:pPr>
    </w:p>
    <w:p w:rsidR="009E3C57" w:rsidRDefault="000A29D7" w:rsidP="0052297F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hanging="142"/>
        <w:jc w:val="both"/>
        <w:rPr>
          <w:lang w:val="lt-LT"/>
        </w:rPr>
      </w:pPr>
      <w:r>
        <w:rPr>
          <w:lang w:val="lt-LT"/>
        </w:rPr>
        <w:t>Savivaldybės meras</w:t>
      </w:r>
      <w:r w:rsidR="00F94A64">
        <w:rPr>
          <w:lang w:val="lt-LT"/>
        </w:rPr>
        <w:tab/>
      </w:r>
      <w:r w:rsidR="00F94A64">
        <w:rPr>
          <w:lang w:val="lt-LT"/>
        </w:rPr>
        <w:tab/>
      </w:r>
      <w:r w:rsidR="00F94A64">
        <w:rPr>
          <w:lang w:val="lt-LT"/>
        </w:rPr>
        <w:tab/>
      </w:r>
      <w:r w:rsidR="00F94A64">
        <w:rPr>
          <w:lang w:val="lt-LT"/>
        </w:rPr>
        <w:tab/>
      </w:r>
      <w:r w:rsidR="00F94A64">
        <w:rPr>
          <w:lang w:val="lt-LT"/>
        </w:rPr>
        <w:tab/>
      </w:r>
      <w:r w:rsidR="00F94A64">
        <w:rPr>
          <w:lang w:val="lt-LT"/>
        </w:rPr>
        <w:tab/>
      </w:r>
      <w:r w:rsidR="00F94A64">
        <w:rPr>
          <w:lang w:val="lt-LT"/>
        </w:rPr>
        <w:tab/>
      </w:r>
      <w:r w:rsidR="00F94A64">
        <w:rPr>
          <w:lang w:val="lt-LT"/>
        </w:rPr>
        <w:tab/>
        <w:t xml:space="preserve">          Algirdas </w:t>
      </w:r>
      <w:proofErr w:type="spellStart"/>
      <w:r w:rsidR="00F94A64">
        <w:rPr>
          <w:lang w:val="lt-LT"/>
        </w:rPr>
        <w:t>Meiženis</w:t>
      </w:r>
      <w:proofErr w:type="spellEnd"/>
    </w:p>
    <w:sectPr w:rsidR="009E3C57" w:rsidSect="00A27AF8">
      <w:pgSz w:w="11906" w:h="16838"/>
      <w:pgMar w:top="851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A48"/>
    <w:multiLevelType w:val="hybridMultilevel"/>
    <w:tmpl w:val="F78A0F52"/>
    <w:lvl w:ilvl="0" w:tplc="DB561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613917"/>
    <w:multiLevelType w:val="hybridMultilevel"/>
    <w:tmpl w:val="D5A475DC"/>
    <w:lvl w:ilvl="0" w:tplc="D9344DE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BC5D90"/>
    <w:multiLevelType w:val="hybridMultilevel"/>
    <w:tmpl w:val="A5BC9612"/>
    <w:lvl w:ilvl="0" w:tplc="3D241F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B642A7"/>
    <w:multiLevelType w:val="hybridMultilevel"/>
    <w:tmpl w:val="9BE05226"/>
    <w:lvl w:ilvl="0" w:tplc="63A667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13E6F"/>
    <w:multiLevelType w:val="hybridMultilevel"/>
    <w:tmpl w:val="B9161C6E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3663A1D"/>
    <w:multiLevelType w:val="hybridMultilevel"/>
    <w:tmpl w:val="70CE20EA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5D332F1D"/>
    <w:multiLevelType w:val="hybridMultilevel"/>
    <w:tmpl w:val="473079C4"/>
    <w:lvl w:ilvl="0" w:tplc="1CE02E3E">
      <w:start w:val="1"/>
      <w:numFmt w:val="decimal"/>
      <w:lvlText w:val="%1."/>
      <w:lvlJc w:val="left"/>
      <w:pPr>
        <w:ind w:left="1353" w:hanging="360"/>
      </w:p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137A43"/>
    <w:multiLevelType w:val="hybridMultilevel"/>
    <w:tmpl w:val="5E463212"/>
    <w:lvl w:ilvl="0" w:tplc="3C7270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9"/>
    <w:rsid w:val="00001654"/>
    <w:rsid w:val="00005BF9"/>
    <w:rsid w:val="00007924"/>
    <w:rsid w:val="00010021"/>
    <w:rsid w:val="000173B5"/>
    <w:rsid w:val="000356B9"/>
    <w:rsid w:val="0004112C"/>
    <w:rsid w:val="00043D4A"/>
    <w:rsid w:val="000500DD"/>
    <w:rsid w:val="0005175D"/>
    <w:rsid w:val="00064E27"/>
    <w:rsid w:val="00065C0D"/>
    <w:rsid w:val="0006663E"/>
    <w:rsid w:val="000671B2"/>
    <w:rsid w:val="00091E3D"/>
    <w:rsid w:val="000A25DB"/>
    <w:rsid w:val="000A29D7"/>
    <w:rsid w:val="000A3C0F"/>
    <w:rsid w:val="000D3C8C"/>
    <w:rsid w:val="000E4552"/>
    <w:rsid w:val="000F2A52"/>
    <w:rsid w:val="000F3E85"/>
    <w:rsid w:val="000F6E1C"/>
    <w:rsid w:val="000F733F"/>
    <w:rsid w:val="001024AD"/>
    <w:rsid w:val="001057E4"/>
    <w:rsid w:val="00113CEA"/>
    <w:rsid w:val="00116096"/>
    <w:rsid w:val="001261C3"/>
    <w:rsid w:val="00166158"/>
    <w:rsid w:val="00166A0A"/>
    <w:rsid w:val="00171AD1"/>
    <w:rsid w:val="00176911"/>
    <w:rsid w:val="00192E19"/>
    <w:rsid w:val="00193692"/>
    <w:rsid w:val="001943CF"/>
    <w:rsid w:val="00196AD3"/>
    <w:rsid w:val="00197942"/>
    <w:rsid w:val="001A1F9A"/>
    <w:rsid w:val="001A23EE"/>
    <w:rsid w:val="001C1FE3"/>
    <w:rsid w:val="001C39CA"/>
    <w:rsid w:val="001C67F6"/>
    <w:rsid w:val="001D3558"/>
    <w:rsid w:val="001D52B5"/>
    <w:rsid w:val="001F3436"/>
    <w:rsid w:val="001F4E0A"/>
    <w:rsid w:val="001F7DB9"/>
    <w:rsid w:val="0020270A"/>
    <w:rsid w:val="00204471"/>
    <w:rsid w:val="00211128"/>
    <w:rsid w:val="002114CA"/>
    <w:rsid w:val="00215406"/>
    <w:rsid w:val="00226D7A"/>
    <w:rsid w:val="002421E7"/>
    <w:rsid w:val="0025281C"/>
    <w:rsid w:val="00255561"/>
    <w:rsid w:val="00257DC0"/>
    <w:rsid w:val="00267676"/>
    <w:rsid w:val="0029426F"/>
    <w:rsid w:val="0029524D"/>
    <w:rsid w:val="0029659A"/>
    <w:rsid w:val="002B5F2F"/>
    <w:rsid w:val="002B7F62"/>
    <w:rsid w:val="002D3983"/>
    <w:rsid w:val="002D7E14"/>
    <w:rsid w:val="002E027F"/>
    <w:rsid w:val="002E5097"/>
    <w:rsid w:val="002F0B5A"/>
    <w:rsid w:val="002F0D42"/>
    <w:rsid w:val="002F11D6"/>
    <w:rsid w:val="002F12A4"/>
    <w:rsid w:val="002F2466"/>
    <w:rsid w:val="002F303B"/>
    <w:rsid w:val="002F6F00"/>
    <w:rsid w:val="00300AB9"/>
    <w:rsid w:val="00301512"/>
    <w:rsid w:val="00307B7A"/>
    <w:rsid w:val="003101B0"/>
    <w:rsid w:val="00310546"/>
    <w:rsid w:val="0031421F"/>
    <w:rsid w:val="003146D9"/>
    <w:rsid w:val="003205DC"/>
    <w:rsid w:val="00330FE6"/>
    <w:rsid w:val="0033343E"/>
    <w:rsid w:val="00334989"/>
    <w:rsid w:val="00340FB2"/>
    <w:rsid w:val="003744A0"/>
    <w:rsid w:val="00383B09"/>
    <w:rsid w:val="0038458D"/>
    <w:rsid w:val="003949FA"/>
    <w:rsid w:val="003A0BEA"/>
    <w:rsid w:val="003A6522"/>
    <w:rsid w:val="003B58CF"/>
    <w:rsid w:val="003D597E"/>
    <w:rsid w:val="003E2B80"/>
    <w:rsid w:val="00405713"/>
    <w:rsid w:val="00410F93"/>
    <w:rsid w:val="00411983"/>
    <w:rsid w:val="004128FD"/>
    <w:rsid w:val="00413D4B"/>
    <w:rsid w:val="00414A76"/>
    <w:rsid w:val="0042005F"/>
    <w:rsid w:val="00422FBD"/>
    <w:rsid w:val="00434C99"/>
    <w:rsid w:val="00434F80"/>
    <w:rsid w:val="00444EA0"/>
    <w:rsid w:val="00456C13"/>
    <w:rsid w:val="004573D4"/>
    <w:rsid w:val="0046041E"/>
    <w:rsid w:val="00460A1C"/>
    <w:rsid w:val="0047381F"/>
    <w:rsid w:val="0048039E"/>
    <w:rsid w:val="00484728"/>
    <w:rsid w:val="00493916"/>
    <w:rsid w:val="004A33A2"/>
    <w:rsid w:val="004A3F0C"/>
    <w:rsid w:val="004B6B8F"/>
    <w:rsid w:val="004B782F"/>
    <w:rsid w:val="004D3672"/>
    <w:rsid w:val="004D713E"/>
    <w:rsid w:val="004E53C3"/>
    <w:rsid w:val="004F0CA6"/>
    <w:rsid w:val="00507034"/>
    <w:rsid w:val="00522013"/>
    <w:rsid w:val="005224F9"/>
    <w:rsid w:val="005225DE"/>
    <w:rsid w:val="0052297F"/>
    <w:rsid w:val="00533B1D"/>
    <w:rsid w:val="005418CD"/>
    <w:rsid w:val="00567225"/>
    <w:rsid w:val="00573C00"/>
    <w:rsid w:val="00581A73"/>
    <w:rsid w:val="00581BA1"/>
    <w:rsid w:val="00595B0E"/>
    <w:rsid w:val="00597852"/>
    <w:rsid w:val="005A04B6"/>
    <w:rsid w:val="005B3A4F"/>
    <w:rsid w:val="005B3BBD"/>
    <w:rsid w:val="005E34E3"/>
    <w:rsid w:val="005E4138"/>
    <w:rsid w:val="005F4321"/>
    <w:rsid w:val="005F605F"/>
    <w:rsid w:val="00600C3D"/>
    <w:rsid w:val="00604325"/>
    <w:rsid w:val="00610DF6"/>
    <w:rsid w:val="00616491"/>
    <w:rsid w:val="00616C54"/>
    <w:rsid w:val="006175E6"/>
    <w:rsid w:val="00620CB8"/>
    <w:rsid w:val="006231E1"/>
    <w:rsid w:val="00623FE1"/>
    <w:rsid w:val="006254C7"/>
    <w:rsid w:val="00634759"/>
    <w:rsid w:val="0063689E"/>
    <w:rsid w:val="006438CF"/>
    <w:rsid w:val="00651E07"/>
    <w:rsid w:val="006552BB"/>
    <w:rsid w:val="00657FEE"/>
    <w:rsid w:val="00670C24"/>
    <w:rsid w:val="006728E7"/>
    <w:rsid w:val="006841A7"/>
    <w:rsid w:val="00685E89"/>
    <w:rsid w:val="0069020D"/>
    <w:rsid w:val="006A04D1"/>
    <w:rsid w:val="006A05DB"/>
    <w:rsid w:val="006A1CFB"/>
    <w:rsid w:val="006A4DF9"/>
    <w:rsid w:val="006B22FF"/>
    <w:rsid w:val="006B2F34"/>
    <w:rsid w:val="006C049A"/>
    <w:rsid w:val="006D7077"/>
    <w:rsid w:val="006F0572"/>
    <w:rsid w:val="006F2978"/>
    <w:rsid w:val="006F3CA2"/>
    <w:rsid w:val="006F5B2C"/>
    <w:rsid w:val="006F7FB9"/>
    <w:rsid w:val="00700EE2"/>
    <w:rsid w:val="00701A63"/>
    <w:rsid w:val="007020C0"/>
    <w:rsid w:val="00706F37"/>
    <w:rsid w:val="0071191D"/>
    <w:rsid w:val="0071538B"/>
    <w:rsid w:val="00720C0E"/>
    <w:rsid w:val="00733494"/>
    <w:rsid w:val="00736424"/>
    <w:rsid w:val="0073665A"/>
    <w:rsid w:val="0075522E"/>
    <w:rsid w:val="00761F62"/>
    <w:rsid w:val="007740BF"/>
    <w:rsid w:val="00781425"/>
    <w:rsid w:val="00786F37"/>
    <w:rsid w:val="007875C4"/>
    <w:rsid w:val="007A0E0D"/>
    <w:rsid w:val="007A4882"/>
    <w:rsid w:val="007A6C12"/>
    <w:rsid w:val="007C12AC"/>
    <w:rsid w:val="007C1ADF"/>
    <w:rsid w:val="007C65C9"/>
    <w:rsid w:val="007E00A7"/>
    <w:rsid w:val="007E33BA"/>
    <w:rsid w:val="007F0987"/>
    <w:rsid w:val="007F4576"/>
    <w:rsid w:val="008036C7"/>
    <w:rsid w:val="00805A39"/>
    <w:rsid w:val="008114C0"/>
    <w:rsid w:val="008172DB"/>
    <w:rsid w:val="00824056"/>
    <w:rsid w:val="00833919"/>
    <w:rsid w:val="00840CC7"/>
    <w:rsid w:val="00851DBB"/>
    <w:rsid w:val="00857C05"/>
    <w:rsid w:val="008700B1"/>
    <w:rsid w:val="00870909"/>
    <w:rsid w:val="00875603"/>
    <w:rsid w:val="00876F97"/>
    <w:rsid w:val="00882A9B"/>
    <w:rsid w:val="008833AB"/>
    <w:rsid w:val="00892AD3"/>
    <w:rsid w:val="008A0A45"/>
    <w:rsid w:val="008B4CF8"/>
    <w:rsid w:val="008B5F6E"/>
    <w:rsid w:val="008C45FB"/>
    <w:rsid w:val="008C75D8"/>
    <w:rsid w:val="008D69B9"/>
    <w:rsid w:val="008E46AE"/>
    <w:rsid w:val="00901428"/>
    <w:rsid w:val="009036E1"/>
    <w:rsid w:val="0093198F"/>
    <w:rsid w:val="009352AE"/>
    <w:rsid w:val="00941C94"/>
    <w:rsid w:val="00945E35"/>
    <w:rsid w:val="00946D8D"/>
    <w:rsid w:val="00950DE9"/>
    <w:rsid w:val="00953DBB"/>
    <w:rsid w:val="00953E4F"/>
    <w:rsid w:val="00957591"/>
    <w:rsid w:val="00957CE0"/>
    <w:rsid w:val="00960176"/>
    <w:rsid w:val="009637C1"/>
    <w:rsid w:val="00971756"/>
    <w:rsid w:val="0097309A"/>
    <w:rsid w:val="009846ED"/>
    <w:rsid w:val="00986714"/>
    <w:rsid w:val="009925B4"/>
    <w:rsid w:val="0099504C"/>
    <w:rsid w:val="009A3684"/>
    <w:rsid w:val="009A6813"/>
    <w:rsid w:val="009B30D2"/>
    <w:rsid w:val="009B7254"/>
    <w:rsid w:val="009C071C"/>
    <w:rsid w:val="009E2DF2"/>
    <w:rsid w:val="009E3C57"/>
    <w:rsid w:val="009F281A"/>
    <w:rsid w:val="00A001FB"/>
    <w:rsid w:val="00A0391F"/>
    <w:rsid w:val="00A1078E"/>
    <w:rsid w:val="00A11C58"/>
    <w:rsid w:val="00A13B04"/>
    <w:rsid w:val="00A27AF8"/>
    <w:rsid w:val="00A3252E"/>
    <w:rsid w:val="00A40070"/>
    <w:rsid w:val="00A46B53"/>
    <w:rsid w:val="00A475A1"/>
    <w:rsid w:val="00A63C89"/>
    <w:rsid w:val="00A668AB"/>
    <w:rsid w:val="00A77D1C"/>
    <w:rsid w:val="00A84668"/>
    <w:rsid w:val="00AB0F47"/>
    <w:rsid w:val="00AC16B0"/>
    <w:rsid w:val="00AC408A"/>
    <w:rsid w:val="00AC786C"/>
    <w:rsid w:val="00AD7865"/>
    <w:rsid w:val="00AE270D"/>
    <w:rsid w:val="00AF2942"/>
    <w:rsid w:val="00B03551"/>
    <w:rsid w:val="00B320C7"/>
    <w:rsid w:val="00B3792C"/>
    <w:rsid w:val="00B40952"/>
    <w:rsid w:val="00B50070"/>
    <w:rsid w:val="00B55B77"/>
    <w:rsid w:val="00B6375B"/>
    <w:rsid w:val="00B7045B"/>
    <w:rsid w:val="00B738B3"/>
    <w:rsid w:val="00B7705A"/>
    <w:rsid w:val="00B82C9A"/>
    <w:rsid w:val="00B87487"/>
    <w:rsid w:val="00B95788"/>
    <w:rsid w:val="00BB511C"/>
    <w:rsid w:val="00BB6869"/>
    <w:rsid w:val="00BB7E83"/>
    <w:rsid w:val="00BC7242"/>
    <w:rsid w:val="00BE1ECE"/>
    <w:rsid w:val="00BE669A"/>
    <w:rsid w:val="00BF3FA7"/>
    <w:rsid w:val="00C0231E"/>
    <w:rsid w:val="00C028B2"/>
    <w:rsid w:val="00C12B28"/>
    <w:rsid w:val="00C15B47"/>
    <w:rsid w:val="00C27EEA"/>
    <w:rsid w:val="00C306A3"/>
    <w:rsid w:val="00C40C54"/>
    <w:rsid w:val="00C41EA5"/>
    <w:rsid w:val="00C45C06"/>
    <w:rsid w:val="00C465A3"/>
    <w:rsid w:val="00C4702C"/>
    <w:rsid w:val="00C504BF"/>
    <w:rsid w:val="00C528E1"/>
    <w:rsid w:val="00C55FBE"/>
    <w:rsid w:val="00C562E1"/>
    <w:rsid w:val="00C70702"/>
    <w:rsid w:val="00C730F1"/>
    <w:rsid w:val="00C8573C"/>
    <w:rsid w:val="00C86AE4"/>
    <w:rsid w:val="00CA3E08"/>
    <w:rsid w:val="00CA586A"/>
    <w:rsid w:val="00CB7C3E"/>
    <w:rsid w:val="00CC399B"/>
    <w:rsid w:val="00CD13D9"/>
    <w:rsid w:val="00CD7062"/>
    <w:rsid w:val="00CE22F2"/>
    <w:rsid w:val="00CE34F7"/>
    <w:rsid w:val="00D03199"/>
    <w:rsid w:val="00D05D84"/>
    <w:rsid w:val="00D14255"/>
    <w:rsid w:val="00D2315A"/>
    <w:rsid w:val="00D2350F"/>
    <w:rsid w:val="00D23DE8"/>
    <w:rsid w:val="00D359B5"/>
    <w:rsid w:val="00D46C6D"/>
    <w:rsid w:val="00D47496"/>
    <w:rsid w:val="00D52828"/>
    <w:rsid w:val="00D62A80"/>
    <w:rsid w:val="00D6659F"/>
    <w:rsid w:val="00D71E53"/>
    <w:rsid w:val="00D84EC6"/>
    <w:rsid w:val="00D84FFE"/>
    <w:rsid w:val="00D86A90"/>
    <w:rsid w:val="00D91538"/>
    <w:rsid w:val="00D91B05"/>
    <w:rsid w:val="00DA50A7"/>
    <w:rsid w:val="00DA67FE"/>
    <w:rsid w:val="00DA74EE"/>
    <w:rsid w:val="00DB075B"/>
    <w:rsid w:val="00DB4D9A"/>
    <w:rsid w:val="00DB6416"/>
    <w:rsid w:val="00DC15B3"/>
    <w:rsid w:val="00DC3C2B"/>
    <w:rsid w:val="00DC5FE8"/>
    <w:rsid w:val="00DD2D68"/>
    <w:rsid w:val="00DD7F14"/>
    <w:rsid w:val="00DE5C3D"/>
    <w:rsid w:val="00DF5CF9"/>
    <w:rsid w:val="00E046FF"/>
    <w:rsid w:val="00E154E7"/>
    <w:rsid w:val="00E206E5"/>
    <w:rsid w:val="00E23217"/>
    <w:rsid w:val="00E246DB"/>
    <w:rsid w:val="00E31FC8"/>
    <w:rsid w:val="00E37F9A"/>
    <w:rsid w:val="00E40711"/>
    <w:rsid w:val="00E448B2"/>
    <w:rsid w:val="00E45374"/>
    <w:rsid w:val="00E454E1"/>
    <w:rsid w:val="00E45987"/>
    <w:rsid w:val="00E519D4"/>
    <w:rsid w:val="00E52A3D"/>
    <w:rsid w:val="00E53207"/>
    <w:rsid w:val="00E53EA7"/>
    <w:rsid w:val="00E61CA6"/>
    <w:rsid w:val="00E70D94"/>
    <w:rsid w:val="00E82905"/>
    <w:rsid w:val="00E84691"/>
    <w:rsid w:val="00E90226"/>
    <w:rsid w:val="00EB0274"/>
    <w:rsid w:val="00EB3809"/>
    <w:rsid w:val="00EB5A2D"/>
    <w:rsid w:val="00EC098F"/>
    <w:rsid w:val="00EC2B47"/>
    <w:rsid w:val="00EC7184"/>
    <w:rsid w:val="00ED715B"/>
    <w:rsid w:val="00ED78DF"/>
    <w:rsid w:val="00EF1D5F"/>
    <w:rsid w:val="00EF3110"/>
    <w:rsid w:val="00EF3862"/>
    <w:rsid w:val="00EF5EFA"/>
    <w:rsid w:val="00F13B28"/>
    <w:rsid w:val="00F20CCF"/>
    <w:rsid w:val="00F33C23"/>
    <w:rsid w:val="00F34EA4"/>
    <w:rsid w:val="00F4225C"/>
    <w:rsid w:val="00F4241A"/>
    <w:rsid w:val="00F44644"/>
    <w:rsid w:val="00F513EE"/>
    <w:rsid w:val="00F56302"/>
    <w:rsid w:val="00F57569"/>
    <w:rsid w:val="00F751AC"/>
    <w:rsid w:val="00F7618D"/>
    <w:rsid w:val="00F8221A"/>
    <w:rsid w:val="00F833AD"/>
    <w:rsid w:val="00F837B4"/>
    <w:rsid w:val="00F850AE"/>
    <w:rsid w:val="00F90070"/>
    <w:rsid w:val="00F92EED"/>
    <w:rsid w:val="00F94642"/>
    <w:rsid w:val="00F94A64"/>
    <w:rsid w:val="00FA5778"/>
    <w:rsid w:val="00FB1890"/>
    <w:rsid w:val="00FB352E"/>
    <w:rsid w:val="00FB6701"/>
    <w:rsid w:val="00FC1638"/>
    <w:rsid w:val="00FD210D"/>
    <w:rsid w:val="00FD2B4C"/>
    <w:rsid w:val="00FD5D38"/>
    <w:rsid w:val="00FD6049"/>
    <w:rsid w:val="00FD7BC4"/>
    <w:rsid w:val="00FE1DD1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styleId="Debesliotekstas">
    <w:name w:val="Balloon Text"/>
    <w:basedOn w:val="prastasis"/>
    <w:semiHidden/>
    <w:rsid w:val="00E70D94"/>
    <w:rPr>
      <w:rFonts w:ascii="Tahoma" w:hAnsi="Tahoma" w:cs="Tahoma"/>
      <w:sz w:val="16"/>
      <w:szCs w:val="16"/>
    </w:rPr>
  </w:style>
  <w:style w:type="character" w:styleId="Hipersaitas">
    <w:name w:val="Hyperlink"/>
    <w:rsid w:val="00670C24"/>
    <w:rPr>
      <w:rFonts w:ascii="Verdana" w:hAnsi="Verdana" w:hint="default"/>
      <w:color w:val="003F8B"/>
      <w:sz w:val="18"/>
      <w:szCs w:val="18"/>
      <w:u w:val="single"/>
    </w:rPr>
  </w:style>
  <w:style w:type="character" w:styleId="Grietas">
    <w:name w:val="Strong"/>
    <w:qFormat/>
    <w:rsid w:val="00670C24"/>
    <w:rPr>
      <w:b/>
      <w:bCs/>
    </w:rPr>
  </w:style>
  <w:style w:type="character" w:styleId="Emfaz">
    <w:name w:val="Emphasis"/>
    <w:qFormat/>
    <w:rsid w:val="00670C24"/>
    <w:rPr>
      <w:i/>
      <w:iCs/>
    </w:rPr>
  </w:style>
  <w:style w:type="paragraph" w:styleId="HTMLiankstoformatuotas">
    <w:name w:val="HTML Preformatted"/>
    <w:basedOn w:val="prastasis"/>
    <w:rsid w:val="00F1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lt-LT"/>
    </w:rPr>
  </w:style>
  <w:style w:type="paragraph" w:customStyle="1" w:styleId="odrakyslalev">
    <w:name w:val="odražky čísla levé"/>
    <w:basedOn w:val="prastasis"/>
    <w:rsid w:val="00F13B28"/>
    <w:pPr>
      <w:spacing w:before="120" w:after="120"/>
      <w:jc w:val="both"/>
    </w:pPr>
    <w:rPr>
      <w:lang w:val="cs-CZ" w:eastAsia="ar-SA"/>
    </w:rPr>
  </w:style>
  <w:style w:type="paragraph" w:customStyle="1" w:styleId="CharChar2DiagramaCharChar1DiagramaCharCharDiagrama">
    <w:name w:val="Char Char2 Diagrama Char Char1 Diagrama Char Char Diagrama"/>
    <w:basedOn w:val="prastasis"/>
    <w:rsid w:val="00F13B2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Pagrindiniotekstotrauka21">
    <w:name w:val="Pagrindinio teksto įtrauka 21"/>
    <w:basedOn w:val="prastasis"/>
    <w:rsid w:val="00E206E5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DiagramaDiagramaCharChar">
    <w:name w:val="Diagrama Diagrama Char Char"/>
    <w:basedOn w:val="prastasis"/>
    <w:rsid w:val="00F9464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E3C57"/>
    <w:pPr>
      <w:ind w:firstLine="709"/>
      <w:jc w:val="both"/>
    </w:pPr>
    <w:rPr>
      <w:szCs w:val="24"/>
      <w:lang w:val="lt-LT"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9E3C5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styleId="Debesliotekstas">
    <w:name w:val="Balloon Text"/>
    <w:basedOn w:val="prastasis"/>
    <w:semiHidden/>
    <w:rsid w:val="00E70D94"/>
    <w:rPr>
      <w:rFonts w:ascii="Tahoma" w:hAnsi="Tahoma" w:cs="Tahoma"/>
      <w:sz w:val="16"/>
      <w:szCs w:val="16"/>
    </w:rPr>
  </w:style>
  <w:style w:type="character" w:styleId="Hipersaitas">
    <w:name w:val="Hyperlink"/>
    <w:rsid w:val="00670C24"/>
    <w:rPr>
      <w:rFonts w:ascii="Verdana" w:hAnsi="Verdana" w:hint="default"/>
      <w:color w:val="003F8B"/>
      <w:sz w:val="18"/>
      <w:szCs w:val="18"/>
      <w:u w:val="single"/>
    </w:rPr>
  </w:style>
  <w:style w:type="character" w:styleId="Grietas">
    <w:name w:val="Strong"/>
    <w:qFormat/>
    <w:rsid w:val="00670C24"/>
    <w:rPr>
      <w:b/>
      <w:bCs/>
    </w:rPr>
  </w:style>
  <w:style w:type="character" w:styleId="Emfaz">
    <w:name w:val="Emphasis"/>
    <w:qFormat/>
    <w:rsid w:val="00670C24"/>
    <w:rPr>
      <w:i/>
      <w:iCs/>
    </w:rPr>
  </w:style>
  <w:style w:type="paragraph" w:styleId="HTMLiankstoformatuotas">
    <w:name w:val="HTML Preformatted"/>
    <w:basedOn w:val="prastasis"/>
    <w:rsid w:val="00F1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lt-LT"/>
    </w:rPr>
  </w:style>
  <w:style w:type="paragraph" w:customStyle="1" w:styleId="odrakyslalev">
    <w:name w:val="odražky čísla levé"/>
    <w:basedOn w:val="prastasis"/>
    <w:rsid w:val="00F13B28"/>
    <w:pPr>
      <w:spacing w:before="120" w:after="120"/>
      <w:jc w:val="both"/>
    </w:pPr>
    <w:rPr>
      <w:lang w:val="cs-CZ" w:eastAsia="ar-SA"/>
    </w:rPr>
  </w:style>
  <w:style w:type="paragraph" w:customStyle="1" w:styleId="CharChar2DiagramaCharChar1DiagramaCharCharDiagrama">
    <w:name w:val="Char Char2 Diagrama Char Char1 Diagrama Char Char Diagrama"/>
    <w:basedOn w:val="prastasis"/>
    <w:rsid w:val="00F13B2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Pagrindiniotekstotrauka21">
    <w:name w:val="Pagrindinio teksto įtrauka 21"/>
    <w:basedOn w:val="prastasis"/>
    <w:rsid w:val="00E206E5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DiagramaDiagramaCharChar">
    <w:name w:val="Diagrama Diagrama Char Char"/>
    <w:basedOn w:val="prastasis"/>
    <w:rsid w:val="00F9464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E3C57"/>
    <w:pPr>
      <w:ind w:firstLine="709"/>
      <w:jc w:val="both"/>
    </w:pPr>
    <w:rPr>
      <w:szCs w:val="24"/>
      <w:lang w:val="lt-LT"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9E3C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 Lietuvos Respublikos vietos savivaldos įstatymo 17 str</vt:lpstr>
    </vt:vector>
  </TitlesOfParts>
  <Company>Silales r. savivaldybe</Company>
  <LinksUpToDate>false</LinksUpToDate>
  <CharactersWithSpaces>3008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 Lietuvos Respublikos vietos savivaldos įstatymo 17 str</dc:title>
  <dc:subject/>
  <dc:creator>Inga Vitartiene</dc:creator>
  <cp:keywords/>
  <cp:lastModifiedBy>„Windows“ vartotojas</cp:lastModifiedBy>
  <cp:revision>9</cp:revision>
  <cp:lastPrinted>2019-05-09T10:21:00Z</cp:lastPrinted>
  <dcterms:created xsi:type="dcterms:W3CDTF">2019-12-10T13:08:00Z</dcterms:created>
  <dcterms:modified xsi:type="dcterms:W3CDTF">2019-12-23T07:29:00Z</dcterms:modified>
</cp:coreProperties>
</file>