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1A" w:rsidRPr="00B12D1A" w:rsidRDefault="00B12D1A" w:rsidP="00B12D1A">
      <w:pPr>
        <w:jc w:val="center"/>
        <w:rPr>
          <w:b/>
          <w:lang w:val="lt-LT"/>
        </w:rPr>
      </w:pPr>
      <w:r w:rsidRPr="00B12D1A">
        <w:rPr>
          <w:b/>
          <w:lang w:val="lt-LT"/>
        </w:rPr>
        <w:t xml:space="preserve">DĖL SAVIVALDYBĖS </w:t>
      </w:r>
      <w:r w:rsidR="00CA0797">
        <w:rPr>
          <w:b/>
          <w:lang w:val="lt-LT"/>
        </w:rPr>
        <w:t>BŪST</w:t>
      </w:r>
      <w:r w:rsidR="00450507">
        <w:rPr>
          <w:b/>
          <w:lang w:val="lt-LT"/>
        </w:rPr>
        <w:t>O</w:t>
      </w:r>
      <w:r w:rsidR="00CA0797">
        <w:rPr>
          <w:b/>
          <w:lang w:val="lt-LT"/>
        </w:rPr>
        <w:t xml:space="preserve"> PARDAVIMO</w:t>
      </w:r>
      <w:r w:rsidR="007F3CF8">
        <w:rPr>
          <w:b/>
          <w:lang w:val="lt-LT"/>
        </w:rPr>
        <w:t xml:space="preserve"> I. B.</w:t>
      </w:r>
      <w:r w:rsidR="007F3CF8">
        <w:rPr>
          <w:b/>
          <w:lang w:val="lt-LT"/>
        </w:rPr>
        <w:tab/>
      </w:r>
    </w:p>
    <w:p w:rsidR="008A488E" w:rsidRPr="00797C3C" w:rsidRDefault="008A488E" w:rsidP="008A488E">
      <w:pPr>
        <w:pStyle w:val="Pavadinimas"/>
      </w:pPr>
    </w:p>
    <w:p w:rsidR="00B12D1A" w:rsidRPr="00BB25EF" w:rsidRDefault="00B12D1A" w:rsidP="00B12D1A">
      <w:pPr>
        <w:jc w:val="center"/>
        <w:rPr>
          <w:lang w:val="lt-LT"/>
        </w:rPr>
      </w:pPr>
      <w:r w:rsidRPr="00BB25EF">
        <w:rPr>
          <w:lang w:val="lt-LT"/>
        </w:rPr>
        <w:t>201</w:t>
      </w:r>
      <w:r w:rsidR="006376A0">
        <w:rPr>
          <w:lang w:val="lt-LT"/>
        </w:rPr>
        <w:t>6</w:t>
      </w:r>
      <w:r w:rsidRPr="00BB25EF">
        <w:rPr>
          <w:lang w:val="lt-LT"/>
        </w:rPr>
        <w:t xml:space="preserve"> m. </w:t>
      </w:r>
      <w:r w:rsidR="007F504F">
        <w:rPr>
          <w:lang w:val="lt-LT"/>
        </w:rPr>
        <w:t>rugsėjo</w:t>
      </w:r>
      <w:r w:rsidR="005B3880">
        <w:rPr>
          <w:lang w:val="lt-LT"/>
        </w:rPr>
        <w:t xml:space="preserve"> 29</w:t>
      </w:r>
      <w:r w:rsidR="00CA0797" w:rsidRPr="00BB25EF">
        <w:rPr>
          <w:lang w:val="lt-LT"/>
        </w:rPr>
        <w:t xml:space="preserve"> </w:t>
      </w:r>
      <w:r w:rsidRPr="00BB25EF">
        <w:rPr>
          <w:lang w:val="lt-LT"/>
        </w:rPr>
        <w:t>d. Nr. T1-</w:t>
      </w:r>
      <w:r w:rsidR="005B3880">
        <w:rPr>
          <w:lang w:val="lt-LT"/>
        </w:rPr>
        <w:t>243</w:t>
      </w:r>
    </w:p>
    <w:p w:rsidR="00B12D1A" w:rsidRPr="00BB25EF" w:rsidRDefault="00B12D1A" w:rsidP="00B12D1A">
      <w:pPr>
        <w:jc w:val="center"/>
        <w:rPr>
          <w:lang w:val="lt-LT"/>
        </w:rPr>
      </w:pPr>
      <w:r w:rsidRPr="00BB25EF">
        <w:rPr>
          <w:lang w:val="lt-LT"/>
        </w:rPr>
        <w:t>Šilalė</w:t>
      </w:r>
    </w:p>
    <w:p w:rsidR="00B12D1A" w:rsidRPr="00BB25EF" w:rsidRDefault="00B12D1A" w:rsidP="00B12D1A">
      <w:pPr>
        <w:jc w:val="center"/>
        <w:rPr>
          <w:lang w:val="lt-LT"/>
        </w:rPr>
      </w:pPr>
    </w:p>
    <w:p w:rsidR="00B12D1A" w:rsidRPr="00BB25EF" w:rsidRDefault="00B12D1A" w:rsidP="005B3880">
      <w:pPr>
        <w:ind w:right="425" w:firstLine="907"/>
        <w:jc w:val="both"/>
        <w:rPr>
          <w:lang w:val="lt-LT"/>
        </w:rPr>
      </w:pPr>
      <w:r w:rsidRPr="00BB25EF">
        <w:rPr>
          <w:lang w:val="lt-LT"/>
        </w:rPr>
        <w:t xml:space="preserve">Vadovaudamasi Lietuvos Respublikos vietos savivaldos įstatymo 16 straipsnio 2 dalies 26 punktu, Lietuvos Respublikos </w:t>
      </w:r>
      <w:r w:rsidR="00CA0797" w:rsidRPr="00BB25EF">
        <w:rPr>
          <w:lang w:val="lt-LT"/>
        </w:rPr>
        <w:t xml:space="preserve">paramos būstui įsigyti ar išsinuomoti įstatymo </w:t>
      </w:r>
      <w:r w:rsidR="009D5D9E">
        <w:rPr>
          <w:lang w:val="lt-LT"/>
        </w:rPr>
        <w:t xml:space="preserve">4 straipsnio 5 dalies 6 punktu, </w:t>
      </w:r>
      <w:r w:rsidR="00CA0797" w:rsidRPr="00BB25EF">
        <w:rPr>
          <w:lang w:val="lt-LT"/>
        </w:rPr>
        <w:t>24 straipsnio 2 dalies 5 punktu, 25</w:t>
      </w:r>
      <w:r w:rsidR="007F3CF8">
        <w:rPr>
          <w:lang w:val="lt-LT"/>
        </w:rPr>
        <w:t xml:space="preserve"> straipsniu</w:t>
      </w:r>
      <w:r w:rsidR="00CA0797" w:rsidRPr="00BB25EF">
        <w:rPr>
          <w:lang w:val="lt-LT"/>
        </w:rPr>
        <w:t xml:space="preserve"> ir 26 straipsni</w:t>
      </w:r>
      <w:r w:rsidR="007F3CF8">
        <w:rPr>
          <w:lang w:val="lt-LT"/>
        </w:rPr>
        <w:t>o 1 dalimi</w:t>
      </w:r>
      <w:r w:rsidR="00CA0797" w:rsidRPr="00BB25EF">
        <w:rPr>
          <w:lang w:val="lt-LT"/>
        </w:rPr>
        <w:t xml:space="preserve">, </w:t>
      </w:r>
      <w:r w:rsidR="00757649" w:rsidRPr="00BB25EF">
        <w:rPr>
          <w:lang w:val="lt-LT"/>
        </w:rPr>
        <w:t>Parduodamų Šilalės rajono savivaldybės būstų ir pagalbinio ūkio paskirties pastatų sąrašu,</w:t>
      </w:r>
      <w:r w:rsidR="0008333C" w:rsidRPr="0008333C">
        <w:rPr>
          <w:lang w:val="lt-LT"/>
        </w:rPr>
        <w:t xml:space="preserve"> </w:t>
      </w:r>
      <w:r w:rsidR="0008333C" w:rsidRPr="00BB25EF">
        <w:rPr>
          <w:lang w:val="lt-LT"/>
        </w:rPr>
        <w:t xml:space="preserve">patvirtintu Šilalės rajono </w:t>
      </w:r>
      <w:r w:rsidR="0008333C">
        <w:rPr>
          <w:lang w:val="lt-LT"/>
        </w:rPr>
        <w:t xml:space="preserve">savivaldybės tarybos 2015 m. rugpjūčio 27 d. sprendimo Nr. T1-211 „Dėl </w:t>
      </w:r>
      <w:r w:rsidR="007F3CF8">
        <w:rPr>
          <w:lang w:val="lt-LT"/>
        </w:rPr>
        <w:t>P</w:t>
      </w:r>
      <w:r w:rsidR="0008333C" w:rsidRPr="00BB25EF">
        <w:rPr>
          <w:lang w:val="lt-LT"/>
        </w:rPr>
        <w:t>arduodamų Šilalės rajono savivaldybės būstų ir pagalbinio ūkio paskirties pastatų sąrašo patvirtinimo</w:t>
      </w:r>
      <w:r w:rsidR="0008333C">
        <w:rPr>
          <w:lang w:val="lt-LT"/>
        </w:rPr>
        <w:t>“</w:t>
      </w:r>
      <w:bookmarkStart w:id="0" w:name="_GoBack"/>
      <w:bookmarkEnd w:id="0"/>
      <w:r w:rsidR="0008333C" w:rsidRPr="00BB25EF">
        <w:rPr>
          <w:lang w:val="lt-LT"/>
        </w:rPr>
        <w:t>,</w:t>
      </w:r>
      <w:r w:rsidR="00DE15E1" w:rsidRPr="00BB25EF">
        <w:rPr>
          <w:lang w:val="lt-LT"/>
        </w:rPr>
        <w:t xml:space="preserve"> </w:t>
      </w:r>
      <w:r w:rsidRPr="00BB25EF">
        <w:rPr>
          <w:lang w:val="lt-LT"/>
        </w:rPr>
        <w:t>atsižvelgdama</w:t>
      </w:r>
      <w:r w:rsidR="00CA0797" w:rsidRPr="00BB25EF">
        <w:rPr>
          <w:lang w:val="lt-LT"/>
        </w:rPr>
        <w:t xml:space="preserve"> į </w:t>
      </w:r>
      <w:r w:rsidR="00FE4F90">
        <w:rPr>
          <w:lang w:val="lt-LT"/>
        </w:rPr>
        <w:t>I. B.</w:t>
      </w:r>
      <w:r w:rsidR="00DE15E1" w:rsidRPr="00BB25EF">
        <w:rPr>
          <w:lang w:val="lt-LT"/>
        </w:rPr>
        <w:t xml:space="preserve"> 201</w:t>
      </w:r>
      <w:r w:rsidR="006376A0">
        <w:rPr>
          <w:lang w:val="lt-LT"/>
        </w:rPr>
        <w:t>6</w:t>
      </w:r>
      <w:r w:rsidR="00DE15E1" w:rsidRPr="00BB25EF">
        <w:rPr>
          <w:lang w:val="lt-LT"/>
        </w:rPr>
        <w:t xml:space="preserve"> m. </w:t>
      </w:r>
      <w:r w:rsidR="0005243B">
        <w:rPr>
          <w:lang w:val="lt-LT"/>
        </w:rPr>
        <w:t>vasario 24</w:t>
      </w:r>
      <w:r w:rsidR="00DE15E1" w:rsidRPr="00BB25EF">
        <w:rPr>
          <w:lang w:val="lt-LT"/>
        </w:rPr>
        <w:t xml:space="preserve"> d.</w:t>
      </w:r>
      <w:r w:rsidR="00243B9F" w:rsidRPr="00243B9F">
        <w:rPr>
          <w:lang w:val="lt-LT"/>
        </w:rPr>
        <w:t xml:space="preserve"> </w:t>
      </w:r>
      <w:r w:rsidR="00243B9F" w:rsidRPr="00BB25EF">
        <w:rPr>
          <w:lang w:val="lt-LT"/>
        </w:rPr>
        <w:t>prašym</w:t>
      </w:r>
      <w:r w:rsidR="00C342A3">
        <w:rPr>
          <w:lang w:val="lt-LT"/>
        </w:rPr>
        <w:t>ą</w:t>
      </w:r>
      <w:r w:rsidR="00DE15E1" w:rsidRPr="00BB25EF">
        <w:rPr>
          <w:lang w:val="lt-LT"/>
        </w:rPr>
        <w:t xml:space="preserve">, </w:t>
      </w:r>
      <w:r w:rsidR="00285A80">
        <w:rPr>
          <w:lang w:val="lt-LT"/>
        </w:rPr>
        <w:t>UAB „STIVVF“ 2016 m. birželio 29 d.  turto vertės nustatymo pažymą</w:t>
      </w:r>
      <w:r w:rsidR="004B0378" w:rsidRPr="00BB25EF">
        <w:rPr>
          <w:lang w:val="lt-LT"/>
        </w:rPr>
        <w:t xml:space="preserve"> Nr. </w:t>
      </w:r>
      <w:r w:rsidR="00285A80">
        <w:rPr>
          <w:lang w:val="lt-LT"/>
        </w:rPr>
        <w:t>1606391</w:t>
      </w:r>
      <w:r w:rsidR="00586DDF" w:rsidRPr="00BB25EF">
        <w:rPr>
          <w:lang w:val="lt-LT"/>
        </w:rPr>
        <w:t>,</w:t>
      </w:r>
      <w:r w:rsidR="00B27523" w:rsidRPr="00BB25EF">
        <w:rPr>
          <w:b/>
          <w:lang w:val="lt-LT"/>
        </w:rPr>
        <w:t xml:space="preserve"> </w:t>
      </w:r>
      <w:r w:rsidRPr="00BB25EF">
        <w:rPr>
          <w:lang w:val="lt-LT"/>
        </w:rPr>
        <w:t>Šilalės</w:t>
      </w:r>
      <w:r w:rsidR="00755151" w:rsidRPr="00BB25EF">
        <w:rPr>
          <w:lang w:val="lt-LT"/>
        </w:rPr>
        <w:t xml:space="preserve"> </w:t>
      </w:r>
      <w:r w:rsidR="00B27523" w:rsidRPr="00BB25EF">
        <w:rPr>
          <w:lang w:val="lt-LT"/>
        </w:rPr>
        <w:t>rajono savivaldybės</w:t>
      </w:r>
      <w:r w:rsidR="00755151" w:rsidRPr="00BB25EF">
        <w:rPr>
          <w:lang w:val="lt-LT"/>
        </w:rPr>
        <w:t xml:space="preserve"> </w:t>
      </w:r>
      <w:r w:rsidR="00B27523" w:rsidRPr="00BB25EF">
        <w:rPr>
          <w:lang w:val="lt-LT"/>
        </w:rPr>
        <w:t>taryba</w:t>
      </w:r>
      <w:r w:rsidR="007F504F">
        <w:rPr>
          <w:lang w:val="lt-LT"/>
        </w:rPr>
        <w:t xml:space="preserve"> </w:t>
      </w:r>
      <w:r w:rsidRPr="00BB25EF">
        <w:rPr>
          <w:lang w:val="lt-LT"/>
        </w:rPr>
        <w:t>n u s p r e n d ž i a:</w:t>
      </w:r>
    </w:p>
    <w:p w:rsidR="00013015" w:rsidRPr="00157C23" w:rsidRDefault="00B12D1A" w:rsidP="005B3880">
      <w:pPr>
        <w:tabs>
          <w:tab w:val="left" w:pos="720"/>
        </w:tabs>
        <w:ind w:right="425" w:firstLine="907"/>
        <w:jc w:val="both"/>
        <w:rPr>
          <w:lang w:val="lt-LT"/>
        </w:rPr>
      </w:pPr>
      <w:r w:rsidRPr="00BB25EF">
        <w:rPr>
          <w:lang w:val="lt-LT"/>
        </w:rPr>
        <w:t xml:space="preserve">1. </w:t>
      </w:r>
      <w:r w:rsidR="009D5D9E">
        <w:rPr>
          <w:lang w:val="lt-LT"/>
        </w:rPr>
        <w:t xml:space="preserve">Leisti </w:t>
      </w:r>
      <w:r w:rsidR="00450507">
        <w:rPr>
          <w:lang w:val="lt-LT"/>
        </w:rPr>
        <w:t>p</w:t>
      </w:r>
      <w:r w:rsidR="00450507" w:rsidRPr="00BB25EF">
        <w:rPr>
          <w:lang w:val="lt-LT"/>
        </w:rPr>
        <w:t>arduoti</w:t>
      </w:r>
      <w:r w:rsidR="00450507" w:rsidRPr="00FE4F90">
        <w:rPr>
          <w:lang w:val="lt-LT"/>
        </w:rPr>
        <w:t xml:space="preserve"> </w:t>
      </w:r>
      <w:r w:rsidR="00514AAA" w:rsidRPr="00FE4F90">
        <w:rPr>
          <w:lang w:val="lt-LT"/>
        </w:rPr>
        <w:t>I</w:t>
      </w:r>
      <w:r w:rsidR="00B068A4" w:rsidRPr="00FE4F90">
        <w:rPr>
          <w:lang w:val="lt-LT"/>
        </w:rPr>
        <w:t>.</w:t>
      </w:r>
      <w:r w:rsidR="00514AAA" w:rsidRPr="00FE4F90">
        <w:rPr>
          <w:lang w:val="lt-LT"/>
        </w:rPr>
        <w:t xml:space="preserve"> B</w:t>
      </w:r>
      <w:r w:rsidR="00B068A4" w:rsidRPr="00FE4F90">
        <w:rPr>
          <w:lang w:val="lt-LT"/>
        </w:rPr>
        <w:t>.</w:t>
      </w:r>
      <w:r w:rsidR="00450507" w:rsidRPr="00FE4F90">
        <w:rPr>
          <w:lang w:val="lt-LT"/>
        </w:rPr>
        <w:t xml:space="preserve"> </w:t>
      </w:r>
      <w:r w:rsidR="004B0378" w:rsidRPr="00BB25EF">
        <w:rPr>
          <w:lang w:val="lt-LT"/>
        </w:rPr>
        <w:t>savivaldybei nuosavybės teise priklausan</w:t>
      </w:r>
      <w:r w:rsidR="00450507">
        <w:rPr>
          <w:lang w:val="lt-LT"/>
        </w:rPr>
        <w:t>tį</w:t>
      </w:r>
      <w:r w:rsidR="004B0378" w:rsidRPr="00BB25EF">
        <w:rPr>
          <w:lang w:val="lt-LT"/>
        </w:rPr>
        <w:t xml:space="preserve"> būst</w:t>
      </w:r>
      <w:r w:rsidR="00450507">
        <w:rPr>
          <w:lang w:val="lt-LT"/>
        </w:rPr>
        <w:t xml:space="preserve">ą </w:t>
      </w:r>
      <w:r w:rsidR="008D1932">
        <w:rPr>
          <w:lang w:val="lt-LT"/>
        </w:rPr>
        <w:t>–</w:t>
      </w:r>
      <w:r w:rsidR="00450507">
        <w:rPr>
          <w:lang w:val="lt-LT"/>
        </w:rPr>
        <w:t xml:space="preserve"> </w:t>
      </w:r>
      <w:r w:rsidR="00514AAA" w:rsidRPr="00FE4F90">
        <w:rPr>
          <w:lang w:val="lt-LT"/>
        </w:rPr>
        <w:t>83,34</w:t>
      </w:r>
      <w:r w:rsidR="00CA0419" w:rsidRPr="00FE4F90">
        <w:rPr>
          <w:lang w:val="lt-LT"/>
        </w:rPr>
        <w:t xml:space="preserve"> kv. m butą su rūsi</w:t>
      </w:r>
      <w:r w:rsidR="007F3CF8" w:rsidRPr="00FE4F90">
        <w:rPr>
          <w:lang w:val="lt-LT"/>
        </w:rPr>
        <w:t>u 7,14 kv. m, pažymėtu P-17; 1,88 kv. m, pažymėtu P-18</w:t>
      </w:r>
      <w:r w:rsidR="007F504F" w:rsidRPr="00FE4F90">
        <w:rPr>
          <w:lang w:val="lt-LT"/>
        </w:rPr>
        <w:t xml:space="preserve"> </w:t>
      </w:r>
      <w:r w:rsidR="00CA0419" w:rsidRPr="00FE4F90">
        <w:rPr>
          <w:lang w:val="lt-LT"/>
        </w:rPr>
        <w:t xml:space="preserve">(unikalus Nr. </w:t>
      </w:r>
      <w:r w:rsidR="00B068A4" w:rsidRPr="00FE4F90">
        <w:rPr>
          <w:i/>
          <w:lang w:val="lt-LT"/>
        </w:rPr>
        <w:t>duomenys neskelbtini</w:t>
      </w:r>
      <w:r w:rsidR="00CA0419" w:rsidRPr="00FE4F90">
        <w:rPr>
          <w:lang w:val="lt-LT"/>
        </w:rPr>
        <w:t xml:space="preserve">), esantį Šilalės r. sav., </w:t>
      </w:r>
      <w:r w:rsidR="00C342A3" w:rsidRPr="00FE4F90">
        <w:rPr>
          <w:lang w:val="lt-LT"/>
        </w:rPr>
        <w:t>Kvėdarnos sen., Kvėdarnos mstl.</w:t>
      </w:r>
      <w:r w:rsidR="00CA0419" w:rsidRPr="00FE4F90">
        <w:rPr>
          <w:lang w:val="lt-LT"/>
        </w:rPr>
        <w:t>,</w:t>
      </w:r>
      <w:r w:rsidR="00B068A4" w:rsidRPr="00FE4F90">
        <w:rPr>
          <w:lang w:val="lt-LT"/>
        </w:rPr>
        <w:t>(</w:t>
      </w:r>
      <w:r w:rsidR="00B068A4" w:rsidRPr="00FE4F90">
        <w:rPr>
          <w:i/>
          <w:lang w:val="lt-LT"/>
        </w:rPr>
        <w:t>duomenys neskelbtini</w:t>
      </w:r>
      <w:r w:rsidR="00B068A4" w:rsidRPr="00FE4F90">
        <w:rPr>
          <w:lang w:val="lt-LT"/>
        </w:rPr>
        <w:t>)</w:t>
      </w:r>
      <w:r w:rsidR="00CA0419" w:rsidRPr="00FE4F90">
        <w:rPr>
          <w:lang w:val="lt-LT"/>
        </w:rPr>
        <w:t xml:space="preserve">. </w:t>
      </w:r>
      <w:proofErr w:type="spellStart"/>
      <w:r w:rsidR="00CA0419" w:rsidRPr="00BB25EF">
        <w:t>Namo</w:t>
      </w:r>
      <w:proofErr w:type="spellEnd"/>
      <w:r w:rsidR="00CA0419" w:rsidRPr="00BB25EF">
        <w:t xml:space="preserve"> </w:t>
      </w:r>
      <w:proofErr w:type="spellStart"/>
      <w:r w:rsidR="00CA0419" w:rsidRPr="00BB25EF">
        <w:t>statybos</w:t>
      </w:r>
      <w:proofErr w:type="spellEnd"/>
      <w:r w:rsidR="00CA0419" w:rsidRPr="00BB25EF">
        <w:t xml:space="preserve"> </w:t>
      </w:r>
      <w:proofErr w:type="spellStart"/>
      <w:r w:rsidR="00CA0419" w:rsidRPr="00BB25EF">
        <w:t>metai</w:t>
      </w:r>
      <w:proofErr w:type="spellEnd"/>
      <w:r w:rsidR="002357D2">
        <w:t xml:space="preserve"> </w:t>
      </w:r>
      <w:r w:rsidR="008D1932">
        <w:t>–</w:t>
      </w:r>
      <w:r w:rsidR="002357D2">
        <w:t xml:space="preserve"> </w:t>
      </w:r>
      <w:r w:rsidR="00CA0419" w:rsidRPr="00BB25EF">
        <w:t>19</w:t>
      </w:r>
      <w:r w:rsidR="00514AAA">
        <w:t>85</w:t>
      </w:r>
      <w:r w:rsidR="00CA0419" w:rsidRPr="00BB25EF">
        <w:t xml:space="preserve">. </w:t>
      </w:r>
      <w:proofErr w:type="spellStart"/>
      <w:r w:rsidR="00CA0419" w:rsidRPr="00BB25EF">
        <w:t>Būsto</w:t>
      </w:r>
      <w:proofErr w:type="spellEnd"/>
      <w:r w:rsidR="00CA0419" w:rsidRPr="00BB25EF">
        <w:t xml:space="preserve"> </w:t>
      </w:r>
      <w:proofErr w:type="spellStart"/>
      <w:r w:rsidR="00CA0419" w:rsidRPr="00BB25EF">
        <w:t>kaina</w:t>
      </w:r>
      <w:proofErr w:type="spellEnd"/>
      <w:r w:rsidR="00CA0419" w:rsidRPr="00BB25EF">
        <w:t xml:space="preserve"> </w:t>
      </w:r>
      <w:r w:rsidR="00514AAA">
        <w:t>10025</w:t>
      </w:r>
      <w:proofErr w:type="gramStart"/>
      <w:r w:rsidR="009B01D7" w:rsidRPr="00BB25EF">
        <w:t>,00</w:t>
      </w:r>
      <w:proofErr w:type="gramEnd"/>
      <w:r w:rsidR="00CA0419" w:rsidRPr="00BB25EF">
        <w:t xml:space="preserve"> Eur, </w:t>
      </w:r>
      <w:r w:rsidR="00CA0419" w:rsidRPr="00BB25EF">
        <w:rPr>
          <w:lang w:val="lt-LT"/>
        </w:rPr>
        <w:t xml:space="preserve">būsto vertės nustatymo kaina </w:t>
      </w:r>
      <w:r w:rsidR="00C72884">
        <w:rPr>
          <w:lang w:val="lt-LT"/>
        </w:rPr>
        <w:t>80,00</w:t>
      </w:r>
      <w:r w:rsidR="00CA0419" w:rsidRPr="00BB25EF">
        <w:rPr>
          <w:lang w:val="lt-LT"/>
        </w:rPr>
        <w:t xml:space="preserve"> Eur. Bendra pardavimo kaina </w:t>
      </w:r>
      <w:r w:rsidR="00C72884">
        <w:rPr>
          <w:lang w:val="lt-LT"/>
        </w:rPr>
        <w:t>10105,00</w:t>
      </w:r>
      <w:r w:rsidR="009B01D7" w:rsidRPr="00BB25EF">
        <w:rPr>
          <w:lang w:val="lt-LT"/>
        </w:rPr>
        <w:t xml:space="preserve"> Eur.</w:t>
      </w:r>
    </w:p>
    <w:p w:rsidR="00DA0933" w:rsidRPr="00BB25EF" w:rsidRDefault="00C72884" w:rsidP="005B3880">
      <w:pPr>
        <w:tabs>
          <w:tab w:val="left" w:pos="720"/>
        </w:tabs>
        <w:ind w:right="425" w:firstLine="907"/>
        <w:jc w:val="both"/>
        <w:rPr>
          <w:lang w:val="lt-LT"/>
        </w:rPr>
      </w:pPr>
      <w:r>
        <w:rPr>
          <w:lang w:val="lt-LT"/>
        </w:rPr>
        <w:t>2</w:t>
      </w:r>
      <w:r w:rsidR="00DA0933" w:rsidRPr="00BB25EF">
        <w:rPr>
          <w:lang w:val="lt-LT"/>
        </w:rPr>
        <w:t xml:space="preserve">. </w:t>
      </w:r>
      <w:r w:rsidR="0068646E" w:rsidRPr="00BB25EF">
        <w:rPr>
          <w:lang w:val="lt-LT"/>
        </w:rPr>
        <w:t>Įgalioti Šilalės rajono savivaldybės administracijos direktorių pasirašyti šiame sprendime nurodyto nekilnojamojo tu</w:t>
      </w:r>
      <w:r w:rsidR="00450507">
        <w:rPr>
          <w:lang w:val="lt-LT"/>
        </w:rPr>
        <w:t>rto pirkimo</w:t>
      </w:r>
      <w:r w:rsidR="007F3CF8">
        <w:rPr>
          <w:lang w:val="lt-LT"/>
        </w:rPr>
        <w:t>–</w:t>
      </w:r>
      <w:r w:rsidR="00450507">
        <w:rPr>
          <w:lang w:val="lt-LT"/>
        </w:rPr>
        <w:t>pardavimo sutartį</w:t>
      </w:r>
      <w:r>
        <w:rPr>
          <w:lang w:val="lt-LT"/>
        </w:rPr>
        <w:t>.</w:t>
      </w:r>
    </w:p>
    <w:p w:rsidR="00243B9F" w:rsidRDefault="00FF3893" w:rsidP="005B3880">
      <w:pPr>
        <w:pStyle w:val="Pagrindiniotekstotrauka2"/>
        <w:spacing w:after="0" w:line="240" w:lineRule="auto"/>
        <w:ind w:left="0" w:right="425" w:firstLine="720"/>
        <w:jc w:val="both"/>
        <w:rPr>
          <w:lang w:val="lt-LT"/>
        </w:rPr>
      </w:pPr>
      <w:r w:rsidRPr="00157C23">
        <w:rPr>
          <w:lang w:val="lt-LT"/>
        </w:rPr>
        <w:t xml:space="preserve">   </w:t>
      </w:r>
      <w:r w:rsidR="00C72884" w:rsidRPr="00157C23">
        <w:rPr>
          <w:lang w:val="lt-LT"/>
        </w:rPr>
        <w:t>3</w:t>
      </w:r>
      <w:r w:rsidR="00B12D1A" w:rsidRPr="00157C23">
        <w:rPr>
          <w:lang w:val="lt-LT"/>
        </w:rPr>
        <w:t xml:space="preserve">. </w:t>
      </w:r>
      <w:r w:rsidRPr="00BB25EF">
        <w:rPr>
          <w:lang w:val="lt-LT"/>
        </w:rPr>
        <w:t>Paskelbti informaciją apie šį sprendimą vietinėje spaudoje, o visą sprendimą</w:t>
      </w:r>
      <w:r w:rsidR="00717F1C">
        <w:rPr>
          <w:lang w:val="lt-LT"/>
        </w:rPr>
        <w:t xml:space="preserve"> (neviešinant asmens duomenų)</w:t>
      </w:r>
      <w:r w:rsidRPr="00BB25EF">
        <w:rPr>
          <w:lang w:val="lt-LT"/>
        </w:rPr>
        <w:t xml:space="preserve"> – Šilalės rajono savivaldybės interneto svetainėje </w:t>
      </w:r>
      <w:hyperlink r:id="rId7" w:history="1">
        <w:r w:rsidRPr="00BB25EF">
          <w:rPr>
            <w:rStyle w:val="Hipersaitas"/>
            <w:color w:val="auto"/>
            <w:u w:val="none"/>
            <w:lang w:val="lt-LT"/>
          </w:rPr>
          <w:t>www.silale.lt</w:t>
        </w:r>
      </w:hyperlink>
      <w:r w:rsidRPr="00BB25EF">
        <w:rPr>
          <w:lang w:val="lt-LT"/>
        </w:rPr>
        <w:t>.</w:t>
      </w:r>
    </w:p>
    <w:p w:rsidR="00B12D1A" w:rsidRPr="00BB25EF" w:rsidRDefault="00B12D1A" w:rsidP="005B3880">
      <w:pPr>
        <w:pStyle w:val="Pagrindiniotekstotrauka"/>
        <w:ind w:right="425" w:firstLine="907"/>
        <w:rPr>
          <w:rFonts w:ascii="Times New Roman" w:hAnsi="Times New Roman"/>
          <w:szCs w:val="24"/>
        </w:rPr>
      </w:pPr>
      <w:r w:rsidRPr="00BB25EF">
        <w:rPr>
          <w:rFonts w:ascii="Times New Roman" w:hAnsi="Times New Roman"/>
          <w:szCs w:val="24"/>
        </w:rPr>
        <w:t>Šis sprendimas gali būti skundžiamas Lietuvos Respublikos administracinių bylų teisenos įstatymo nustatyta tvarka.</w:t>
      </w:r>
    </w:p>
    <w:p w:rsidR="004F652A" w:rsidRDefault="008A488E" w:rsidP="005B3880">
      <w:pPr>
        <w:pStyle w:val="Antrat1"/>
        <w:ind w:right="425"/>
        <w:rPr>
          <w:lang w:val="lt-LT"/>
        </w:rPr>
      </w:pPr>
      <w:r w:rsidRPr="00BB25EF">
        <w:rPr>
          <w:lang w:val="lt-LT"/>
        </w:rPr>
        <w:t xml:space="preserve"> </w:t>
      </w:r>
    </w:p>
    <w:p w:rsidR="00C72884" w:rsidRDefault="00C72884" w:rsidP="005B3880">
      <w:pPr>
        <w:ind w:right="425"/>
        <w:rPr>
          <w:lang w:val="lt-LT"/>
        </w:rPr>
      </w:pPr>
    </w:p>
    <w:p w:rsidR="00C72884" w:rsidRPr="00C72884" w:rsidRDefault="00C72884" w:rsidP="005B3880">
      <w:pPr>
        <w:ind w:right="425"/>
        <w:rPr>
          <w:lang w:val="lt-LT"/>
        </w:rPr>
      </w:pPr>
    </w:p>
    <w:p w:rsidR="008A488E" w:rsidRPr="00BB25EF" w:rsidRDefault="005B3880" w:rsidP="005B3880">
      <w:pPr>
        <w:pStyle w:val="Antrat1"/>
        <w:ind w:right="425"/>
        <w:rPr>
          <w:b w:val="0"/>
          <w:lang w:val="lt-LT"/>
        </w:rPr>
      </w:pPr>
      <w:r>
        <w:rPr>
          <w:b w:val="0"/>
          <w:lang w:val="lt-LT"/>
        </w:rPr>
        <w:t>Meras</w:t>
      </w:r>
      <w:r>
        <w:rPr>
          <w:b w:val="0"/>
          <w:lang w:val="lt-LT"/>
        </w:rPr>
        <w:tab/>
      </w:r>
      <w:r>
        <w:rPr>
          <w:b w:val="0"/>
          <w:lang w:val="lt-LT"/>
        </w:rPr>
        <w:tab/>
      </w:r>
      <w:r>
        <w:rPr>
          <w:b w:val="0"/>
          <w:lang w:val="lt-LT"/>
        </w:rPr>
        <w:tab/>
      </w:r>
      <w:r>
        <w:rPr>
          <w:b w:val="0"/>
          <w:lang w:val="lt-LT"/>
        </w:rPr>
        <w:tab/>
      </w:r>
      <w:r>
        <w:rPr>
          <w:b w:val="0"/>
          <w:lang w:val="lt-LT"/>
        </w:rPr>
        <w:tab/>
      </w:r>
      <w:r>
        <w:rPr>
          <w:b w:val="0"/>
          <w:lang w:val="lt-LT"/>
        </w:rPr>
        <w:tab/>
        <w:t xml:space="preserve">      </w:t>
      </w:r>
      <w:r>
        <w:rPr>
          <w:b w:val="0"/>
          <w:lang w:val="lt-LT"/>
        </w:rPr>
        <w:tab/>
        <w:t xml:space="preserve"> </w:t>
      </w:r>
      <w:r w:rsidR="008A488E" w:rsidRPr="00BB25EF">
        <w:rPr>
          <w:b w:val="0"/>
          <w:lang w:val="lt-LT"/>
        </w:rPr>
        <w:t xml:space="preserve">                                    </w:t>
      </w:r>
      <w:r w:rsidR="00261EBA" w:rsidRPr="00BB25EF">
        <w:rPr>
          <w:b w:val="0"/>
          <w:lang w:val="lt-LT"/>
        </w:rPr>
        <w:t>Jonas Gudauskas</w:t>
      </w:r>
    </w:p>
    <w:p w:rsidR="00243B9F" w:rsidRDefault="00243B9F" w:rsidP="005B3880">
      <w:pPr>
        <w:pStyle w:val="Pagrindiniotekstotrauka2"/>
        <w:spacing w:after="0" w:line="240" w:lineRule="auto"/>
        <w:ind w:left="0" w:right="425"/>
        <w:jc w:val="both"/>
        <w:rPr>
          <w:lang w:val="lt-LT"/>
        </w:rPr>
      </w:pPr>
    </w:p>
    <w:p w:rsidR="00B13408" w:rsidRDefault="00B13408" w:rsidP="005B3880">
      <w:pPr>
        <w:pStyle w:val="Pagrindiniotekstotrauka2"/>
        <w:spacing w:after="0" w:line="240" w:lineRule="auto"/>
        <w:ind w:left="0" w:right="425"/>
        <w:jc w:val="both"/>
        <w:rPr>
          <w:sz w:val="20"/>
          <w:szCs w:val="20"/>
          <w:lang w:val="lt-LT"/>
        </w:rPr>
      </w:pPr>
    </w:p>
    <w:p w:rsidR="00B13408" w:rsidRDefault="00B13408" w:rsidP="005B3880">
      <w:pPr>
        <w:pStyle w:val="Pagrindiniotekstotrauka2"/>
        <w:spacing w:after="0" w:line="240" w:lineRule="auto"/>
        <w:ind w:left="0" w:right="425"/>
        <w:jc w:val="both"/>
        <w:rPr>
          <w:sz w:val="20"/>
          <w:szCs w:val="20"/>
          <w:lang w:val="lt-LT"/>
        </w:rPr>
      </w:pPr>
    </w:p>
    <w:p w:rsidR="00BB25EF" w:rsidRDefault="00BB25EF" w:rsidP="005B3880">
      <w:pPr>
        <w:pStyle w:val="Pagrindiniotekstotrauka2"/>
        <w:spacing w:after="0" w:line="240" w:lineRule="auto"/>
        <w:ind w:left="0" w:right="425"/>
        <w:jc w:val="both"/>
        <w:rPr>
          <w:sz w:val="20"/>
          <w:szCs w:val="20"/>
          <w:lang w:val="lt-LT"/>
        </w:rPr>
      </w:pPr>
    </w:p>
    <w:p w:rsidR="00757649" w:rsidRPr="00BB25EF" w:rsidRDefault="00200A67" w:rsidP="005B3880">
      <w:pPr>
        <w:pStyle w:val="Pagrindiniotekstotrauka2"/>
        <w:spacing w:after="0" w:line="240" w:lineRule="auto"/>
        <w:ind w:left="0" w:right="425"/>
        <w:jc w:val="both"/>
        <w:rPr>
          <w:sz w:val="20"/>
          <w:szCs w:val="20"/>
          <w:lang w:val="lt-LT"/>
        </w:rPr>
      </w:pPr>
      <w:r w:rsidRPr="00BB25EF">
        <w:rPr>
          <w:sz w:val="20"/>
          <w:szCs w:val="20"/>
          <w:lang w:val="lt-LT"/>
        </w:rPr>
        <w:t xml:space="preserve">  </w:t>
      </w:r>
    </w:p>
    <w:p w:rsidR="006066F7" w:rsidRPr="00366221" w:rsidRDefault="006066F7" w:rsidP="005B3880">
      <w:pPr>
        <w:pStyle w:val="Pagrindiniotekstotrauka2"/>
        <w:spacing w:after="0" w:line="240" w:lineRule="auto"/>
        <w:ind w:left="0" w:right="425"/>
        <w:jc w:val="both"/>
        <w:rPr>
          <w:sz w:val="20"/>
          <w:szCs w:val="20"/>
          <w:lang w:val="lt-LT"/>
        </w:rPr>
      </w:pPr>
    </w:p>
    <w:p w:rsidR="00026D7C" w:rsidRPr="00366221" w:rsidRDefault="00026D7C" w:rsidP="005B3880">
      <w:pPr>
        <w:pStyle w:val="Pagrindiniotekstotrauka2"/>
        <w:spacing w:after="0" w:line="240" w:lineRule="auto"/>
        <w:ind w:left="0" w:right="425"/>
        <w:jc w:val="both"/>
        <w:rPr>
          <w:sz w:val="20"/>
          <w:szCs w:val="20"/>
          <w:lang w:val="lt-LT"/>
        </w:rPr>
      </w:pPr>
    </w:p>
    <w:sectPr w:rsidR="00026D7C" w:rsidRPr="00366221" w:rsidSect="00634D9D">
      <w:headerReference w:type="even" r:id="rId8"/>
      <w:headerReference w:type="default" r:id="rId9"/>
      <w:headerReference w:type="first" r:id="rId10"/>
      <w:type w:val="continuous"/>
      <w:pgSz w:w="11907" w:h="16840" w:code="9"/>
      <w:pgMar w:top="1701" w:right="567" w:bottom="1134" w:left="1701" w:header="284" w:footer="567" w:gutter="0"/>
      <w:cols w:space="1296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65A" w:rsidRDefault="00F5365A">
      <w:r>
        <w:separator/>
      </w:r>
    </w:p>
  </w:endnote>
  <w:endnote w:type="continuationSeparator" w:id="0">
    <w:p w:rsidR="00F5365A" w:rsidRDefault="00F53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65A" w:rsidRDefault="00F5365A">
      <w:r>
        <w:separator/>
      </w:r>
    </w:p>
  </w:footnote>
  <w:footnote w:type="continuationSeparator" w:id="0">
    <w:p w:rsidR="00F5365A" w:rsidRDefault="00F53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E1D" w:rsidRDefault="007D1E1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7D1E1D" w:rsidRDefault="007D1E1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E1D" w:rsidRDefault="007D1E1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5B3880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7D1E1D" w:rsidRDefault="007D1E1D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941" w:rsidRDefault="00982941">
    <w:pPr>
      <w:pStyle w:val="Antrats"/>
      <w:jc w:val="right"/>
      <w:rPr>
        <w:b/>
        <w:lang w:val="lt-LT"/>
      </w:rPr>
    </w:pPr>
  </w:p>
  <w:p w:rsidR="009D5D9E" w:rsidRDefault="009D5D9E">
    <w:pPr>
      <w:pStyle w:val="Antrats"/>
      <w:jc w:val="right"/>
      <w:rPr>
        <w:b/>
        <w:lang w:val="lt-LT"/>
      </w:rPr>
    </w:pPr>
  </w:p>
  <w:p w:rsidR="00982941" w:rsidRPr="00DC3F28" w:rsidRDefault="00982941">
    <w:pPr>
      <w:pStyle w:val="Antrats"/>
      <w:jc w:val="right"/>
      <w:rPr>
        <w:b/>
        <w:lang w:val="lt-LT"/>
      </w:rPr>
    </w:pPr>
  </w:p>
  <w:p w:rsidR="007D1E1D" w:rsidRDefault="00B71A71">
    <w:pPr>
      <w:pStyle w:val="Antrats"/>
      <w:jc w:val="center"/>
    </w:pPr>
    <w:r>
      <w:rPr>
        <w:noProof/>
        <w:lang w:val="lt-LT" w:eastAsia="lt-LT"/>
      </w:rPr>
      <w:drawing>
        <wp:inline distT="0" distB="0" distL="0" distR="0">
          <wp:extent cx="643890" cy="753110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E1D" w:rsidRDefault="007D1E1D">
    <w:pPr>
      <w:pStyle w:val="Antrats"/>
      <w:jc w:val="center"/>
      <w:rPr>
        <w:sz w:val="12"/>
      </w:rPr>
    </w:pPr>
  </w:p>
  <w:p w:rsidR="007D1E1D" w:rsidRDefault="007D1E1D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ŠILALĖS RAJONO SAVIVALDYBĖS</w:t>
    </w:r>
  </w:p>
  <w:p w:rsidR="007D1E1D" w:rsidRDefault="007D1E1D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TARYBA</w:t>
    </w:r>
  </w:p>
  <w:p w:rsidR="007D1E1D" w:rsidRDefault="007D1E1D">
    <w:pPr>
      <w:pStyle w:val="Antrats"/>
      <w:jc w:val="center"/>
      <w:rPr>
        <w:rFonts w:ascii="Times New Roman" w:hAnsi="Times New Roman"/>
        <w:b/>
      </w:rPr>
    </w:pPr>
  </w:p>
  <w:p w:rsidR="007D1E1D" w:rsidRDefault="007D1E1D">
    <w:pPr>
      <w:pStyle w:val="Antrats"/>
      <w:jc w:val="center"/>
    </w:pPr>
    <w:r>
      <w:rPr>
        <w:rFonts w:ascii="Times New Roman" w:hAnsi="Times New Roman"/>
        <w:b/>
      </w:rPr>
      <w:t>SPRENDIMAS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1309"/>
    <w:multiLevelType w:val="multilevel"/>
    <w:tmpl w:val="BBBCB08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4"/>
        </w:tabs>
        <w:ind w:left="119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54"/>
        </w:tabs>
        <w:ind w:left="18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54"/>
        </w:tabs>
        <w:ind w:left="18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14"/>
        </w:tabs>
        <w:ind w:left="2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14"/>
        </w:tabs>
        <w:ind w:left="22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4"/>
        </w:tabs>
        <w:ind w:left="2574" w:hanging="1800"/>
      </w:pPr>
      <w:rPr>
        <w:rFonts w:hint="default"/>
      </w:rPr>
    </w:lvl>
  </w:abstractNum>
  <w:abstractNum w:abstractNumId="1" w15:restartNumberingAfterBreak="0">
    <w:nsid w:val="16C245E9"/>
    <w:multiLevelType w:val="hybridMultilevel"/>
    <w:tmpl w:val="D544279E"/>
    <w:lvl w:ilvl="0" w:tplc="8CD428B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21B12F4A"/>
    <w:multiLevelType w:val="hybridMultilevel"/>
    <w:tmpl w:val="D916AF2E"/>
    <w:lvl w:ilvl="0" w:tplc="9DA41534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BA46092"/>
    <w:multiLevelType w:val="singleLevel"/>
    <w:tmpl w:val="2E56EA76"/>
    <w:lvl w:ilvl="0">
      <w:start w:val="1"/>
      <w:numFmt w:val="bullet"/>
      <w:lvlText w:val="-"/>
      <w:lvlJc w:val="left"/>
      <w:pPr>
        <w:tabs>
          <w:tab w:val="num" w:pos="1134"/>
        </w:tabs>
        <w:ind w:left="1134" w:hanging="360"/>
      </w:pPr>
      <w:rPr>
        <w:rFonts w:hint="default"/>
      </w:rPr>
    </w:lvl>
  </w:abstractNum>
  <w:abstractNum w:abstractNumId="4" w15:restartNumberingAfterBreak="0">
    <w:nsid w:val="63B601BA"/>
    <w:multiLevelType w:val="hybridMultilevel"/>
    <w:tmpl w:val="1C149560"/>
    <w:lvl w:ilvl="0" w:tplc="E3446D8C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FC9"/>
    <w:rsid w:val="000062D7"/>
    <w:rsid w:val="000069E4"/>
    <w:rsid w:val="00006BBE"/>
    <w:rsid w:val="0001061B"/>
    <w:rsid w:val="00013015"/>
    <w:rsid w:val="000141B4"/>
    <w:rsid w:val="000143CC"/>
    <w:rsid w:val="00017754"/>
    <w:rsid w:val="00026D7C"/>
    <w:rsid w:val="00040CE9"/>
    <w:rsid w:val="000472B9"/>
    <w:rsid w:val="000477A9"/>
    <w:rsid w:val="00047EC5"/>
    <w:rsid w:val="00050AE2"/>
    <w:rsid w:val="0005243B"/>
    <w:rsid w:val="00064B06"/>
    <w:rsid w:val="000650E1"/>
    <w:rsid w:val="00065D16"/>
    <w:rsid w:val="00066C6B"/>
    <w:rsid w:val="000705DF"/>
    <w:rsid w:val="00073EAF"/>
    <w:rsid w:val="000779E5"/>
    <w:rsid w:val="0008154F"/>
    <w:rsid w:val="000830CA"/>
    <w:rsid w:val="0008333C"/>
    <w:rsid w:val="0008612A"/>
    <w:rsid w:val="00096BAC"/>
    <w:rsid w:val="000A2D7B"/>
    <w:rsid w:val="000A5D0E"/>
    <w:rsid w:val="000A7503"/>
    <w:rsid w:val="000A7E65"/>
    <w:rsid w:val="000B1722"/>
    <w:rsid w:val="000B63F3"/>
    <w:rsid w:val="000B7CEE"/>
    <w:rsid w:val="000C12E7"/>
    <w:rsid w:val="000C53DB"/>
    <w:rsid w:val="000E05CE"/>
    <w:rsid w:val="000E3245"/>
    <w:rsid w:val="000F0BDD"/>
    <w:rsid w:val="000F5D1C"/>
    <w:rsid w:val="001149A9"/>
    <w:rsid w:val="00121919"/>
    <w:rsid w:val="00121C00"/>
    <w:rsid w:val="00121EF2"/>
    <w:rsid w:val="00122188"/>
    <w:rsid w:val="001228FD"/>
    <w:rsid w:val="0012691D"/>
    <w:rsid w:val="00133E51"/>
    <w:rsid w:val="00137FD8"/>
    <w:rsid w:val="0014354F"/>
    <w:rsid w:val="001500BE"/>
    <w:rsid w:val="00152507"/>
    <w:rsid w:val="00152CDD"/>
    <w:rsid w:val="0015554A"/>
    <w:rsid w:val="001556BD"/>
    <w:rsid w:val="00157C23"/>
    <w:rsid w:val="00157CA2"/>
    <w:rsid w:val="00160100"/>
    <w:rsid w:val="00161AC3"/>
    <w:rsid w:val="00166305"/>
    <w:rsid w:val="00175C73"/>
    <w:rsid w:val="0017771E"/>
    <w:rsid w:val="00177791"/>
    <w:rsid w:val="00182579"/>
    <w:rsid w:val="00191F5D"/>
    <w:rsid w:val="001C09B6"/>
    <w:rsid w:val="001C18A1"/>
    <w:rsid w:val="001C2E51"/>
    <w:rsid w:val="001C4515"/>
    <w:rsid w:val="001C4F75"/>
    <w:rsid w:val="001C6902"/>
    <w:rsid w:val="001E0BD6"/>
    <w:rsid w:val="001F1D72"/>
    <w:rsid w:val="001F1E33"/>
    <w:rsid w:val="00200265"/>
    <w:rsid w:val="00200A67"/>
    <w:rsid w:val="002033AF"/>
    <w:rsid w:val="0021135E"/>
    <w:rsid w:val="00224F2E"/>
    <w:rsid w:val="0022598B"/>
    <w:rsid w:val="00227E9E"/>
    <w:rsid w:val="00230215"/>
    <w:rsid w:val="00230C4C"/>
    <w:rsid w:val="002357D2"/>
    <w:rsid w:val="0023700B"/>
    <w:rsid w:val="0024035E"/>
    <w:rsid w:val="00243B9F"/>
    <w:rsid w:val="002441E9"/>
    <w:rsid w:val="00253846"/>
    <w:rsid w:val="0025446B"/>
    <w:rsid w:val="00256BE5"/>
    <w:rsid w:val="00261EBA"/>
    <w:rsid w:val="002637A8"/>
    <w:rsid w:val="002670C2"/>
    <w:rsid w:val="0028568E"/>
    <w:rsid w:val="00285A80"/>
    <w:rsid w:val="00291A96"/>
    <w:rsid w:val="00292BBA"/>
    <w:rsid w:val="0029617C"/>
    <w:rsid w:val="0029647B"/>
    <w:rsid w:val="002A0459"/>
    <w:rsid w:val="002A1B8E"/>
    <w:rsid w:val="002B07C0"/>
    <w:rsid w:val="002B5E3E"/>
    <w:rsid w:val="002B7886"/>
    <w:rsid w:val="002C09D7"/>
    <w:rsid w:val="002C1902"/>
    <w:rsid w:val="002C2A81"/>
    <w:rsid w:val="002C2AF1"/>
    <w:rsid w:val="002C6F76"/>
    <w:rsid w:val="002D30A3"/>
    <w:rsid w:val="002D5262"/>
    <w:rsid w:val="002D6AFA"/>
    <w:rsid w:val="002E0600"/>
    <w:rsid w:val="002E37C8"/>
    <w:rsid w:val="002E55F9"/>
    <w:rsid w:val="0030090F"/>
    <w:rsid w:val="00300BBF"/>
    <w:rsid w:val="003066D9"/>
    <w:rsid w:val="00307CBE"/>
    <w:rsid w:val="00314B39"/>
    <w:rsid w:val="0031591A"/>
    <w:rsid w:val="00324625"/>
    <w:rsid w:val="00324E6A"/>
    <w:rsid w:val="00344E0D"/>
    <w:rsid w:val="003471A6"/>
    <w:rsid w:val="0034767C"/>
    <w:rsid w:val="00347814"/>
    <w:rsid w:val="00366221"/>
    <w:rsid w:val="003713BF"/>
    <w:rsid w:val="003834F7"/>
    <w:rsid w:val="003859C8"/>
    <w:rsid w:val="00391184"/>
    <w:rsid w:val="00397440"/>
    <w:rsid w:val="003A0576"/>
    <w:rsid w:val="003A4F9F"/>
    <w:rsid w:val="003A6F2D"/>
    <w:rsid w:val="003A71F2"/>
    <w:rsid w:val="003B20F7"/>
    <w:rsid w:val="003B44F8"/>
    <w:rsid w:val="003B52F9"/>
    <w:rsid w:val="003B6606"/>
    <w:rsid w:val="003B7C6F"/>
    <w:rsid w:val="003B7DA8"/>
    <w:rsid w:val="003C74B6"/>
    <w:rsid w:val="003D246F"/>
    <w:rsid w:val="003D53EF"/>
    <w:rsid w:val="003D593C"/>
    <w:rsid w:val="003D6F24"/>
    <w:rsid w:val="003E3D5C"/>
    <w:rsid w:val="003E5E73"/>
    <w:rsid w:val="003F52C3"/>
    <w:rsid w:val="004004EB"/>
    <w:rsid w:val="00403F40"/>
    <w:rsid w:val="00411496"/>
    <w:rsid w:val="00412D7F"/>
    <w:rsid w:val="00416E07"/>
    <w:rsid w:val="004216AF"/>
    <w:rsid w:val="00424FDD"/>
    <w:rsid w:val="004254CF"/>
    <w:rsid w:val="00425AF9"/>
    <w:rsid w:val="00427D0C"/>
    <w:rsid w:val="00430309"/>
    <w:rsid w:val="00434E43"/>
    <w:rsid w:val="00436D66"/>
    <w:rsid w:val="00444479"/>
    <w:rsid w:val="00446213"/>
    <w:rsid w:val="004469D4"/>
    <w:rsid w:val="00450507"/>
    <w:rsid w:val="004511E3"/>
    <w:rsid w:val="0046136A"/>
    <w:rsid w:val="004700C9"/>
    <w:rsid w:val="00470732"/>
    <w:rsid w:val="00473446"/>
    <w:rsid w:val="00475D5B"/>
    <w:rsid w:val="00476B99"/>
    <w:rsid w:val="00476E39"/>
    <w:rsid w:val="00477078"/>
    <w:rsid w:val="00477E5D"/>
    <w:rsid w:val="004821C1"/>
    <w:rsid w:val="0048302A"/>
    <w:rsid w:val="00483A4E"/>
    <w:rsid w:val="004905C0"/>
    <w:rsid w:val="00491E8D"/>
    <w:rsid w:val="004A24CD"/>
    <w:rsid w:val="004A2652"/>
    <w:rsid w:val="004A78A4"/>
    <w:rsid w:val="004B0378"/>
    <w:rsid w:val="004C4D9D"/>
    <w:rsid w:val="004D03A1"/>
    <w:rsid w:val="004D0698"/>
    <w:rsid w:val="004D4A38"/>
    <w:rsid w:val="004D4E04"/>
    <w:rsid w:val="004D5161"/>
    <w:rsid w:val="004E2ACA"/>
    <w:rsid w:val="004F652A"/>
    <w:rsid w:val="004F7A5E"/>
    <w:rsid w:val="00514AAA"/>
    <w:rsid w:val="00516E28"/>
    <w:rsid w:val="00517DB3"/>
    <w:rsid w:val="0052028A"/>
    <w:rsid w:val="005255E2"/>
    <w:rsid w:val="00526EB7"/>
    <w:rsid w:val="005431CF"/>
    <w:rsid w:val="00546599"/>
    <w:rsid w:val="005564A6"/>
    <w:rsid w:val="0055777D"/>
    <w:rsid w:val="00557C90"/>
    <w:rsid w:val="0056073B"/>
    <w:rsid w:val="005627E1"/>
    <w:rsid w:val="00564D3D"/>
    <w:rsid w:val="0057415C"/>
    <w:rsid w:val="005801C6"/>
    <w:rsid w:val="0058310C"/>
    <w:rsid w:val="0058610A"/>
    <w:rsid w:val="005866FA"/>
    <w:rsid w:val="00586DDF"/>
    <w:rsid w:val="005920CA"/>
    <w:rsid w:val="00593BE4"/>
    <w:rsid w:val="00596CA5"/>
    <w:rsid w:val="00596E15"/>
    <w:rsid w:val="005A1853"/>
    <w:rsid w:val="005A54CF"/>
    <w:rsid w:val="005A6799"/>
    <w:rsid w:val="005B3880"/>
    <w:rsid w:val="005C26EF"/>
    <w:rsid w:val="005D2F77"/>
    <w:rsid w:val="005D7BDD"/>
    <w:rsid w:val="005E02DC"/>
    <w:rsid w:val="005E3DBA"/>
    <w:rsid w:val="005E6BC6"/>
    <w:rsid w:val="005F4448"/>
    <w:rsid w:val="005F5EE7"/>
    <w:rsid w:val="00604108"/>
    <w:rsid w:val="006066F7"/>
    <w:rsid w:val="00617F7F"/>
    <w:rsid w:val="006258DC"/>
    <w:rsid w:val="00625A29"/>
    <w:rsid w:val="00633455"/>
    <w:rsid w:val="00634D9D"/>
    <w:rsid w:val="006376A0"/>
    <w:rsid w:val="006459DF"/>
    <w:rsid w:val="00646B8E"/>
    <w:rsid w:val="00655288"/>
    <w:rsid w:val="006606EE"/>
    <w:rsid w:val="00664997"/>
    <w:rsid w:val="0066714E"/>
    <w:rsid w:val="00680746"/>
    <w:rsid w:val="0068149B"/>
    <w:rsid w:val="006856E8"/>
    <w:rsid w:val="0068646E"/>
    <w:rsid w:val="00695950"/>
    <w:rsid w:val="00696A1A"/>
    <w:rsid w:val="006A0A21"/>
    <w:rsid w:val="006A37AE"/>
    <w:rsid w:val="006A37CD"/>
    <w:rsid w:val="006A412C"/>
    <w:rsid w:val="006A54D7"/>
    <w:rsid w:val="006B21B3"/>
    <w:rsid w:val="006B44C8"/>
    <w:rsid w:val="006B474F"/>
    <w:rsid w:val="006B7E7F"/>
    <w:rsid w:val="006B7ECA"/>
    <w:rsid w:val="006C1F34"/>
    <w:rsid w:val="006C6188"/>
    <w:rsid w:val="006C6BBE"/>
    <w:rsid w:val="006D6D2A"/>
    <w:rsid w:val="006D7D5A"/>
    <w:rsid w:val="006E2A53"/>
    <w:rsid w:val="006E59C4"/>
    <w:rsid w:val="006F1E77"/>
    <w:rsid w:val="006F7BF6"/>
    <w:rsid w:val="0070624D"/>
    <w:rsid w:val="007078BD"/>
    <w:rsid w:val="0071452F"/>
    <w:rsid w:val="00715219"/>
    <w:rsid w:val="00717F1C"/>
    <w:rsid w:val="00720D77"/>
    <w:rsid w:val="00722007"/>
    <w:rsid w:val="00723C9D"/>
    <w:rsid w:val="0072754F"/>
    <w:rsid w:val="00727FBC"/>
    <w:rsid w:val="00731CB0"/>
    <w:rsid w:val="00733312"/>
    <w:rsid w:val="00735C1B"/>
    <w:rsid w:val="00742B59"/>
    <w:rsid w:val="00747B42"/>
    <w:rsid w:val="00754B1C"/>
    <w:rsid w:val="00755151"/>
    <w:rsid w:val="00757649"/>
    <w:rsid w:val="00757A98"/>
    <w:rsid w:val="007625AE"/>
    <w:rsid w:val="007651B5"/>
    <w:rsid w:val="00766007"/>
    <w:rsid w:val="0076675C"/>
    <w:rsid w:val="00766B49"/>
    <w:rsid w:val="00771B9C"/>
    <w:rsid w:val="00773124"/>
    <w:rsid w:val="007732F5"/>
    <w:rsid w:val="00774B54"/>
    <w:rsid w:val="00775F14"/>
    <w:rsid w:val="007800B6"/>
    <w:rsid w:val="007823FF"/>
    <w:rsid w:val="00782DE9"/>
    <w:rsid w:val="00783930"/>
    <w:rsid w:val="00784805"/>
    <w:rsid w:val="00790BA7"/>
    <w:rsid w:val="00797F7C"/>
    <w:rsid w:val="007A0D81"/>
    <w:rsid w:val="007A3CAB"/>
    <w:rsid w:val="007A5A60"/>
    <w:rsid w:val="007B062F"/>
    <w:rsid w:val="007B08E0"/>
    <w:rsid w:val="007B0C90"/>
    <w:rsid w:val="007B7B3B"/>
    <w:rsid w:val="007C053E"/>
    <w:rsid w:val="007C0887"/>
    <w:rsid w:val="007C2950"/>
    <w:rsid w:val="007D1E1D"/>
    <w:rsid w:val="007E1288"/>
    <w:rsid w:val="007E16D9"/>
    <w:rsid w:val="007F1F2A"/>
    <w:rsid w:val="007F3CF8"/>
    <w:rsid w:val="007F44EC"/>
    <w:rsid w:val="007F45EC"/>
    <w:rsid w:val="007F504F"/>
    <w:rsid w:val="00801BC6"/>
    <w:rsid w:val="008056DC"/>
    <w:rsid w:val="00811A68"/>
    <w:rsid w:val="00811B46"/>
    <w:rsid w:val="00816AD9"/>
    <w:rsid w:val="00820BFB"/>
    <w:rsid w:val="008322A9"/>
    <w:rsid w:val="00834235"/>
    <w:rsid w:val="008342DF"/>
    <w:rsid w:val="0083610F"/>
    <w:rsid w:val="00842BEA"/>
    <w:rsid w:val="0084641D"/>
    <w:rsid w:val="00850D37"/>
    <w:rsid w:val="00850EAE"/>
    <w:rsid w:val="00851819"/>
    <w:rsid w:val="0085547C"/>
    <w:rsid w:val="00855BBD"/>
    <w:rsid w:val="00857EAC"/>
    <w:rsid w:val="0086184B"/>
    <w:rsid w:val="00872CA7"/>
    <w:rsid w:val="00876A4B"/>
    <w:rsid w:val="00877009"/>
    <w:rsid w:val="00882D72"/>
    <w:rsid w:val="0088485F"/>
    <w:rsid w:val="0088788F"/>
    <w:rsid w:val="008907FC"/>
    <w:rsid w:val="00897178"/>
    <w:rsid w:val="008A42AC"/>
    <w:rsid w:val="008A45BF"/>
    <w:rsid w:val="008A488E"/>
    <w:rsid w:val="008A549A"/>
    <w:rsid w:val="008C2352"/>
    <w:rsid w:val="008C5EC5"/>
    <w:rsid w:val="008C7329"/>
    <w:rsid w:val="008D1932"/>
    <w:rsid w:val="008D274C"/>
    <w:rsid w:val="008D34AE"/>
    <w:rsid w:val="008D4600"/>
    <w:rsid w:val="008E0DB7"/>
    <w:rsid w:val="008E38B4"/>
    <w:rsid w:val="008E6D15"/>
    <w:rsid w:val="008F187F"/>
    <w:rsid w:val="008F5B2D"/>
    <w:rsid w:val="00900D96"/>
    <w:rsid w:val="00906C32"/>
    <w:rsid w:val="00907C2C"/>
    <w:rsid w:val="00910AAB"/>
    <w:rsid w:val="00912274"/>
    <w:rsid w:val="00912BA1"/>
    <w:rsid w:val="00914EDD"/>
    <w:rsid w:val="00921D1D"/>
    <w:rsid w:val="009265B7"/>
    <w:rsid w:val="00926F59"/>
    <w:rsid w:val="009304D8"/>
    <w:rsid w:val="00930970"/>
    <w:rsid w:val="009358B6"/>
    <w:rsid w:val="009410DB"/>
    <w:rsid w:val="0095040B"/>
    <w:rsid w:val="00951C70"/>
    <w:rsid w:val="0095245E"/>
    <w:rsid w:val="009639B4"/>
    <w:rsid w:val="0097741C"/>
    <w:rsid w:val="009818AE"/>
    <w:rsid w:val="00982941"/>
    <w:rsid w:val="00985AFA"/>
    <w:rsid w:val="0098624E"/>
    <w:rsid w:val="00991A32"/>
    <w:rsid w:val="00997BA1"/>
    <w:rsid w:val="009A29BB"/>
    <w:rsid w:val="009A55FF"/>
    <w:rsid w:val="009A7F3E"/>
    <w:rsid w:val="009B01D7"/>
    <w:rsid w:val="009B1C59"/>
    <w:rsid w:val="009B589D"/>
    <w:rsid w:val="009B60C3"/>
    <w:rsid w:val="009C78BB"/>
    <w:rsid w:val="009D0E3E"/>
    <w:rsid w:val="009D4B63"/>
    <w:rsid w:val="009D4D47"/>
    <w:rsid w:val="009D5D9E"/>
    <w:rsid w:val="009E03E0"/>
    <w:rsid w:val="009E655B"/>
    <w:rsid w:val="009E7EE6"/>
    <w:rsid w:val="009F4E6E"/>
    <w:rsid w:val="00A024D8"/>
    <w:rsid w:val="00A05552"/>
    <w:rsid w:val="00A1046D"/>
    <w:rsid w:val="00A1786F"/>
    <w:rsid w:val="00A237A6"/>
    <w:rsid w:val="00A23C5F"/>
    <w:rsid w:val="00A35490"/>
    <w:rsid w:val="00A36B5C"/>
    <w:rsid w:val="00A413CD"/>
    <w:rsid w:val="00A508A9"/>
    <w:rsid w:val="00A5308E"/>
    <w:rsid w:val="00A57623"/>
    <w:rsid w:val="00A60CB6"/>
    <w:rsid w:val="00A64527"/>
    <w:rsid w:val="00A704CA"/>
    <w:rsid w:val="00A72B62"/>
    <w:rsid w:val="00A7511F"/>
    <w:rsid w:val="00A838B6"/>
    <w:rsid w:val="00A8496E"/>
    <w:rsid w:val="00A84B6A"/>
    <w:rsid w:val="00A90834"/>
    <w:rsid w:val="00A92502"/>
    <w:rsid w:val="00A96316"/>
    <w:rsid w:val="00AA1F00"/>
    <w:rsid w:val="00AA5FBF"/>
    <w:rsid w:val="00AA66A0"/>
    <w:rsid w:val="00AB3F1F"/>
    <w:rsid w:val="00AB5F9D"/>
    <w:rsid w:val="00AB711D"/>
    <w:rsid w:val="00AC2050"/>
    <w:rsid w:val="00AC7FD1"/>
    <w:rsid w:val="00AD3072"/>
    <w:rsid w:val="00AD6FAF"/>
    <w:rsid w:val="00AE08C6"/>
    <w:rsid w:val="00AE43FE"/>
    <w:rsid w:val="00AF2C1F"/>
    <w:rsid w:val="00AF3E9F"/>
    <w:rsid w:val="00AF57D8"/>
    <w:rsid w:val="00AF7334"/>
    <w:rsid w:val="00AF77CD"/>
    <w:rsid w:val="00B000CF"/>
    <w:rsid w:val="00B00641"/>
    <w:rsid w:val="00B05503"/>
    <w:rsid w:val="00B068A4"/>
    <w:rsid w:val="00B10AA1"/>
    <w:rsid w:val="00B12D1A"/>
    <w:rsid w:val="00B13408"/>
    <w:rsid w:val="00B2255D"/>
    <w:rsid w:val="00B27523"/>
    <w:rsid w:val="00B32795"/>
    <w:rsid w:val="00B329F9"/>
    <w:rsid w:val="00B33242"/>
    <w:rsid w:val="00B35CD9"/>
    <w:rsid w:val="00B51381"/>
    <w:rsid w:val="00B62655"/>
    <w:rsid w:val="00B71A71"/>
    <w:rsid w:val="00B72639"/>
    <w:rsid w:val="00B73F9E"/>
    <w:rsid w:val="00B76043"/>
    <w:rsid w:val="00B83C5E"/>
    <w:rsid w:val="00B83DEB"/>
    <w:rsid w:val="00B9080F"/>
    <w:rsid w:val="00B9472D"/>
    <w:rsid w:val="00B94753"/>
    <w:rsid w:val="00B972B2"/>
    <w:rsid w:val="00BA02FF"/>
    <w:rsid w:val="00BA273F"/>
    <w:rsid w:val="00BA5300"/>
    <w:rsid w:val="00BB1294"/>
    <w:rsid w:val="00BB25EF"/>
    <w:rsid w:val="00BB60A1"/>
    <w:rsid w:val="00BC55CA"/>
    <w:rsid w:val="00BD4A59"/>
    <w:rsid w:val="00BD4DC7"/>
    <w:rsid w:val="00BD7527"/>
    <w:rsid w:val="00BE20AB"/>
    <w:rsid w:val="00BE2391"/>
    <w:rsid w:val="00BE4B83"/>
    <w:rsid w:val="00BE52A6"/>
    <w:rsid w:val="00BF1BAB"/>
    <w:rsid w:val="00BF4D60"/>
    <w:rsid w:val="00C02284"/>
    <w:rsid w:val="00C045C0"/>
    <w:rsid w:val="00C066F6"/>
    <w:rsid w:val="00C06BD1"/>
    <w:rsid w:val="00C10755"/>
    <w:rsid w:val="00C1209F"/>
    <w:rsid w:val="00C222C3"/>
    <w:rsid w:val="00C251B6"/>
    <w:rsid w:val="00C31132"/>
    <w:rsid w:val="00C33160"/>
    <w:rsid w:val="00C33D71"/>
    <w:rsid w:val="00C342A3"/>
    <w:rsid w:val="00C3751D"/>
    <w:rsid w:val="00C40DC2"/>
    <w:rsid w:val="00C43248"/>
    <w:rsid w:val="00C44BE3"/>
    <w:rsid w:val="00C47137"/>
    <w:rsid w:val="00C47C56"/>
    <w:rsid w:val="00C5051E"/>
    <w:rsid w:val="00C55A73"/>
    <w:rsid w:val="00C61C51"/>
    <w:rsid w:val="00C661AA"/>
    <w:rsid w:val="00C664B8"/>
    <w:rsid w:val="00C7124E"/>
    <w:rsid w:val="00C72884"/>
    <w:rsid w:val="00C73BBE"/>
    <w:rsid w:val="00C76E3A"/>
    <w:rsid w:val="00C779DE"/>
    <w:rsid w:val="00C80729"/>
    <w:rsid w:val="00C86576"/>
    <w:rsid w:val="00C92C70"/>
    <w:rsid w:val="00C967C5"/>
    <w:rsid w:val="00C970F0"/>
    <w:rsid w:val="00C97C0E"/>
    <w:rsid w:val="00CA0419"/>
    <w:rsid w:val="00CA0797"/>
    <w:rsid w:val="00CA1B05"/>
    <w:rsid w:val="00CA3642"/>
    <w:rsid w:val="00CA65F4"/>
    <w:rsid w:val="00CA7B21"/>
    <w:rsid w:val="00CB673B"/>
    <w:rsid w:val="00CC0BDE"/>
    <w:rsid w:val="00CC0F59"/>
    <w:rsid w:val="00CC28F2"/>
    <w:rsid w:val="00CC5E7F"/>
    <w:rsid w:val="00CC7979"/>
    <w:rsid w:val="00CD3FB2"/>
    <w:rsid w:val="00CD6462"/>
    <w:rsid w:val="00CD6530"/>
    <w:rsid w:val="00CE0E99"/>
    <w:rsid w:val="00CE44E4"/>
    <w:rsid w:val="00CE73E3"/>
    <w:rsid w:val="00CF3CBB"/>
    <w:rsid w:val="00CF597B"/>
    <w:rsid w:val="00CF74EC"/>
    <w:rsid w:val="00D05878"/>
    <w:rsid w:val="00D065E0"/>
    <w:rsid w:val="00D105B0"/>
    <w:rsid w:val="00D15551"/>
    <w:rsid w:val="00D16FD7"/>
    <w:rsid w:val="00D172EF"/>
    <w:rsid w:val="00D22338"/>
    <w:rsid w:val="00D26B97"/>
    <w:rsid w:val="00D30749"/>
    <w:rsid w:val="00D34E74"/>
    <w:rsid w:val="00D40A53"/>
    <w:rsid w:val="00D40E6D"/>
    <w:rsid w:val="00D40E85"/>
    <w:rsid w:val="00D41BF4"/>
    <w:rsid w:val="00D47A3F"/>
    <w:rsid w:val="00D517FC"/>
    <w:rsid w:val="00D53ED6"/>
    <w:rsid w:val="00D56CE0"/>
    <w:rsid w:val="00D714B2"/>
    <w:rsid w:val="00D7247D"/>
    <w:rsid w:val="00D839E8"/>
    <w:rsid w:val="00D9007A"/>
    <w:rsid w:val="00D96F06"/>
    <w:rsid w:val="00DA0933"/>
    <w:rsid w:val="00DA4B65"/>
    <w:rsid w:val="00DA58BB"/>
    <w:rsid w:val="00DA6F3D"/>
    <w:rsid w:val="00DB22F6"/>
    <w:rsid w:val="00DB4818"/>
    <w:rsid w:val="00DB73C1"/>
    <w:rsid w:val="00DB7975"/>
    <w:rsid w:val="00DC04CF"/>
    <w:rsid w:val="00DC06DB"/>
    <w:rsid w:val="00DC3067"/>
    <w:rsid w:val="00DC376C"/>
    <w:rsid w:val="00DC3F28"/>
    <w:rsid w:val="00DE15E1"/>
    <w:rsid w:val="00DE5949"/>
    <w:rsid w:val="00DF7D19"/>
    <w:rsid w:val="00E03E20"/>
    <w:rsid w:val="00E03E68"/>
    <w:rsid w:val="00E05AEA"/>
    <w:rsid w:val="00E07191"/>
    <w:rsid w:val="00E10D3A"/>
    <w:rsid w:val="00E15FC9"/>
    <w:rsid w:val="00E162D4"/>
    <w:rsid w:val="00E17755"/>
    <w:rsid w:val="00E23C02"/>
    <w:rsid w:val="00E27198"/>
    <w:rsid w:val="00E33176"/>
    <w:rsid w:val="00E34066"/>
    <w:rsid w:val="00E40340"/>
    <w:rsid w:val="00E4509D"/>
    <w:rsid w:val="00E458B4"/>
    <w:rsid w:val="00E51071"/>
    <w:rsid w:val="00E55383"/>
    <w:rsid w:val="00E66073"/>
    <w:rsid w:val="00E704B7"/>
    <w:rsid w:val="00E71975"/>
    <w:rsid w:val="00E8573F"/>
    <w:rsid w:val="00E85F4E"/>
    <w:rsid w:val="00E91FE3"/>
    <w:rsid w:val="00E95B27"/>
    <w:rsid w:val="00EB0F79"/>
    <w:rsid w:val="00EB143A"/>
    <w:rsid w:val="00EB26BA"/>
    <w:rsid w:val="00EB7459"/>
    <w:rsid w:val="00EC640F"/>
    <w:rsid w:val="00ED21E9"/>
    <w:rsid w:val="00ED23A4"/>
    <w:rsid w:val="00EE74F3"/>
    <w:rsid w:val="00F00061"/>
    <w:rsid w:val="00F05BB7"/>
    <w:rsid w:val="00F068F3"/>
    <w:rsid w:val="00F070ED"/>
    <w:rsid w:val="00F15BB7"/>
    <w:rsid w:val="00F16E3E"/>
    <w:rsid w:val="00F20D40"/>
    <w:rsid w:val="00F2253C"/>
    <w:rsid w:val="00F26554"/>
    <w:rsid w:val="00F26A64"/>
    <w:rsid w:val="00F32359"/>
    <w:rsid w:val="00F37A12"/>
    <w:rsid w:val="00F37B20"/>
    <w:rsid w:val="00F4142F"/>
    <w:rsid w:val="00F41FCF"/>
    <w:rsid w:val="00F422B9"/>
    <w:rsid w:val="00F44171"/>
    <w:rsid w:val="00F45B2A"/>
    <w:rsid w:val="00F46515"/>
    <w:rsid w:val="00F512BB"/>
    <w:rsid w:val="00F5365A"/>
    <w:rsid w:val="00F56257"/>
    <w:rsid w:val="00F56DBE"/>
    <w:rsid w:val="00F572AE"/>
    <w:rsid w:val="00F64972"/>
    <w:rsid w:val="00F741A0"/>
    <w:rsid w:val="00F85279"/>
    <w:rsid w:val="00F91AA7"/>
    <w:rsid w:val="00F9415C"/>
    <w:rsid w:val="00F94CBE"/>
    <w:rsid w:val="00F96262"/>
    <w:rsid w:val="00FB0748"/>
    <w:rsid w:val="00FB24D9"/>
    <w:rsid w:val="00FB3272"/>
    <w:rsid w:val="00FB6C41"/>
    <w:rsid w:val="00FC2F59"/>
    <w:rsid w:val="00FC3317"/>
    <w:rsid w:val="00FC4F35"/>
    <w:rsid w:val="00FC64B7"/>
    <w:rsid w:val="00FD205D"/>
    <w:rsid w:val="00FD73BF"/>
    <w:rsid w:val="00FE401C"/>
    <w:rsid w:val="00FE4F90"/>
    <w:rsid w:val="00FE5E18"/>
    <w:rsid w:val="00FF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53A5AA-9FA2-4EBC-93E3-06089BFD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paragraph" w:styleId="Antrats">
    <w:name w:val="head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character" w:styleId="Puslapionumeris">
    <w:name w:val="page number"/>
    <w:basedOn w:val="Numatytasispastraiposriftas"/>
  </w:style>
  <w:style w:type="paragraph" w:styleId="Pagrindiniotekstotrauka">
    <w:name w:val="Body Text Indent"/>
    <w:basedOn w:val="prastasis"/>
    <w:pPr>
      <w:ind w:firstLine="1185"/>
      <w:jc w:val="both"/>
    </w:pPr>
    <w:rPr>
      <w:rFonts w:ascii="TimesLT" w:hAnsi="TimesLT"/>
      <w:szCs w:val="20"/>
      <w:lang w:val="lt-LT"/>
    </w:rPr>
  </w:style>
  <w:style w:type="paragraph" w:styleId="Pavadinimas">
    <w:name w:val="Title"/>
    <w:basedOn w:val="prastasis"/>
    <w:qFormat/>
    <w:pPr>
      <w:jc w:val="center"/>
    </w:pPr>
    <w:rPr>
      <w:b/>
      <w:bCs/>
      <w:szCs w:val="20"/>
      <w:lang w:val="lt-LT"/>
    </w:rPr>
  </w:style>
  <w:style w:type="paragraph" w:styleId="Debesliotekstas">
    <w:name w:val="Balloon Text"/>
    <w:basedOn w:val="prastasis"/>
    <w:semiHidden/>
    <w:rsid w:val="00F56257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6C6188"/>
    <w:pPr>
      <w:spacing w:after="120" w:line="480" w:lineRule="auto"/>
      <w:ind w:left="283"/>
    </w:pPr>
  </w:style>
  <w:style w:type="paragraph" w:styleId="Pagrindinistekstas2">
    <w:name w:val="Body Text 2"/>
    <w:basedOn w:val="prastasis"/>
    <w:rsid w:val="00910AAB"/>
    <w:pPr>
      <w:spacing w:after="120" w:line="480" w:lineRule="auto"/>
    </w:pPr>
  </w:style>
  <w:style w:type="character" w:styleId="Hipersaitas">
    <w:name w:val="Hyperlink"/>
    <w:rsid w:val="00910AAB"/>
    <w:rPr>
      <w:color w:val="0000FF"/>
      <w:u w:val="single"/>
    </w:rPr>
  </w:style>
  <w:style w:type="paragraph" w:styleId="HTMLiankstoformatuotas">
    <w:name w:val="HTML Preformatted"/>
    <w:basedOn w:val="prastasis"/>
    <w:rsid w:val="00910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paragraph" w:customStyle="1" w:styleId="Default">
    <w:name w:val="Default"/>
    <w:rsid w:val="008618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prastasis"/>
    <w:rsid w:val="009E7EE6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ilale.l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Silales rajono savivaldybe</Company>
  <LinksUpToDate>false</LinksUpToDate>
  <CharactersWithSpaces>1801</CharactersWithSpaces>
  <SharedDoc>false</SharedDoc>
  <HLinks>
    <vt:vector size="6" baseType="variant">
      <vt:variant>
        <vt:i4>131153</vt:i4>
      </vt:variant>
      <vt:variant>
        <vt:i4>0</vt:i4>
      </vt:variant>
      <vt:variant>
        <vt:i4>0</vt:i4>
      </vt:variant>
      <vt:variant>
        <vt:i4>5</vt:i4>
      </vt:variant>
      <vt:variant>
        <vt:lpwstr>http://www.silale.lt/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Kristina Liaugaudiene</dc:creator>
  <cp:keywords/>
  <cp:lastModifiedBy>User</cp:lastModifiedBy>
  <cp:revision>3</cp:revision>
  <cp:lastPrinted>2016-09-05T13:33:00Z</cp:lastPrinted>
  <dcterms:created xsi:type="dcterms:W3CDTF">2016-09-28T07:01:00Z</dcterms:created>
  <dcterms:modified xsi:type="dcterms:W3CDTF">2016-09-29T12:55:00Z</dcterms:modified>
</cp:coreProperties>
</file>