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156A" w14:textId="77777777"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2B61F299" wp14:editId="67A49DCA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3542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14:paraId="58371631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14:paraId="545B4152" w14:textId="77777777"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14:paraId="4BE5D9BB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DEA6D6" w14:textId="77777777" w:rsidR="00EF20D2" w:rsidRPr="00C010C7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C010C7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A6539A" w:rsidRPr="005A2CA1">
        <w:rPr>
          <w:sz w:val="24"/>
          <w:szCs w:val="24"/>
          <w:lang w:val="lt-LT"/>
        </w:rPr>
        <w:t>darbo grupės sudarymo</w:t>
      </w:r>
    </w:p>
    <w:p w14:paraId="37B339A8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71B7BAAB" w14:textId="33F646BA" w:rsidR="00EF20D2" w:rsidRDefault="00BC523E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B116B7">
        <w:rPr>
          <w:rFonts w:ascii="Times New Roman" w:hAnsi="Times New Roman"/>
          <w:sz w:val="24"/>
          <w:lang w:val="lt-LT"/>
        </w:rPr>
        <w:t xml:space="preserve"> m. </w:t>
      </w:r>
      <w:r w:rsidR="006C42F5">
        <w:rPr>
          <w:rFonts w:ascii="Times New Roman" w:hAnsi="Times New Roman"/>
          <w:sz w:val="24"/>
          <w:lang w:val="lt-LT"/>
        </w:rPr>
        <w:t>spalio</w:t>
      </w:r>
      <w:r w:rsidR="00CE45FC">
        <w:rPr>
          <w:rFonts w:ascii="Times New Roman" w:hAnsi="Times New Roman"/>
          <w:sz w:val="24"/>
          <w:lang w:val="lt-LT"/>
        </w:rPr>
        <w:t xml:space="preserve"> 16</w:t>
      </w:r>
      <w:r w:rsidR="001F71E5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T3-</w:t>
      </w:r>
      <w:r w:rsidR="00CE45FC">
        <w:rPr>
          <w:rFonts w:ascii="Times New Roman" w:hAnsi="Times New Roman"/>
          <w:sz w:val="24"/>
          <w:lang w:val="lt-LT"/>
        </w:rPr>
        <w:t>298</w:t>
      </w:r>
      <w:bookmarkStart w:id="0" w:name="_GoBack"/>
      <w:bookmarkEnd w:id="0"/>
    </w:p>
    <w:p w14:paraId="30812DC1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66C513DC" w14:textId="77777777" w:rsidR="004346B4" w:rsidRDefault="004346B4" w:rsidP="00FB1036">
      <w:pPr>
        <w:jc w:val="both"/>
      </w:pPr>
    </w:p>
    <w:p w14:paraId="3197DB74" w14:textId="2F704838" w:rsidR="00DB67CC" w:rsidRPr="0002518C" w:rsidRDefault="00DB67CC" w:rsidP="00F44C64">
      <w:pPr>
        <w:ind w:firstLine="907"/>
        <w:jc w:val="both"/>
        <w:rPr>
          <w:lang w:val="en-US"/>
        </w:rPr>
      </w:pPr>
      <w:r>
        <w:t>Vadovaudamasi</w:t>
      </w:r>
      <w:r w:rsidR="0066409E">
        <w:t>s</w:t>
      </w:r>
      <w:r>
        <w:t xml:space="preserve"> Lietuvos Respublikos vietos savivaldos įstatymo </w:t>
      </w:r>
      <w:r w:rsidR="00AE2F00">
        <w:t>2</w:t>
      </w:r>
      <w:r w:rsidR="00FA13EC">
        <w:t>7</w:t>
      </w:r>
      <w:r>
        <w:t xml:space="preserve"> straipsnio </w:t>
      </w:r>
      <w:r w:rsidR="00FA13EC">
        <w:t>2 dalies 26 punktu</w:t>
      </w:r>
      <w:r w:rsidR="00A6539A">
        <w:t>,</w:t>
      </w:r>
      <w:r w:rsidR="0002518C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02518C" w:rsidRPr="0002518C">
        <w:rPr>
          <w:shd w:val="clear" w:color="auto" w:fill="FFFFFF"/>
        </w:rPr>
        <w:t xml:space="preserve">įgyvendindamas </w:t>
      </w:r>
      <w:r w:rsidR="00F01357" w:rsidRPr="00F01357">
        <w:rPr>
          <w:shd w:val="clear" w:color="auto" w:fill="FFFFFF"/>
        </w:rPr>
        <w:t>Šilalės rajono savivaldybės mero 2023 m. spalio 6 d. potvarkio</w:t>
      </w:r>
      <w:r w:rsidR="00F01357" w:rsidRPr="00F01357">
        <w:br/>
      </w:r>
      <w:r w:rsidR="00F01357" w:rsidRPr="00F01357">
        <w:rPr>
          <w:shd w:val="clear" w:color="auto" w:fill="FFFFFF"/>
        </w:rPr>
        <w:t>Nr. MPA-119 (6,2E) „Dėl Tado Bartkaus kasmetinių atostogų“ 2 punktą:</w:t>
      </w:r>
    </w:p>
    <w:p w14:paraId="29CAC6A3" w14:textId="53FEDB57" w:rsidR="003A241E" w:rsidRDefault="00DB3EE1" w:rsidP="00DB3EE1">
      <w:pPr>
        <w:ind w:firstLine="851"/>
        <w:jc w:val="both"/>
      </w:pPr>
      <w:r>
        <w:t xml:space="preserve">1. </w:t>
      </w:r>
      <w:r w:rsidR="00AE2F00">
        <w:t>S u d a r a u</w:t>
      </w:r>
      <w:r w:rsidR="00B904EC">
        <w:t xml:space="preserve"> </w:t>
      </w:r>
      <w:r w:rsidR="00A6539A">
        <w:t xml:space="preserve">Šilalės rajono </w:t>
      </w:r>
      <w:r w:rsidR="00FE4216">
        <w:t>įvaizdži</w:t>
      </w:r>
      <w:r w:rsidR="008A1F99">
        <w:t>o kūrimo</w:t>
      </w:r>
      <w:r w:rsidR="007876FC">
        <w:t xml:space="preserve"> </w:t>
      </w:r>
      <w:r w:rsidR="00A6539A">
        <w:t>darbo grupę</w:t>
      </w:r>
      <w:r w:rsidR="00243F12">
        <w:t xml:space="preserve"> (toliau – Darbo grupė):</w:t>
      </w:r>
    </w:p>
    <w:p w14:paraId="6333185B" w14:textId="05520EE4" w:rsidR="00AD71A0" w:rsidRDefault="00F44C64" w:rsidP="00F44C64">
      <w:pPr>
        <w:pStyle w:val="Sraopastraipa"/>
        <w:ind w:left="0" w:firstLine="907"/>
        <w:jc w:val="both"/>
      </w:pPr>
      <w:r>
        <w:t xml:space="preserve">1.1. </w:t>
      </w:r>
      <w:r w:rsidR="00FE4216">
        <w:t>Andrius Jančauskas</w:t>
      </w:r>
      <w:r w:rsidR="00D81A70">
        <w:t xml:space="preserve"> </w:t>
      </w:r>
      <w:r w:rsidR="004E3B5B">
        <w:t xml:space="preserve">– </w:t>
      </w:r>
      <w:r w:rsidR="008A1F99">
        <w:t xml:space="preserve">Šilalės rajono savivaldybės (toliau – Savivaldybė)  </w:t>
      </w:r>
      <w:r w:rsidR="004E3B5B">
        <w:t xml:space="preserve"> </w:t>
      </w:r>
      <w:r w:rsidR="00FE4216">
        <w:t>administracijos direktorius</w:t>
      </w:r>
      <w:r w:rsidR="004E3B5B">
        <w:t xml:space="preserve"> (D</w:t>
      </w:r>
      <w:r w:rsidR="00AD71A0">
        <w:t>arbo grupės vadovas);</w:t>
      </w:r>
    </w:p>
    <w:p w14:paraId="3A58D602" w14:textId="4AC2DD07" w:rsidR="00F01357" w:rsidRDefault="00AD71A0" w:rsidP="00F01357">
      <w:pPr>
        <w:pStyle w:val="Pagrindiniotekstotrauka"/>
        <w:tabs>
          <w:tab w:val="num" w:pos="0"/>
          <w:tab w:val="left" w:pos="1530"/>
        </w:tabs>
        <w:jc w:val="both"/>
      </w:pPr>
      <w:r>
        <w:t>1.2</w:t>
      </w:r>
      <w:r w:rsidRPr="003C2192">
        <w:t>.</w:t>
      </w:r>
      <w:r>
        <w:t xml:space="preserve"> </w:t>
      </w:r>
      <w:r w:rsidR="00F01357">
        <w:t xml:space="preserve">Evaldas Brazauskas </w:t>
      </w:r>
      <w:bookmarkStart w:id="1" w:name="_Hlk147989246"/>
      <w:r w:rsidR="00F01357">
        <w:t xml:space="preserve">– </w:t>
      </w:r>
      <w:bookmarkEnd w:id="1"/>
      <w:r w:rsidR="00F01357">
        <w:t>fotografas;</w:t>
      </w:r>
    </w:p>
    <w:p w14:paraId="635C2C4D" w14:textId="437FCE0C" w:rsidR="00F01357" w:rsidRDefault="007D576B" w:rsidP="00F01357">
      <w:pPr>
        <w:pStyle w:val="Sraopastraipa"/>
        <w:ind w:left="0" w:firstLine="907"/>
        <w:jc w:val="both"/>
      </w:pPr>
      <w:r>
        <w:t xml:space="preserve">1.3. </w:t>
      </w:r>
      <w:r w:rsidR="00F01357">
        <w:t>Rūta Budrė – Savivaldybės administracijos Veiklos administravimo skyriaus atstovė spaudai;</w:t>
      </w:r>
    </w:p>
    <w:p w14:paraId="3AFE3737" w14:textId="77777777" w:rsidR="00DB3EE1" w:rsidRDefault="00A06903" w:rsidP="00FA13EC">
      <w:pPr>
        <w:pStyle w:val="Sraopastraipa"/>
        <w:ind w:left="0" w:firstLine="907"/>
        <w:jc w:val="both"/>
      </w:pPr>
      <w:r>
        <w:t xml:space="preserve">1.4. </w:t>
      </w:r>
      <w:r w:rsidR="00DB3EE1">
        <w:t>Aušra Etminienė – Savivaldybės administracijos Kaimo reikalų ir aplinkosaugos skyriaus vyriausioji specialistė;</w:t>
      </w:r>
    </w:p>
    <w:p w14:paraId="396567B0" w14:textId="6230D2DB" w:rsidR="00F01357" w:rsidRDefault="00DB3EE1" w:rsidP="00F01357">
      <w:pPr>
        <w:pStyle w:val="Pagrindiniotekstotrauka"/>
        <w:tabs>
          <w:tab w:val="num" w:pos="0"/>
          <w:tab w:val="left" w:pos="1530"/>
        </w:tabs>
        <w:jc w:val="both"/>
      </w:pPr>
      <w:r>
        <w:t xml:space="preserve">1.5. </w:t>
      </w:r>
      <w:r w:rsidR="00F01357">
        <w:t>Gabija Jakaitė – studentė;</w:t>
      </w:r>
    </w:p>
    <w:p w14:paraId="1B4041CD" w14:textId="6DCB77B7" w:rsidR="00DB3EE1" w:rsidRDefault="00DB3EE1" w:rsidP="00F01357">
      <w:pPr>
        <w:pStyle w:val="Sraopastraipa"/>
        <w:ind w:left="0" w:firstLine="907"/>
        <w:jc w:val="both"/>
      </w:pPr>
      <w:r>
        <w:t xml:space="preserve">1.6. </w:t>
      </w:r>
      <w:r w:rsidR="00F01357">
        <w:t>Sandra Jokubauskė – Savivaldybės mero patarėja;</w:t>
      </w:r>
    </w:p>
    <w:p w14:paraId="412AD2EB" w14:textId="500F6B71" w:rsidR="00F01357" w:rsidRDefault="00DB3EE1" w:rsidP="00F01357">
      <w:pPr>
        <w:pStyle w:val="Sraopastraipa"/>
        <w:ind w:left="0" w:firstLine="907"/>
        <w:jc w:val="both"/>
      </w:pPr>
      <w:r>
        <w:t xml:space="preserve">1.7. </w:t>
      </w:r>
      <w:r w:rsidR="00F01357">
        <w:t>Remigijus Jonutis – Savivaldybės tarybos narys;</w:t>
      </w:r>
    </w:p>
    <w:p w14:paraId="7546166D" w14:textId="4BF05AB9" w:rsidR="00F01357" w:rsidRDefault="00A06903" w:rsidP="00F01357">
      <w:pPr>
        <w:pStyle w:val="Sraopastraipa"/>
        <w:ind w:left="0" w:firstLine="907"/>
        <w:jc w:val="both"/>
      </w:pPr>
      <w:r>
        <w:t>1.</w:t>
      </w:r>
      <w:r w:rsidR="00DB3EE1">
        <w:t>8</w:t>
      </w:r>
      <w:r w:rsidR="00BC4360">
        <w:t>.</w:t>
      </w:r>
      <w:r w:rsidR="00FA13EC" w:rsidRPr="00FA13EC">
        <w:t xml:space="preserve"> </w:t>
      </w:r>
      <w:r w:rsidR="00F01357">
        <w:t>Inesa Kozlovienė – Savivaldybės mero patarėja;</w:t>
      </w:r>
    </w:p>
    <w:p w14:paraId="36E525A9" w14:textId="7EAF062C" w:rsidR="00FA13EC" w:rsidRDefault="00A06903" w:rsidP="00F01357">
      <w:pPr>
        <w:pStyle w:val="Sraopastraipa"/>
        <w:ind w:left="0" w:firstLine="907"/>
        <w:jc w:val="both"/>
      </w:pPr>
      <w:r>
        <w:t>1.</w:t>
      </w:r>
      <w:r w:rsidR="00DB3EE1">
        <w:t>9</w:t>
      </w:r>
      <w:r w:rsidR="00F560F3">
        <w:t xml:space="preserve">. </w:t>
      </w:r>
      <w:r w:rsidR="00F01357">
        <w:t>Indrė Lukoševičienė – Šilalės švietimo pagalbos tarnybos metodininkė;</w:t>
      </w:r>
    </w:p>
    <w:p w14:paraId="534DBE96" w14:textId="723E6C27" w:rsidR="00D81A70" w:rsidRDefault="00D81A70" w:rsidP="00F01357">
      <w:pPr>
        <w:pStyle w:val="Pagrindiniotekstotrauka"/>
        <w:tabs>
          <w:tab w:val="num" w:pos="0"/>
          <w:tab w:val="left" w:pos="1530"/>
        </w:tabs>
        <w:jc w:val="both"/>
      </w:pPr>
      <w:r>
        <w:t xml:space="preserve">1.10. </w:t>
      </w:r>
      <w:r w:rsidR="00F01357">
        <w:t>Regina Mickuvienė – Upynos liaudies amatų muziejaus muziejininkė;</w:t>
      </w:r>
    </w:p>
    <w:p w14:paraId="243A7A2D" w14:textId="39C63B80" w:rsidR="00D81A70" w:rsidRDefault="00D81A70" w:rsidP="00FA13EC">
      <w:pPr>
        <w:pStyle w:val="Pagrindiniotekstotrauka"/>
        <w:tabs>
          <w:tab w:val="num" w:pos="0"/>
          <w:tab w:val="left" w:pos="1530"/>
        </w:tabs>
        <w:jc w:val="both"/>
      </w:pPr>
      <w:r>
        <w:t>1.11. Roberta Pocienė – Šilalės rajono socialinių paslaugų namų atvejo vadybininkė;</w:t>
      </w:r>
    </w:p>
    <w:p w14:paraId="368CE76F" w14:textId="1AE3B739" w:rsidR="00F01357" w:rsidRDefault="00D81A70" w:rsidP="0002518C">
      <w:pPr>
        <w:pStyle w:val="Sraopastraipa"/>
        <w:ind w:left="0" w:firstLine="907"/>
        <w:jc w:val="both"/>
      </w:pPr>
      <w:r>
        <w:t xml:space="preserve">1.12. </w:t>
      </w:r>
      <w:r w:rsidR="00F01357">
        <w:t>Andrius Zaikauskas – Šilalės meno mokyklos dailės mokytojas.</w:t>
      </w:r>
    </w:p>
    <w:p w14:paraId="17F97F9A" w14:textId="1A476789" w:rsidR="008A1F99" w:rsidRDefault="008A1F99" w:rsidP="008A1F99">
      <w:pPr>
        <w:pStyle w:val="Sraopastraipa"/>
        <w:ind w:left="0" w:firstLine="907"/>
        <w:jc w:val="both"/>
      </w:pPr>
      <w:r>
        <w:t xml:space="preserve">2. T v i r t i n u Šilalės rajono įvaizdžio kūrimo darbo grupės veiklos nuostatus (pridedama). </w:t>
      </w:r>
    </w:p>
    <w:p w14:paraId="0FE2A26F" w14:textId="59A0EBFE" w:rsidR="00200768" w:rsidRDefault="008A1F99" w:rsidP="008A1F99">
      <w:pPr>
        <w:pStyle w:val="Sraopastraipa"/>
        <w:ind w:left="0" w:firstLine="907"/>
        <w:jc w:val="both"/>
      </w:pPr>
      <w:r>
        <w:t>3</w:t>
      </w:r>
      <w:r w:rsidR="00F01357">
        <w:t xml:space="preserve">. </w:t>
      </w:r>
      <w:r w:rsidR="00133335">
        <w:t>Į p a r e i g o j u</w:t>
      </w:r>
      <w:r w:rsidR="008C7432">
        <w:t xml:space="preserve"> paskelbti šį potvarkį Šilalės rajono savivaldybės interneto svetainėje </w:t>
      </w:r>
      <w:r w:rsidR="008C7432" w:rsidRPr="008B5DBA">
        <w:rPr>
          <w:rStyle w:val="Hipersaitas"/>
          <w:color w:val="auto"/>
          <w:u w:val="none"/>
        </w:rPr>
        <w:t>www.silale.lt</w:t>
      </w:r>
      <w:r w:rsidR="008C7432" w:rsidRPr="00FC1094">
        <w:t xml:space="preserve"> </w:t>
      </w:r>
      <w:r w:rsidR="008C7432">
        <w:t>ir Teisės aktų registre.</w:t>
      </w:r>
      <w:r w:rsidR="002C5419">
        <w:t xml:space="preserve"> </w:t>
      </w:r>
    </w:p>
    <w:p w14:paraId="047E2E3B" w14:textId="77777777" w:rsidR="004346B4" w:rsidRDefault="000070C2" w:rsidP="00BE426E">
      <w:pPr>
        <w:pStyle w:val="Sraopastraipa"/>
        <w:tabs>
          <w:tab w:val="left" w:pos="1276"/>
        </w:tabs>
        <w:ind w:left="0" w:firstLine="907"/>
        <w:jc w:val="both"/>
      </w:pPr>
      <w:r>
        <w:t xml:space="preserve">Šis </w:t>
      </w:r>
      <w:r w:rsidR="00B904EC">
        <w:t>potvarkis</w:t>
      </w:r>
      <w:r>
        <w:t xml:space="preserve"> gali būti skundžiamas Lietuvos Respublikos administracinių bylų teisenos įstatymo nustatyta tvarka </w:t>
      </w:r>
      <w:r w:rsidRPr="00BB70BE">
        <w:t>Regionų apygardos administracinio teismo Klaipėdos rūmams (Galinio Pylimo g. 9, 91230 Klai</w:t>
      </w:r>
      <w:r w:rsidR="00B904EC" w:rsidRPr="00BB70BE">
        <w:t>pėda) per vieną mėnesį nuo šio potvarkio</w:t>
      </w:r>
      <w:r w:rsidRPr="00BB70BE">
        <w:t xml:space="preserve"> paskelbimo dienos.</w:t>
      </w:r>
    </w:p>
    <w:p w14:paraId="77C03FDB" w14:textId="77777777" w:rsidR="004346B4" w:rsidRDefault="004346B4" w:rsidP="004346B4">
      <w:pPr>
        <w:ind w:firstLine="680"/>
      </w:pPr>
    </w:p>
    <w:p w14:paraId="255EBE21" w14:textId="77777777" w:rsidR="00FA13EC" w:rsidRDefault="00FA13EC" w:rsidP="004346B4">
      <w:pPr>
        <w:ind w:firstLine="680"/>
      </w:pPr>
    </w:p>
    <w:tbl>
      <w:tblPr>
        <w:tblStyle w:val="Lentelstinklelis"/>
        <w:tblW w:w="11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1748"/>
        <w:gridCol w:w="4012"/>
      </w:tblGrid>
      <w:tr w:rsidR="004346B4" w14:paraId="3BC98006" w14:textId="77777777" w:rsidTr="001C611F">
        <w:trPr>
          <w:trHeight w:val="140"/>
        </w:trPr>
        <w:tc>
          <w:tcPr>
            <w:tcW w:w="6096" w:type="dxa"/>
          </w:tcPr>
          <w:p w14:paraId="23EA9BFA" w14:textId="77777777" w:rsidR="006C42F5" w:rsidRDefault="00200768" w:rsidP="001C611F">
            <w:pPr>
              <w:tabs>
                <w:tab w:val="left" w:pos="3495"/>
                <w:tab w:val="left" w:pos="4857"/>
              </w:tabs>
              <w:ind w:right="-3465"/>
            </w:pPr>
            <w:r>
              <w:t xml:space="preserve">Savivaldybės </w:t>
            </w:r>
            <w:r w:rsidR="001C611F">
              <w:t>vice</w:t>
            </w:r>
            <w:r>
              <w:t>m</w:t>
            </w:r>
            <w:r w:rsidR="009F5FE4">
              <w:t>eras</w:t>
            </w:r>
            <w:r w:rsidR="001C611F">
              <w:t xml:space="preserve">, </w:t>
            </w:r>
          </w:p>
          <w:p w14:paraId="37419C2B" w14:textId="7A6E8402" w:rsidR="001C611F" w:rsidRDefault="001C611F" w:rsidP="001C611F">
            <w:pPr>
              <w:tabs>
                <w:tab w:val="left" w:pos="3495"/>
                <w:tab w:val="left" w:pos="4857"/>
              </w:tabs>
              <w:ind w:right="-3465"/>
            </w:pPr>
            <w:r>
              <w:t>pavaduojantis Savivaldybės merą</w:t>
            </w:r>
          </w:p>
          <w:p w14:paraId="3EB0BE59" w14:textId="533AF963" w:rsidR="004346B4" w:rsidRDefault="004346B4" w:rsidP="001C611F">
            <w:pPr>
              <w:tabs>
                <w:tab w:val="left" w:pos="3495"/>
                <w:tab w:val="left" w:pos="4857"/>
              </w:tabs>
            </w:pPr>
            <w:r>
              <w:tab/>
            </w:r>
          </w:p>
        </w:tc>
        <w:tc>
          <w:tcPr>
            <w:tcW w:w="1748" w:type="dxa"/>
          </w:tcPr>
          <w:p w14:paraId="1D832551" w14:textId="77777777" w:rsidR="004346B4" w:rsidRDefault="004346B4" w:rsidP="004346B4">
            <w:pPr>
              <w:jc w:val="center"/>
            </w:pPr>
          </w:p>
        </w:tc>
        <w:tc>
          <w:tcPr>
            <w:tcW w:w="4012" w:type="dxa"/>
          </w:tcPr>
          <w:p w14:paraId="1B280BFD" w14:textId="77777777" w:rsidR="006C42F5" w:rsidRDefault="006C42F5" w:rsidP="001C611F"/>
          <w:p w14:paraId="4B3B44C1" w14:textId="0B324D92" w:rsidR="004346B4" w:rsidRDefault="001C611F" w:rsidP="001C611F">
            <w:r>
              <w:t>Ignas Gužauskis</w:t>
            </w:r>
          </w:p>
        </w:tc>
      </w:tr>
    </w:tbl>
    <w:p w14:paraId="3C412CD6" w14:textId="77777777" w:rsidR="0075554A" w:rsidRDefault="0075554A" w:rsidP="009A7213"/>
    <w:sectPr w:rsidR="0075554A" w:rsidSect="00B116B7">
      <w:headerReference w:type="default" r:id="rId9"/>
      <w:pgSz w:w="11907" w:h="16840" w:code="9"/>
      <w:pgMar w:top="1134" w:right="567" w:bottom="1134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DC452" w14:textId="77777777" w:rsidR="00B859D4" w:rsidRDefault="00B859D4">
      <w:r>
        <w:separator/>
      </w:r>
    </w:p>
  </w:endnote>
  <w:endnote w:type="continuationSeparator" w:id="0">
    <w:p w14:paraId="614664C1" w14:textId="77777777" w:rsidR="00B859D4" w:rsidRDefault="00B8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E8F35" w14:textId="77777777" w:rsidR="00B859D4" w:rsidRDefault="00B859D4">
      <w:r>
        <w:separator/>
      </w:r>
    </w:p>
  </w:footnote>
  <w:footnote w:type="continuationSeparator" w:id="0">
    <w:p w14:paraId="05D9DE7F" w14:textId="77777777" w:rsidR="00B859D4" w:rsidRDefault="00B8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3FD0" w14:textId="77777777" w:rsidR="00446FB1" w:rsidRDefault="00446FB1">
    <w:pPr>
      <w:pStyle w:val="Antrats"/>
      <w:jc w:val="center"/>
    </w:pPr>
  </w:p>
  <w:p w14:paraId="53E8FCB5" w14:textId="77777777"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40617C02"/>
    <w:multiLevelType w:val="hybridMultilevel"/>
    <w:tmpl w:val="6260617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45B2B5A"/>
    <w:multiLevelType w:val="hybridMultilevel"/>
    <w:tmpl w:val="CA747AAE"/>
    <w:lvl w:ilvl="0" w:tplc="B5480FEA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6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2518C"/>
    <w:rsid w:val="00046F09"/>
    <w:rsid w:val="00047764"/>
    <w:rsid w:val="000505FC"/>
    <w:rsid w:val="00060BC5"/>
    <w:rsid w:val="00062EFE"/>
    <w:rsid w:val="00064AD1"/>
    <w:rsid w:val="00071AA5"/>
    <w:rsid w:val="000A039E"/>
    <w:rsid w:val="000B49CF"/>
    <w:rsid w:val="000B6A36"/>
    <w:rsid w:val="000E3043"/>
    <w:rsid w:val="00104D56"/>
    <w:rsid w:val="00133335"/>
    <w:rsid w:val="00137386"/>
    <w:rsid w:val="001402C9"/>
    <w:rsid w:val="00182BD2"/>
    <w:rsid w:val="001A6165"/>
    <w:rsid w:val="001C611F"/>
    <w:rsid w:val="001F4717"/>
    <w:rsid w:val="001F6DBA"/>
    <w:rsid w:val="001F71E5"/>
    <w:rsid w:val="00200768"/>
    <w:rsid w:val="00215E08"/>
    <w:rsid w:val="002214C7"/>
    <w:rsid w:val="00243F12"/>
    <w:rsid w:val="00256CF7"/>
    <w:rsid w:val="00264B1F"/>
    <w:rsid w:val="00283FBA"/>
    <w:rsid w:val="0029417F"/>
    <w:rsid w:val="002955EB"/>
    <w:rsid w:val="002B2466"/>
    <w:rsid w:val="002B7562"/>
    <w:rsid w:val="002B7E66"/>
    <w:rsid w:val="002C5419"/>
    <w:rsid w:val="002D3746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7D5E"/>
    <w:rsid w:val="003C1D70"/>
    <w:rsid w:val="003C2192"/>
    <w:rsid w:val="003F30C0"/>
    <w:rsid w:val="00404774"/>
    <w:rsid w:val="00420554"/>
    <w:rsid w:val="0042410C"/>
    <w:rsid w:val="004346B4"/>
    <w:rsid w:val="004378DA"/>
    <w:rsid w:val="00442E30"/>
    <w:rsid w:val="00443CBC"/>
    <w:rsid w:val="004469D5"/>
    <w:rsid w:val="00446FB1"/>
    <w:rsid w:val="004477A8"/>
    <w:rsid w:val="00452A8B"/>
    <w:rsid w:val="0046221D"/>
    <w:rsid w:val="0046304F"/>
    <w:rsid w:val="00477227"/>
    <w:rsid w:val="00484EE2"/>
    <w:rsid w:val="00495553"/>
    <w:rsid w:val="004B2314"/>
    <w:rsid w:val="004B25F6"/>
    <w:rsid w:val="004C5329"/>
    <w:rsid w:val="004D008A"/>
    <w:rsid w:val="004D6463"/>
    <w:rsid w:val="004E3B5B"/>
    <w:rsid w:val="00503A54"/>
    <w:rsid w:val="00504660"/>
    <w:rsid w:val="0050507A"/>
    <w:rsid w:val="005102BF"/>
    <w:rsid w:val="00512CBC"/>
    <w:rsid w:val="00521324"/>
    <w:rsid w:val="005264DF"/>
    <w:rsid w:val="0053734B"/>
    <w:rsid w:val="00537D8E"/>
    <w:rsid w:val="005668DE"/>
    <w:rsid w:val="00566DBF"/>
    <w:rsid w:val="00576ABA"/>
    <w:rsid w:val="00581FBB"/>
    <w:rsid w:val="005A2CA1"/>
    <w:rsid w:val="005B08CB"/>
    <w:rsid w:val="005C2157"/>
    <w:rsid w:val="0060162A"/>
    <w:rsid w:val="00621D07"/>
    <w:rsid w:val="006231EC"/>
    <w:rsid w:val="006307B5"/>
    <w:rsid w:val="00640EA1"/>
    <w:rsid w:val="00644F6F"/>
    <w:rsid w:val="0066409E"/>
    <w:rsid w:val="006716F4"/>
    <w:rsid w:val="00673439"/>
    <w:rsid w:val="00694047"/>
    <w:rsid w:val="006A5BA3"/>
    <w:rsid w:val="006C32DF"/>
    <w:rsid w:val="006C42F5"/>
    <w:rsid w:val="006E16AD"/>
    <w:rsid w:val="006E6FC6"/>
    <w:rsid w:val="007051F3"/>
    <w:rsid w:val="00706A22"/>
    <w:rsid w:val="00710C9E"/>
    <w:rsid w:val="00747BBF"/>
    <w:rsid w:val="0075554A"/>
    <w:rsid w:val="00762F76"/>
    <w:rsid w:val="007876FC"/>
    <w:rsid w:val="00795525"/>
    <w:rsid w:val="007B0BF7"/>
    <w:rsid w:val="007D576B"/>
    <w:rsid w:val="007E1A6E"/>
    <w:rsid w:val="00804788"/>
    <w:rsid w:val="00807728"/>
    <w:rsid w:val="00810504"/>
    <w:rsid w:val="0081284F"/>
    <w:rsid w:val="00830E3A"/>
    <w:rsid w:val="0084006A"/>
    <w:rsid w:val="0084619F"/>
    <w:rsid w:val="00847832"/>
    <w:rsid w:val="00865FF6"/>
    <w:rsid w:val="00871452"/>
    <w:rsid w:val="008722DC"/>
    <w:rsid w:val="008809BB"/>
    <w:rsid w:val="00885EAF"/>
    <w:rsid w:val="008A1F99"/>
    <w:rsid w:val="008A459C"/>
    <w:rsid w:val="008A48F1"/>
    <w:rsid w:val="008B1C3A"/>
    <w:rsid w:val="008B5DBA"/>
    <w:rsid w:val="008B75BC"/>
    <w:rsid w:val="008C7432"/>
    <w:rsid w:val="008D0859"/>
    <w:rsid w:val="008E0385"/>
    <w:rsid w:val="008F5C1A"/>
    <w:rsid w:val="00905E20"/>
    <w:rsid w:val="00911618"/>
    <w:rsid w:val="009240D7"/>
    <w:rsid w:val="00936673"/>
    <w:rsid w:val="009445BF"/>
    <w:rsid w:val="00953984"/>
    <w:rsid w:val="00972C23"/>
    <w:rsid w:val="00980741"/>
    <w:rsid w:val="0098188D"/>
    <w:rsid w:val="0098295C"/>
    <w:rsid w:val="0098444C"/>
    <w:rsid w:val="009A10D1"/>
    <w:rsid w:val="009A7213"/>
    <w:rsid w:val="009C2BF1"/>
    <w:rsid w:val="009D16CB"/>
    <w:rsid w:val="009F584E"/>
    <w:rsid w:val="009F5FE4"/>
    <w:rsid w:val="009F6290"/>
    <w:rsid w:val="00A06903"/>
    <w:rsid w:val="00A15924"/>
    <w:rsid w:val="00A26719"/>
    <w:rsid w:val="00A31B98"/>
    <w:rsid w:val="00A6087E"/>
    <w:rsid w:val="00A6539A"/>
    <w:rsid w:val="00A70423"/>
    <w:rsid w:val="00A75CDC"/>
    <w:rsid w:val="00A84D58"/>
    <w:rsid w:val="00A94E8A"/>
    <w:rsid w:val="00A9607B"/>
    <w:rsid w:val="00AB4A4B"/>
    <w:rsid w:val="00AC0129"/>
    <w:rsid w:val="00AD3FC9"/>
    <w:rsid w:val="00AD71A0"/>
    <w:rsid w:val="00AE2F00"/>
    <w:rsid w:val="00B006EA"/>
    <w:rsid w:val="00B01AD5"/>
    <w:rsid w:val="00B116B7"/>
    <w:rsid w:val="00B12B38"/>
    <w:rsid w:val="00B47B59"/>
    <w:rsid w:val="00B75691"/>
    <w:rsid w:val="00B859D4"/>
    <w:rsid w:val="00B86EF2"/>
    <w:rsid w:val="00B904EC"/>
    <w:rsid w:val="00B925D3"/>
    <w:rsid w:val="00BA77DF"/>
    <w:rsid w:val="00BB3018"/>
    <w:rsid w:val="00BB3C91"/>
    <w:rsid w:val="00BB70BE"/>
    <w:rsid w:val="00BC4360"/>
    <w:rsid w:val="00BC523E"/>
    <w:rsid w:val="00BD1EC4"/>
    <w:rsid w:val="00BE426E"/>
    <w:rsid w:val="00C010C7"/>
    <w:rsid w:val="00C07EEF"/>
    <w:rsid w:val="00C25133"/>
    <w:rsid w:val="00C446EE"/>
    <w:rsid w:val="00C56D9B"/>
    <w:rsid w:val="00C614AA"/>
    <w:rsid w:val="00C73A3E"/>
    <w:rsid w:val="00C826E9"/>
    <w:rsid w:val="00C835CF"/>
    <w:rsid w:val="00CA0685"/>
    <w:rsid w:val="00CA3713"/>
    <w:rsid w:val="00CB03D8"/>
    <w:rsid w:val="00CD41CC"/>
    <w:rsid w:val="00CD6BB5"/>
    <w:rsid w:val="00CE254F"/>
    <w:rsid w:val="00CE45FC"/>
    <w:rsid w:val="00D101B2"/>
    <w:rsid w:val="00D252B5"/>
    <w:rsid w:val="00D6581C"/>
    <w:rsid w:val="00D727D2"/>
    <w:rsid w:val="00D76535"/>
    <w:rsid w:val="00D81A70"/>
    <w:rsid w:val="00D83EC9"/>
    <w:rsid w:val="00D87FBD"/>
    <w:rsid w:val="00D95BED"/>
    <w:rsid w:val="00DA70B9"/>
    <w:rsid w:val="00DB2566"/>
    <w:rsid w:val="00DB3EE1"/>
    <w:rsid w:val="00DB67CC"/>
    <w:rsid w:val="00DE0EC1"/>
    <w:rsid w:val="00DE4928"/>
    <w:rsid w:val="00DE7716"/>
    <w:rsid w:val="00E55640"/>
    <w:rsid w:val="00E622C8"/>
    <w:rsid w:val="00E97C2C"/>
    <w:rsid w:val="00EA3906"/>
    <w:rsid w:val="00EA68D4"/>
    <w:rsid w:val="00EC691B"/>
    <w:rsid w:val="00ED141C"/>
    <w:rsid w:val="00ED1F5C"/>
    <w:rsid w:val="00EF1FCD"/>
    <w:rsid w:val="00EF20D2"/>
    <w:rsid w:val="00EF4AD9"/>
    <w:rsid w:val="00F01357"/>
    <w:rsid w:val="00F04111"/>
    <w:rsid w:val="00F06533"/>
    <w:rsid w:val="00F44C64"/>
    <w:rsid w:val="00F560F3"/>
    <w:rsid w:val="00F601CB"/>
    <w:rsid w:val="00F61AA7"/>
    <w:rsid w:val="00F65CB3"/>
    <w:rsid w:val="00F765D2"/>
    <w:rsid w:val="00F856F0"/>
    <w:rsid w:val="00FA13EC"/>
    <w:rsid w:val="00FB1036"/>
    <w:rsid w:val="00FB24B5"/>
    <w:rsid w:val="00FB4100"/>
    <w:rsid w:val="00FB5266"/>
    <w:rsid w:val="00FC1094"/>
    <w:rsid w:val="00FD5B53"/>
    <w:rsid w:val="00FE4216"/>
    <w:rsid w:val="00FE6BBD"/>
    <w:rsid w:val="00FE7249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F78C9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8DF6D1-2191-4195-B8A4-36E6F97C0D5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3F8D-C886-41AA-B160-412C069B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1885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2023-10-12T06:57:00Z</cp:lastPrinted>
  <dcterms:created xsi:type="dcterms:W3CDTF">2023-10-16T11:40:00Z</dcterms:created>
  <dcterms:modified xsi:type="dcterms:W3CDTF">2023-10-16T11:40:00Z</dcterms:modified>
</cp:coreProperties>
</file>