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13836" w14:textId="77777777" w:rsidR="004C3B7C" w:rsidRDefault="004C3B7C" w:rsidP="004C3B7C">
      <w:pPr>
        <w:jc w:val="center"/>
      </w:pPr>
      <w:r>
        <w:rPr>
          <w:noProof/>
        </w:rPr>
        <w:drawing>
          <wp:inline distT="0" distB="0" distL="0" distR="0" wp14:anchorId="693E90C3" wp14:editId="20448453">
            <wp:extent cx="542925" cy="6286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3F8637EC" w14:textId="77777777" w:rsidR="004C3B7C" w:rsidRPr="00520070" w:rsidRDefault="004C3B7C" w:rsidP="004C3B7C">
      <w:pPr>
        <w:jc w:val="center"/>
        <w:rPr>
          <w:b/>
          <w:caps/>
        </w:rPr>
      </w:pPr>
      <w:r w:rsidRPr="00520070">
        <w:rPr>
          <w:b/>
          <w:caps/>
        </w:rPr>
        <w:t xml:space="preserve">Šilalės rajono savivaldybės </w:t>
      </w:r>
    </w:p>
    <w:p w14:paraId="1B1C3D71" w14:textId="77777777" w:rsidR="004C3B7C" w:rsidRPr="00520070" w:rsidRDefault="004C3B7C" w:rsidP="004C3B7C">
      <w:pPr>
        <w:jc w:val="center"/>
        <w:rPr>
          <w:b/>
          <w:caps/>
        </w:rPr>
      </w:pPr>
      <w:r w:rsidRPr="00520070">
        <w:rPr>
          <w:b/>
          <w:caps/>
        </w:rPr>
        <w:t>MERAS</w:t>
      </w:r>
    </w:p>
    <w:p w14:paraId="256DD053" w14:textId="77777777" w:rsidR="00C67ACB" w:rsidRDefault="00C67ACB" w:rsidP="00C67ACB"/>
    <w:p w14:paraId="00DDC371" w14:textId="77777777" w:rsidR="00C67ACB" w:rsidRDefault="00C67ACB" w:rsidP="00C67ACB">
      <w:pPr>
        <w:pStyle w:val="Pavadinimas1"/>
        <w:ind w:left="180"/>
        <w:jc w:val="center"/>
        <w:rPr>
          <w:rFonts w:ascii="Times New Roman" w:hAnsi="Times New Roman"/>
          <w:sz w:val="24"/>
          <w:lang w:val="lt-LT"/>
        </w:rPr>
      </w:pPr>
      <w:r>
        <w:rPr>
          <w:rFonts w:ascii="Times New Roman" w:hAnsi="Times New Roman"/>
          <w:sz w:val="24"/>
          <w:lang w:val="lt-LT"/>
        </w:rPr>
        <w:t>potvarkis</w:t>
      </w:r>
    </w:p>
    <w:p w14:paraId="569F7DDF" w14:textId="77777777" w:rsidR="00C67ACB" w:rsidRDefault="00C67ACB" w:rsidP="00C67ACB">
      <w:pPr>
        <w:pStyle w:val="Pavadinimas1"/>
        <w:ind w:left="0"/>
        <w:jc w:val="center"/>
        <w:rPr>
          <w:rFonts w:ascii="Times New Roman" w:hAnsi="Times New Roman"/>
          <w:sz w:val="24"/>
          <w:lang w:val="lt-LT"/>
        </w:rPr>
      </w:pPr>
      <w:r>
        <w:rPr>
          <w:rFonts w:ascii="Times New Roman" w:hAnsi="Times New Roman"/>
          <w:sz w:val="24"/>
          <w:lang w:val="lt-LT"/>
        </w:rPr>
        <w:t>DĖL ŠILALĖ</w:t>
      </w:r>
      <w:r w:rsidR="00C07FEC">
        <w:rPr>
          <w:rFonts w:ascii="Times New Roman" w:hAnsi="Times New Roman"/>
          <w:sz w:val="24"/>
          <w:lang w:val="lt-LT"/>
        </w:rPr>
        <w:t xml:space="preserve">S RAJONO SAVIVALDYBĖS TARYBOS </w:t>
      </w:r>
      <w:r w:rsidR="004062FE">
        <w:rPr>
          <w:rFonts w:ascii="Times New Roman" w:hAnsi="Times New Roman"/>
          <w:sz w:val="24"/>
          <w:lang w:val="lt-LT"/>
        </w:rPr>
        <w:t>5</w:t>
      </w:r>
      <w:r>
        <w:rPr>
          <w:rFonts w:ascii="Times New Roman" w:hAnsi="Times New Roman"/>
          <w:sz w:val="24"/>
          <w:lang w:val="lt-LT"/>
        </w:rPr>
        <w:t xml:space="preserve"> POSĖDŽIO SUŠAUKIMO</w:t>
      </w:r>
    </w:p>
    <w:p w14:paraId="3FACBA37" w14:textId="77777777" w:rsidR="00C67ACB" w:rsidRDefault="00C67ACB" w:rsidP="00C67ACB">
      <w:pPr>
        <w:pStyle w:val="MAZAS"/>
        <w:rPr>
          <w:rFonts w:ascii="Times New Roman" w:hAnsi="Times New Roman"/>
          <w:color w:val="auto"/>
          <w:sz w:val="24"/>
          <w:lang w:val="lt-LT"/>
        </w:rPr>
      </w:pPr>
    </w:p>
    <w:p w14:paraId="6070ABFE" w14:textId="2C78AE09" w:rsidR="00C67ACB" w:rsidRDefault="00544158" w:rsidP="00C67ACB">
      <w:pPr>
        <w:pStyle w:val="ISTATYMAS"/>
        <w:rPr>
          <w:rFonts w:ascii="Times New Roman" w:hAnsi="Times New Roman"/>
          <w:sz w:val="24"/>
          <w:lang w:val="lt-LT"/>
        </w:rPr>
      </w:pPr>
      <w:r>
        <w:rPr>
          <w:rFonts w:ascii="Times New Roman" w:hAnsi="Times New Roman"/>
          <w:sz w:val="24"/>
          <w:lang w:val="lt-LT"/>
        </w:rPr>
        <w:t>2023</w:t>
      </w:r>
      <w:r w:rsidR="00C67ACB">
        <w:rPr>
          <w:rFonts w:ascii="Times New Roman" w:hAnsi="Times New Roman"/>
          <w:sz w:val="24"/>
          <w:lang w:val="lt-LT"/>
        </w:rPr>
        <w:t xml:space="preserve"> m. </w:t>
      </w:r>
      <w:r w:rsidR="00E04624">
        <w:rPr>
          <w:rFonts w:ascii="Times New Roman" w:hAnsi="Times New Roman"/>
          <w:sz w:val="24"/>
          <w:lang w:val="lt-LT"/>
        </w:rPr>
        <w:t>liepos</w:t>
      </w:r>
      <w:r w:rsidR="00A67867">
        <w:rPr>
          <w:rFonts w:ascii="Times New Roman" w:hAnsi="Times New Roman"/>
          <w:sz w:val="24"/>
          <w:lang w:val="lt-LT"/>
        </w:rPr>
        <w:t xml:space="preserve"> </w:t>
      </w:r>
      <w:r w:rsidR="008A21AA">
        <w:rPr>
          <w:rFonts w:ascii="Times New Roman" w:hAnsi="Times New Roman"/>
          <w:sz w:val="24"/>
          <w:lang w:val="lt-LT"/>
        </w:rPr>
        <w:t>20</w:t>
      </w:r>
      <w:r w:rsidR="00C91726">
        <w:rPr>
          <w:rFonts w:ascii="Times New Roman" w:hAnsi="Times New Roman"/>
          <w:sz w:val="24"/>
          <w:lang w:val="lt-LT"/>
        </w:rPr>
        <w:t xml:space="preserve"> </w:t>
      </w:r>
      <w:r w:rsidR="00C67ACB">
        <w:rPr>
          <w:rFonts w:ascii="Times New Roman" w:hAnsi="Times New Roman"/>
          <w:sz w:val="24"/>
          <w:lang w:val="lt-LT"/>
        </w:rPr>
        <w:t xml:space="preserve">d. Nr. </w:t>
      </w:r>
      <w:r w:rsidR="00B4247D">
        <w:rPr>
          <w:rFonts w:ascii="Times New Roman" w:hAnsi="Times New Roman"/>
          <w:sz w:val="24"/>
          <w:lang w:val="lt-LT"/>
        </w:rPr>
        <w:t>T3</w:t>
      </w:r>
      <w:r w:rsidR="004062FE">
        <w:rPr>
          <w:rFonts w:ascii="Times New Roman" w:hAnsi="Times New Roman"/>
          <w:sz w:val="24"/>
          <w:lang w:val="lt-LT"/>
        </w:rPr>
        <w:t>-</w:t>
      </w:r>
      <w:r w:rsidR="006F0F64">
        <w:rPr>
          <w:rFonts w:ascii="Times New Roman" w:hAnsi="Times New Roman"/>
          <w:sz w:val="24"/>
          <w:lang w:val="lt-LT"/>
        </w:rPr>
        <w:t>166</w:t>
      </w:r>
    </w:p>
    <w:p w14:paraId="5D830B35" w14:textId="77777777" w:rsidR="00C67ACB" w:rsidRPr="00CD0866" w:rsidRDefault="00C67ACB" w:rsidP="00C67ACB">
      <w:pPr>
        <w:pStyle w:val="ISTATYMAS"/>
        <w:rPr>
          <w:rFonts w:ascii="Times New Roman" w:hAnsi="Times New Roman"/>
          <w:sz w:val="22"/>
          <w:lang w:val="lt-LT"/>
        </w:rPr>
      </w:pPr>
      <w:r w:rsidRPr="00CD0866">
        <w:rPr>
          <w:rFonts w:ascii="Times New Roman" w:hAnsi="Times New Roman"/>
          <w:sz w:val="22"/>
          <w:lang w:val="lt-LT"/>
        </w:rPr>
        <w:t>Šilalė</w:t>
      </w:r>
    </w:p>
    <w:p w14:paraId="0751EB97" w14:textId="77777777" w:rsidR="00C67ACB" w:rsidRPr="00204E70" w:rsidRDefault="00C67ACB" w:rsidP="00C67ACB">
      <w:pPr>
        <w:jc w:val="both"/>
      </w:pPr>
    </w:p>
    <w:p w14:paraId="6CC7B294" w14:textId="77777777" w:rsidR="00C67ACB" w:rsidRPr="00204E70" w:rsidRDefault="00C67ACB" w:rsidP="00520070">
      <w:pPr>
        <w:ind w:firstLine="851"/>
        <w:jc w:val="both"/>
      </w:pPr>
      <w:r w:rsidRPr="00204E70">
        <w:t>Vadovaudamasis Lietuvos Respublikos vietos savivaldos įstatymo</w:t>
      </w:r>
      <w:r w:rsidR="00520070" w:rsidRPr="00204E70">
        <w:t xml:space="preserve"> 1</w:t>
      </w:r>
      <w:r w:rsidR="00F2451D">
        <w:t>7</w:t>
      </w:r>
      <w:r w:rsidR="00520070" w:rsidRPr="00204E70">
        <w:t xml:space="preserve"> straipsnio </w:t>
      </w:r>
      <w:r w:rsidR="00F2451D">
        <w:t>9 dalimi</w:t>
      </w:r>
      <w:r w:rsidR="00520070" w:rsidRPr="00204E70">
        <w:t xml:space="preserve">, </w:t>
      </w:r>
      <w:r w:rsidRPr="00204E70">
        <w:t>2</w:t>
      </w:r>
      <w:r w:rsidR="005C6A52">
        <w:t>7</w:t>
      </w:r>
      <w:r w:rsidRPr="00204E70">
        <w:t xml:space="preserve"> straipsnio 2 dalies </w:t>
      </w:r>
      <w:r w:rsidR="005C6A52">
        <w:t>4 punktu</w:t>
      </w:r>
      <w:r w:rsidRPr="00204E70">
        <w:t>:</w:t>
      </w:r>
    </w:p>
    <w:p w14:paraId="441AD6D8" w14:textId="77777777" w:rsidR="00C67ACB" w:rsidRPr="00204E70" w:rsidRDefault="001D1DE0" w:rsidP="001D1DE0">
      <w:pPr>
        <w:ind w:firstLine="851"/>
        <w:jc w:val="both"/>
      </w:pPr>
      <w:r w:rsidRPr="00204E70">
        <w:t xml:space="preserve">1. </w:t>
      </w:r>
      <w:r w:rsidR="00544158" w:rsidRPr="00204E70">
        <w:t>Š a u k i u 2023</w:t>
      </w:r>
      <w:r w:rsidR="00C67ACB" w:rsidRPr="00204E70">
        <w:t xml:space="preserve"> m. </w:t>
      </w:r>
      <w:r w:rsidR="00202A3A">
        <w:t>liepos 27</w:t>
      </w:r>
      <w:r w:rsidR="00277343">
        <w:t xml:space="preserve"> </w:t>
      </w:r>
      <w:r w:rsidR="00277343" w:rsidRPr="00D61DA1">
        <w:t xml:space="preserve">d. </w:t>
      </w:r>
      <w:r w:rsidR="00A67867">
        <w:t>10</w:t>
      </w:r>
      <w:r w:rsidR="00C67ACB" w:rsidRPr="00D61DA1">
        <w:t>.00 val</w:t>
      </w:r>
      <w:r w:rsidR="00C67ACB" w:rsidRPr="00204E70">
        <w:t xml:space="preserve">. Šilalės rajono savivaldybės posėdžių salėje Šilalės rajono savivaldybės tarybos </w:t>
      </w:r>
      <w:r w:rsidR="00535B3E">
        <w:t>5</w:t>
      </w:r>
      <w:r w:rsidR="00C67ACB" w:rsidRPr="00204E70">
        <w:t xml:space="preserve"> posėdį.</w:t>
      </w:r>
    </w:p>
    <w:p w14:paraId="54B0F8B4" w14:textId="77777777" w:rsidR="005A4FB1" w:rsidRDefault="00F20D2A" w:rsidP="005A4FB1">
      <w:pPr>
        <w:ind w:firstLine="851"/>
        <w:jc w:val="both"/>
      </w:pPr>
      <w:r w:rsidRPr="00204E70">
        <w:t>2. T e i k i u Šilalės rajono savivaldybės tarybai svarstyti šiuos klausimus:</w:t>
      </w:r>
    </w:p>
    <w:p w14:paraId="2442023C" w14:textId="77777777" w:rsidR="003C359B" w:rsidRDefault="003C359B" w:rsidP="00E04624">
      <w:pPr>
        <w:ind w:firstLine="851"/>
        <w:jc w:val="both"/>
      </w:pPr>
      <w:r>
        <w:t xml:space="preserve">2.1. </w:t>
      </w:r>
      <w:r w:rsidRPr="003C359B">
        <w:t>Dėl Šilalės rajono savivaldybės tarybos 2023 m. kovo 30 d. sprendimo Nr. T1-26 „Dėl Šilalės rajono savivaldybės tarybos veiklos reglamento patvirtinimo“ pakeitimo</w:t>
      </w:r>
      <w:r>
        <w:t>.</w:t>
      </w:r>
    </w:p>
    <w:p w14:paraId="135C8068" w14:textId="77777777" w:rsidR="003C359B" w:rsidRDefault="003C359B" w:rsidP="00E04624">
      <w:pPr>
        <w:ind w:firstLine="851"/>
        <w:jc w:val="both"/>
      </w:pPr>
      <w:r>
        <w:t>Pranešėjas Tadas Bartkus.</w:t>
      </w:r>
    </w:p>
    <w:p w14:paraId="5EB6C9A1" w14:textId="77777777" w:rsidR="00A83CBC" w:rsidRDefault="00A83CBC" w:rsidP="00E04624">
      <w:pPr>
        <w:ind w:firstLine="851"/>
        <w:jc w:val="both"/>
      </w:pPr>
      <w:r>
        <w:t xml:space="preserve">2.2. </w:t>
      </w:r>
      <w:r w:rsidRPr="00A83CBC">
        <w:t>Dėl Šilalės rajono savivaldybės tarybos 2023 m. gegužės 11 d. sprendimo Nr. T1-108 „Dėl Šilalės rajono savivaldybės tarybos komitetų sudarymo“ pakeitimo</w:t>
      </w:r>
      <w:r>
        <w:t>.</w:t>
      </w:r>
    </w:p>
    <w:p w14:paraId="25621A01" w14:textId="77777777" w:rsidR="00A83CBC" w:rsidRDefault="00A83CBC" w:rsidP="00E04624">
      <w:pPr>
        <w:ind w:firstLine="851"/>
        <w:jc w:val="both"/>
      </w:pPr>
      <w:r>
        <w:t>Pranešėjas Tadas Bartkus.</w:t>
      </w:r>
    </w:p>
    <w:p w14:paraId="3F8C5D26" w14:textId="77777777" w:rsidR="00111421" w:rsidRDefault="00A83CBC" w:rsidP="00E04624">
      <w:pPr>
        <w:ind w:firstLine="851"/>
        <w:jc w:val="both"/>
      </w:pPr>
      <w:r>
        <w:t>2.3</w:t>
      </w:r>
      <w:r w:rsidR="00111421">
        <w:t xml:space="preserve">. </w:t>
      </w:r>
      <w:r w:rsidR="00111421" w:rsidRPr="00111421">
        <w:t>Dėl Šilalės rajono savivaldybės kolegijos sudarymo</w:t>
      </w:r>
      <w:r w:rsidR="00111421">
        <w:t>.</w:t>
      </w:r>
    </w:p>
    <w:p w14:paraId="06DE4AE8" w14:textId="77777777" w:rsidR="00111421" w:rsidRDefault="00111421" w:rsidP="00E04624">
      <w:pPr>
        <w:ind w:firstLine="851"/>
        <w:jc w:val="both"/>
      </w:pPr>
      <w:r>
        <w:t xml:space="preserve">Pranešėjas </w:t>
      </w:r>
      <w:r w:rsidR="00535B3E">
        <w:t>Tadas Bartkus</w:t>
      </w:r>
      <w:r>
        <w:t>.</w:t>
      </w:r>
    </w:p>
    <w:p w14:paraId="18EC606E" w14:textId="77777777" w:rsidR="00111421" w:rsidRDefault="00A83CBC" w:rsidP="00E04624">
      <w:pPr>
        <w:ind w:firstLine="851"/>
        <w:jc w:val="both"/>
      </w:pPr>
      <w:r>
        <w:t>2.4</w:t>
      </w:r>
      <w:r w:rsidR="00111421">
        <w:t xml:space="preserve">. </w:t>
      </w:r>
      <w:r w:rsidR="00111421" w:rsidRPr="00111421">
        <w:t>Dėl Šilalės rajono savivaldybės tarybos nario, mero ženklelio ir mero regalijų įteikimo ir naudojimo tvarkos aprašo patvirtinimo</w:t>
      </w:r>
      <w:r w:rsidR="00111421">
        <w:t>.</w:t>
      </w:r>
    </w:p>
    <w:p w14:paraId="3F3C0DA4" w14:textId="77777777" w:rsidR="00111421" w:rsidRDefault="00111421" w:rsidP="00E04624">
      <w:pPr>
        <w:ind w:firstLine="851"/>
        <w:jc w:val="both"/>
      </w:pPr>
      <w:r>
        <w:t xml:space="preserve">Pranešėjas </w:t>
      </w:r>
      <w:r w:rsidR="00535B3E">
        <w:t>Tadas Bartkus</w:t>
      </w:r>
      <w:r>
        <w:t>.</w:t>
      </w:r>
    </w:p>
    <w:p w14:paraId="77BF9955" w14:textId="77777777" w:rsidR="004F0146" w:rsidRPr="008A21AA" w:rsidRDefault="00A83CBC" w:rsidP="004F0146">
      <w:pPr>
        <w:ind w:firstLine="851"/>
        <w:jc w:val="both"/>
        <w:rPr>
          <w:bCs/>
        </w:rPr>
      </w:pPr>
      <w:r>
        <w:t>2.5</w:t>
      </w:r>
      <w:r w:rsidR="00DB5243">
        <w:t xml:space="preserve">. </w:t>
      </w:r>
      <w:r w:rsidR="004F0146" w:rsidRPr="008A21AA">
        <w:rPr>
          <w:bCs/>
        </w:rPr>
        <w:t>Dėl Šilalės rajono savivaldybės Kontrolės ir audito tarnybos savivaldybės kontrolieriaus pareigybės aprašymo patvirtinimo.</w:t>
      </w:r>
    </w:p>
    <w:p w14:paraId="0C6A45A6" w14:textId="3F261C20" w:rsidR="004F0146" w:rsidRPr="004F0146" w:rsidRDefault="004F0146" w:rsidP="004F0146">
      <w:pPr>
        <w:ind w:firstLine="851"/>
        <w:jc w:val="both"/>
        <w:rPr>
          <w:bCs/>
        </w:rPr>
      </w:pPr>
      <w:r w:rsidRPr="004F0146">
        <w:rPr>
          <w:bCs/>
        </w:rPr>
        <w:t xml:space="preserve">Pranešėjas </w:t>
      </w:r>
      <w:r>
        <w:rPr>
          <w:bCs/>
        </w:rPr>
        <w:t>Tadas Bartkus</w:t>
      </w:r>
      <w:r w:rsidR="00695D68">
        <w:rPr>
          <w:bCs/>
        </w:rPr>
        <w:t>.</w:t>
      </w:r>
    </w:p>
    <w:p w14:paraId="2A218C06" w14:textId="77777777" w:rsidR="004F0146" w:rsidRDefault="00535B3E" w:rsidP="004F0146">
      <w:pPr>
        <w:ind w:firstLine="851"/>
        <w:jc w:val="both"/>
      </w:pPr>
      <w:r w:rsidRPr="008A21AA">
        <w:rPr>
          <w:bCs/>
        </w:rPr>
        <w:t>2.6.</w:t>
      </w:r>
      <w:r w:rsidR="00425F5A" w:rsidRPr="008A21AA">
        <w:rPr>
          <w:bCs/>
        </w:rPr>
        <w:t xml:space="preserve"> </w:t>
      </w:r>
      <w:r w:rsidR="004F0146" w:rsidRPr="00DB5243">
        <w:t>Dėl Šilalės rajono savivaldybės tarybos Kontrolės komiteto 2023 metų veiklos programos tvirtinimo</w:t>
      </w:r>
      <w:r w:rsidR="004F0146">
        <w:t>.</w:t>
      </w:r>
    </w:p>
    <w:p w14:paraId="6405925A" w14:textId="77777777" w:rsidR="004F0146" w:rsidRDefault="004F0146" w:rsidP="004F0146">
      <w:pPr>
        <w:ind w:firstLine="851"/>
        <w:jc w:val="both"/>
      </w:pPr>
      <w:r>
        <w:t>Pranešėjas Dainius Bergelis.</w:t>
      </w:r>
    </w:p>
    <w:p w14:paraId="161CA3D5" w14:textId="77777777" w:rsidR="00C6547C" w:rsidRDefault="00535B3E" w:rsidP="00E04624">
      <w:pPr>
        <w:ind w:firstLine="851"/>
        <w:jc w:val="both"/>
      </w:pPr>
      <w:r>
        <w:t>2.7</w:t>
      </w:r>
      <w:r w:rsidR="00C6547C">
        <w:t xml:space="preserve">. </w:t>
      </w:r>
      <w:r w:rsidR="00C6547C" w:rsidRPr="00C6547C">
        <w:t>Dėl Mokinių priėmimo į Šilalės rajono savivaldybės bendrojo ugdymo mokyklas tvarkos aprašo patvirtinimo</w:t>
      </w:r>
      <w:r w:rsidR="00C6547C">
        <w:t>.</w:t>
      </w:r>
    </w:p>
    <w:p w14:paraId="63C5D6C0" w14:textId="77777777" w:rsidR="00C6547C" w:rsidRDefault="00C6547C" w:rsidP="00E04624">
      <w:pPr>
        <w:ind w:firstLine="851"/>
        <w:jc w:val="both"/>
      </w:pPr>
      <w:r>
        <w:t xml:space="preserve">Pranešėja </w:t>
      </w:r>
      <w:r w:rsidR="00F23AC8">
        <w:t>Jovita Voverienė</w:t>
      </w:r>
      <w:r>
        <w:t>.</w:t>
      </w:r>
    </w:p>
    <w:p w14:paraId="37CC82AE" w14:textId="77777777" w:rsidR="00A03720" w:rsidRDefault="00535B3E" w:rsidP="00E04624">
      <w:pPr>
        <w:ind w:firstLine="851"/>
        <w:jc w:val="both"/>
      </w:pPr>
      <w:r>
        <w:t>2.8</w:t>
      </w:r>
      <w:r w:rsidR="00A03720">
        <w:t xml:space="preserve">. </w:t>
      </w:r>
      <w:r w:rsidR="00A03720" w:rsidRPr="00A03720">
        <w:t>Dėl Mokinių priėmimo į Šilalės rajono savivaldybės bendrojo ugdymo mokyklas tvarkos apraše nenumatytų atvejų nagrinėjimo komisijos darbo reglamento patvirtinimo</w:t>
      </w:r>
      <w:r w:rsidR="00A03720">
        <w:t>.</w:t>
      </w:r>
    </w:p>
    <w:p w14:paraId="3BBE1B83" w14:textId="77777777" w:rsidR="00A03720" w:rsidRDefault="00A03720" w:rsidP="00E04624">
      <w:pPr>
        <w:ind w:firstLine="851"/>
        <w:jc w:val="both"/>
      </w:pPr>
      <w:r>
        <w:t xml:space="preserve">Pranešėja </w:t>
      </w:r>
      <w:r w:rsidR="00F23AC8">
        <w:t>Jovita Voverienė</w:t>
      </w:r>
      <w:r>
        <w:t>.</w:t>
      </w:r>
    </w:p>
    <w:p w14:paraId="07324351" w14:textId="77777777" w:rsidR="00111421" w:rsidRDefault="00535B3E" w:rsidP="00E04624">
      <w:pPr>
        <w:ind w:firstLine="851"/>
        <w:jc w:val="both"/>
      </w:pPr>
      <w:r>
        <w:t>2.9</w:t>
      </w:r>
      <w:r w:rsidR="00111421">
        <w:t xml:space="preserve">. </w:t>
      </w:r>
      <w:r w:rsidR="00111421" w:rsidRPr="00111421">
        <w:t>Dėl Šilalės rajono savivaldybės tarybos 2023 m. kovo 30 d. sprendimo Nr. T1-47 „Dėl Šilalės rajono savivaldybės nevyriausybinių organizacijų tarybos patvirtinimo ir pavedimo Šilalės rajono savivaldybės nevyriausybinių organizacijų tarybai atlikti Šilalės rajono savivaldybės bendruomeninių organizacijų tarybos funkcijas“ pakeitimo</w:t>
      </w:r>
      <w:r w:rsidR="00111421">
        <w:t>.</w:t>
      </w:r>
    </w:p>
    <w:p w14:paraId="2E4D1BEC" w14:textId="77777777" w:rsidR="00111421" w:rsidRDefault="00111421" w:rsidP="00E04624">
      <w:pPr>
        <w:ind w:firstLine="851"/>
        <w:jc w:val="both"/>
      </w:pPr>
      <w:r>
        <w:t xml:space="preserve">Pranešėjas </w:t>
      </w:r>
      <w:r w:rsidR="00F23AC8">
        <w:t>Justas Stankevičius</w:t>
      </w:r>
      <w:r>
        <w:t>.</w:t>
      </w:r>
    </w:p>
    <w:p w14:paraId="5F34E7A0" w14:textId="77777777" w:rsidR="00F01239" w:rsidRDefault="00535B3E" w:rsidP="00E04624">
      <w:pPr>
        <w:ind w:firstLine="851"/>
        <w:jc w:val="both"/>
      </w:pPr>
      <w:r>
        <w:t>2.10</w:t>
      </w:r>
      <w:r w:rsidR="00F01239">
        <w:t xml:space="preserve">. </w:t>
      </w:r>
      <w:r w:rsidR="00F01239" w:rsidRPr="00F01239">
        <w:t>Dėl Šilalės rajono nevyriausybinių organizacijų plėtros programos, atrankos komisijos ir jos nuostatų tvirtinimo</w:t>
      </w:r>
      <w:r w:rsidR="00F01239">
        <w:t>.</w:t>
      </w:r>
    </w:p>
    <w:p w14:paraId="0BA6DC7D" w14:textId="77777777" w:rsidR="00F01239" w:rsidRDefault="00F01239" w:rsidP="00E04624">
      <w:pPr>
        <w:ind w:firstLine="851"/>
        <w:jc w:val="both"/>
      </w:pPr>
      <w:r>
        <w:t xml:space="preserve">Pranešėjas </w:t>
      </w:r>
      <w:r w:rsidR="00F23AC8">
        <w:t>Justas Stankevičius</w:t>
      </w:r>
      <w:r>
        <w:t>.</w:t>
      </w:r>
    </w:p>
    <w:p w14:paraId="1B656873" w14:textId="77777777" w:rsidR="00111421" w:rsidRDefault="00535B3E" w:rsidP="00E04624">
      <w:pPr>
        <w:ind w:firstLine="851"/>
        <w:jc w:val="both"/>
      </w:pPr>
      <w:r>
        <w:t>2.11</w:t>
      </w:r>
      <w:r w:rsidR="00111421">
        <w:t xml:space="preserve">. </w:t>
      </w:r>
      <w:r w:rsidR="00111421" w:rsidRPr="00111421">
        <w:t>Dėl valstybinės žemės sklypo įrašymo į neprivatizuojamų žemių planus</w:t>
      </w:r>
      <w:r w:rsidR="00111421">
        <w:t>.</w:t>
      </w:r>
    </w:p>
    <w:p w14:paraId="1C64D0BB" w14:textId="77777777" w:rsidR="00111421" w:rsidRDefault="00111421" w:rsidP="00E04624">
      <w:pPr>
        <w:ind w:firstLine="851"/>
        <w:jc w:val="both"/>
      </w:pPr>
      <w:r>
        <w:t xml:space="preserve">Pranešėjas </w:t>
      </w:r>
      <w:r w:rsidR="00F23AC8">
        <w:t>Justas Stankevičius</w:t>
      </w:r>
      <w:r>
        <w:t>.</w:t>
      </w:r>
    </w:p>
    <w:p w14:paraId="62A85E50" w14:textId="77777777" w:rsidR="003A4EC7" w:rsidRDefault="00535B3E" w:rsidP="00E04624">
      <w:pPr>
        <w:ind w:firstLine="851"/>
        <w:jc w:val="both"/>
      </w:pPr>
      <w:r>
        <w:t>2.12</w:t>
      </w:r>
      <w:r w:rsidR="003A4EC7">
        <w:t xml:space="preserve">. </w:t>
      </w:r>
      <w:r w:rsidR="003A4EC7" w:rsidRPr="003A4EC7">
        <w:t>Dėl Šilalės rajono savivaldybės smulkiojo ir vidutinio verslo plėtros programos aprašo, Šilalės rajono savivaldybės smulkiojo ir vidutinio verslo plėtros programos vertinimo komisijos sudarymo ir jos nuostatų patvirtinimo</w:t>
      </w:r>
      <w:r w:rsidR="003A4EC7">
        <w:t>.</w:t>
      </w:r>
    </w:p>
    <w:p w14:paraId="70370EBB" w14:textId="77777777" w:rsidR="003A4EC7" w:rsidRDefault="003A4EC7" w:rsidP="00E04624">
      <w:pPr>
        <w:ind w:firstLine="851"/>
        <w:jc w:val="both"/>
      </w:pPr>
      <w:r>
        <w:t xml:space="preserve">Pranešėjas </w:t>
      </w:r>
      <w:r w:rsidR="00F23AC8">
        <w:t>Justas Stankevičius</w:t>
      </w:r>
      <w:r>
        <w:t>.</w:t>
      </w:r>
    </w:p>
    <w:p w14:paraId="0B3D1CD0" w14:textId="77777777" w:rsidR="000726E0" w:rsidRPr="00F02C0A" w:rsidRDefault="00F01239" w:rsidP="00E04624">
      <w:pPr>
        <w:ind w:firstLine="851"/>
        <w:jc w:val="both"/>
      </w:pPr>
      <w:r>
        <w:lastRenderedPageBreak/>
        <w:t>2</w:t>
      </w:r>
      <w:r w:rsidR="00535B3E">
        <w:t>.13</w:t>
      </w:r>
      <w:r w:rsidR="000726E0" w:rsidRPr="00F02C0A">
        <w:t>.</w:t>
      </w:r>
      <w:r w:rsidR="00094971" w:rsidRPr="00F02C0A">
        <w:t xml:space="preserve"> Dėl leidimo vykdyti projektavimo paslaugų pirkimą.</w:t>
      </w:r>
    </w:p>
    <w:p w14:paraId="42871B39" w14:textId="77777777" w:rsidR="00094971" w:rsidRDefault="00094971" w:rsidP="00E04624">
      <w:pPr>
        <w:ind w:firstLine="851"/>
        <w:jc w:val="both"/>
      </w:pPr>
      <w:r w:rsidRPr="00F02C0A">
        <w:t xml:space="preserve">Pranešėjas </w:t>
      </w:r>
      <w:r w:rsidR="00F23AC8">
        <w:t>Justas Stankevičius</w:t>
      </w:r>
      <w:r w:rsidRPr="00F02C0A">
        <w:t>.</w:t>
      </w:r>
    </w:p>
    <w:p w14:paraId="542C345F" w14:textId="77777777" w:rsidR="00535B3E" w:rsidRPr="008A21AA" w:rsidRDefault="00535B3E" w:rsidP="00E04624">
      <w:pPr>
        <w:ind w:firstLine="851"/>
        <w:jc w:val="both"/>
        <w:rPr>
          <w:bCs/>
        </w:rPr>
      </w:pPr>
      <w:r w:rsidRPr="008A21AA">
        <w:rPr>
          <w:bCs/>
        </w:rPr>
        <w:t>2.14.</w:t>
      </w:r>
      <w:r w:rsidR="00425F5A" w:rsidRPr="008A21AA">
        <w:rPr>
          <w:bCs/>
        </w:rPr>
        <w:t xml:space="preserve"> Dėl pritarimo dalyvauti Šilalės miesto vietos veiklos grupės veikloje.</w:t>
      </w:r>
    </w:p>
    <w:p w14:paraId="3EE1F21C" w14:textId="77777777" w:rsidR="00425F5A" w:rsidRPr="008A21AA" w:rsidRDefault="00425F5A" w:rsidP="00E04624">
      <w:pPr>
        <w:ind w:firstLine="851"/>
        <w:jc w:val="both"/>
        <w:rPr>
          <w:bCs/>
        </w:rPr>
      </w:pPr>
      <w:r w:rsidRPr="008A21AA">
        <w:rPr>
          <w:bCs/>
        </w:rPr>
        <w:t xml:space="preserve">Pranešėjas </w:t>
      </w:r>
      <w:r w:rsidR="00F23AC8" w:rsidRPr="008A21AA">
        <w:rPr>
          <w:bCs/>
        </w:rPr>
        <w:t>Justas Stankevičius.</w:t>
      </w:r>
    </w:p>
    <w:p w14:paraId="7D11EE97" w14:textId="77777777" w:rsidR="00111421" w:rsidRDefault="00A83CBC" w:rsidP="00E04624">
      <w:pPr>
        <w:ind w:firstLine="851"/>
        <w:jc w:val="both"/>
      </w:pPr>
      <w:r>
        <w:t>2.1</w:t>
      </w:r>
      <w:r w:rsidR="00535B3E">
        <w:t>5</w:t>
      </w:r>
      <w:r w:rsidR="00111421">
        <w:t xml:space="preserve">. </w:t>
      </w:r>
      <w:r w:rsidR="00111421" w:rsidRPr="00111421">
        <w:t>Dėl Šilalės rajono savivaldybės tarybos 2020 m. spalio 30 d. sprendimo Nr. T1-281 „Dėl viešosios įstaigos Šilalės pirminės sveikatos priežiūros centro stebėtojų tarybos sudarymo“ pakeitimo</w:t>
      </w:r>
      <w:r w:rsidR="00111421">
        <w:t>.</w:t>
      </w:r>
    </w:p>
    <w:p w14:paraId="33FB0F91" w14:textId="77777777" w:rsidR="00111421" w:rsidRDefault="00111421" w:rsidP="00E04624">
      <w:pPr>
        <w:ind w:firstLine="851"/>
        <w:jc w:val="both"/>
      </w:pPr>
      <w:r>
        <w:t>Pranešėja Reimunda Kibelienė.</w:t>
      </w:r>
    </w:p>
    <w:p w14:paraId="4190F921" w14:textId="77777777" w:rsidR="003A4EC7" w:rsidRDefault="00F01239" w:rsidP="00E04624">
      <w:pPr>
        <w:ind w:firstLine="851"/>
        <w:jc w:val="both"/>
      </w:pPr>
      <w:r>
        <w:t>2.1</w:t>
      </w:r>
      <w:r w:rsidR="00535B3E">
        <w:t>6</w:t>
      </w:r>
      <w:r w:rsidR="003A4EC7">
        <w:t xml:space="preserve">. </w:t>
      </w:r>
      <w:r w:rsidR="003A4EC7" w:rsidRPr="003A4EC7">
        <w:t>Dėl Daugiabučių namų savininkų rėmimo programos lėšų skirstymo komisijos sudarymo</w:t>
      </w:r>
      <w:r w:rsidR="003A4EC7">
        <w:t>.</w:t>
      </w:r>
    </w:p>
    <w:p w14:paraId="71B23D74" w14:textId="77777777" w:rsidR="003A4EC7" w:rsidRDefault="003A4EC7" w:rsidP="00E04624">
      <w:pPr>
        <w:ind w:firstLine="851"/>
        <w:jc w:val="both"/>
      </w:pPr>
      <w:r>
        <w:t>Pranešėja Reimunda Kibelienė.</w:t>
      </w:r>
    </w:p>
    <w:p w14:paraId="5DEC7C81" w14:textId="77777777" w:rsidR="003B23B6" w:rsidRDefault="00F01239" w:rsidP="00E04624">
      <w:pPr>
        <w:ind w:firstLine="851"/>
        <w:jc w:val="both"/>
      </w:pPr>
      <w:r>
        <w:t>2.1</w:t>
      </w:r>
      <w:r w:rsidR="00535B3E">
        <w:t>7</w:t>
      </w:r>
      <w:r w:rsidR="003B23B6">
        <w:t>.</w:t>
      </w:r>
      <w:r w:rsidR="003B23B6" w:rsidRPr="003B23B6">
        <w:rPr>
          <w:rFonts w:ascii="Helvetica" w:hAnsi="Helvetica" w:cs="Helvetica"/>
          <w:color w:val="000000"/>
          <w:sz w:val="18"/>
          <w:szCs w:val="18"/>
          <w:shd w:val="clear" w:color="auto" w:fill="FFFFFF"/>
        </w:rPr>
        <w:t xml:space="preserve"> </w:t>
      </w:r>
      <w:r w:rsidR="003B23B6" w:rsidRPr="003B23B6">
        <w:t>Dėl turto perdavimo pagal turto patikėjimo sutartį uždarajai akcinei bendrovei „Gedmina“</w:t>
      </w:r>
      <w:r w:rsidR="003B23B6">
        <w:t>.</w:t>
      </w:r>
    </w:p>
    <w:p w14:paraId="54715A52" w14:textId="77777777" w:rsidR="003B23B6" w:rsidRDefault="003B23B6" w:rsidP="00E04624">
      <w:pPr>
        <w:ind w:firstLine="851"/>
        <w:jc w:val="both"/>
      </w:pPr>
      <w:r>
        <w:t>Pranešėja Reimunda Kibelienė.</w:t>
      </w:r>
    </w:p>
    <w:p w14:paraId="1BA2E67D" w14:textId="77777777" w:rsidR="000726E0" w:rsidRPr="00F01239" w:rsidRDefault="00F01239" w:rsidP="00E04624">
      <w:pPr>
        <w:ind w:firstLine="851"/>
        <w:jc w:val="both"/>
      </w:pPr>
      <w:r>
        <w:t>2.1</w:t>
      </w:r>
      <w:r w:rsidR="00535B3E">
        <w:t>8</w:t>
      </w:r>
      <w:r w:rsidR="000726E0" w:rsidRPr="00F01239">
        <w:t>.</w:t>
      </w:r>
      <w:r w:rsidR="00094971" w:rsidRPr="00F01239">
        <w:rPr>
          <w:rFonts w:ascii="Helvetica" w:hAnsi="Helvetica" w:cs="Helvetica"/>
          <w:color w:val="000000"/>
          <w:sz w:val="18"/>
          <w:szCs w:val="18"/>
          <w:shd w:val="clear" w:color="auto" w:fill="FFFFFF"/>
        </w:rPr>
        <w:t xml:space="preserve"> </w:t>
      </w:r>
      <w:r w:rsidR="00094971" w:rsidRPr="00F01239">
        <w:t>Dėl Vienkartinių ir tikslinių pašalpų skyrimo ir mokėjimo Šilalės rajone tvarkos aprašo patvirtinimo.</w:t>
      </w:r>
    </w:p>
    <w:p w14:paraId="53711610" w14:textId="77777777" w:rsidR="00094971" w:rsidRPr="00F01239" w:rsidRDefault="00094971" w:rsidP="00E04624">
      <w:pPr>
        <w:ind w:firstLine="851"/>
        <w:jc w:val="both"/>
      </w:pPr>
      <w:r w:rsidRPr="00F01239">
        <w:t>Pranešėja Reimunda Kibelienė.</w:t>
      </w:r>
    </w:p>
    <w:p w14:paraId="346836AF" w14:textId="77777777" w:rsidR="004062FE" w:rsidRDefault="004062FE" w:rsidP="004062FE">
      <w:pPr>
        <w:ind w:firstLine="851"/>
        <w:jc w:val="both"/>
      </w:pPr>
      <w:r>
        <w:t>2.1</w:t>
      </w:r>
      <w:r w:rsidR="00535B3E">
        <w:t>9</w:t>
      </w:r>
      <w:r>
        <w:t xml:space="preserve">. </w:t>
      </w:r>
      <w:r w:rsidRPr="00A03720">
        <w:t>Dėl Šilalės rajono kaimo plėtros rėmimo 2021–2023 metų programos paraiškų atrankos komisijos patvirtinimo</w:t>
      </w:r>
      <w:r>
        <w:t>.</w:t>
      </w:r>
    </w:p>
    <w:p w14:paraId="1D06AD5F" w14:textId="77777777" w:rsidR="004062FE" w:rsidRDefault="004062FE" w:rsidP="004062FE">
      <w:pPr>
        <w:ind w:firstLine="851"/>
        <w:jc w:val="both"/>
      </w:pPr>
      <w:r>
        <w:t>Pranešėja Virginija Bukauskienė.</w:t>
      </w:r>
    </w:p>
    <w:p w14:paraId="2435C82A" w14:textId="77777777" w:rsidR="00D073A9" w:rsidRDefault="00535B3E" w:rsidP="00E04624">
      <w:pPr>
        <w:ind w:firstLine="851"/>
        <w:jc w:val="both"/>
      </w:pPr>
      <w:r>
        <w:t>2.20</w:t>
      </w:r>
      <w:r w:rsidR="00D073A9">
        <w:t xml:space="preserve">. </w:t>
      </w:r>
      <w:r w:rsidR="00D073A9" w:rsidRPr="00D073A9">
        <w:t>Dėl Šilalės rajono savivaldybės želdynų ir želdinių apsaugos, priežiūros ir tvarkymo komisijos sudarymo ir jos nuostatų patvirtinimo</w:t>
      </w:r>
      <w:r w:rsidR="00D073A9">
        <w:t>.</w:t>
      </w:r>
    </w:p>
    <w:p w14:paraId="3E4CC501" w14:textId="77777777" w:rsidR="00D073A9" w:rsidRDefault="00D073A9" w:rsidP="00E04624">
      <w:pPr>
        <w:ind w:firstLine="851"/>
        <w:jc w:val="both"/>
      </w:pPr>
      <w:r>
        <w:t>Pranešėja Virginija Bukauskienė.</w:t>
      </w:r>
    </w:p>
    <w:p w14:paraId="222E97B9" w14:textId="77777777" w:rsidR="004062FE" w:rsidRDefault="004062FE" w:rsidP="004062FE">
      <w:pPr>
        <w:ind w:firstLine="851"/>
        <w:jc w:val="both"/>
      </w:pPr>
      <w:r>
        <w:t>2.</w:t>
      </w:r>
      <w:r w:rsidR="00535B3E">
        <w:t>21</w:t>
      </w:r>
      <w:r>
        <w:t xml:space="preserve">. </w:t>
      </w:r>
      <w:r w:rsidRPr="00A03720">
        <w:t>Dėl Šilalės rajono savivaldybės želdynų ir želdinių apsaugos taisyklių patvirtinimo</w:t>
      </w:r>
      <w:r>
        <w:t>.</w:t>
      </w:r>
    </w:p>
    <w:p w14:paraId="707F5E4F" w14:textId="77777777" w:rsidR="004062FE" w:rsidRDefault="004062FE" w:rsidP="004062FE">
      <w:pPr>
        <w:ind w:firstLine="851"/>
        <w:jc w:val="both"/>
      </w:pPr>
      <w:r>
        <w:t>Pranešėja Virginija Bukauskienė.</w:t>
      </w:r>
    </w:p>
    <w:p w14:paraId="6151EF30" w14:textId="77777777" w:rsidR="004062FE" w:rsidRDefault="004062FE" w:rsidP="004062FE">
      <w:pPr>
        <w:ind w:firstLine="851"/>
        <w:jc w:val="both"/>
      </w:pPr>
      <w:r>
        <w:t>2.2</w:t>
      </w:r>
      <w:r w:rsidR="00535B3E">
        <w:t>2</w:t>
      </w:r>
      <w:r>
        <w:t xml:space="preserve">. </w:t>
      </w:r>
      <w:r w:rsidRPr="00A03720">
        <w:t>Dėl Šilalės rajono savivaldybės saugotinų želdinių kirtimo, kitokio pašalinimo iš augimo vietos ar intensyvaus genėjimo leidimų išdavimo, prašymų dėl želdinių atkuriamosios vertės kompensacijos dydžio perskaičiavimo nagrinėjimo, sumokėtos želdinių atkuriamosios vertės kompensacijos grąžinimo tvarkos aprašo patvirtinimo</w:t>
      </w:r>
      <w:r>
        <w:t>.</w:t>
      </w:r>
    </w:p>
    <w:p w14:paraId="1F51F342" w14:textId="77777777" w:rsidR="004062FE" w:rsidRDefault="004062FE" w:rsidP="004062FE">
      <w:pPr>
        <w:ind w:firstLine="851"/>
        <w:jc w:val="both"/>
      </w:pPr>
      <w:r>
        <w:t>Pranešėja Virginija Bukauskienė.</w:t>
      </w:r>
    </w:p>
    <w:p w14:paraId="25EDF741" w14:textId="77777777" w:rsidR="00A03720" w:rsidRDefault="004062FE" w:rsidP="00E04624">
      <w:pPr>
        <w:ind w:firstLine="851"/>
        <w:jc w:val="both"/>
      </w:pPr>
      <w:r>
        <w:t>2.</w:t>
      </w:r>
      <w:r w:rsidR="00535B3E">
        <w:t>23</w:t>
      </w:r>
      <w:r w:rsidR="00A03720">
        <w:t xml:space="preserve">. </w:t>
      </w:r>
      <w:r w:rsidR="00A03720" w:rsidRPr="00A03720">
        <w:t>Dėl Šilalės rajono savivaldybės tarybos 2023 m. vasario 2 d. sprendimo Nr. T1-22 „Dėl Šilalės rajono savivaldybės 2023 metų melioracijos darbų, finansuojamų valstybės biudžeto lėšomis, sąrašo patvirtinimo“ pakeitimo</w:t>
      </w:r>
      <w:r w:rsidR="00A03720">
        <w:t>.</w:t>
      </w:r>
    </w:p>
    <w:p w14:paraId="35334F02" w14:textId="77777777" w:rsidR="00A03720" w:rsidRDefault="00A03720" w:rsidP="00E04624">
      <w:pPr>
        <w:ind w:firstLine="851"/>
        <w:jc w:val="both"/>
      </w:pPr>
      <w:r>
        <w:t>Pranešėja Virginija Bukauskienė.</w:t>
      </w:r>
    </w:p>
    <w:p w14:paraId="0C6AC3C4" w14:textId="77777777" w:rsidR="005B7E89" w:rsidRDefault="00A83CBC" w:rsidP="00E04624">
      <w:pPr>
        <w:ind w:firstLine="851"/>
        <w:jc w:val="both"/>
      </w:pPr>
      <w:r>
        <w:t>2.2</w:t>
      </w:r>
      <w:r w:rsidR="00535B3E">
        <w:t>4</w:t>
      </w:r>
      <w:r w:rsidR="00384D98" w:rsidRPr="00D61DA1">
        <w:t xml:space="preserve">. </w:t>
      </w:r>
      <w:r w:rsidR="00E04624">
        <w:t>Užimtumo tarnybos prie Lietuvos Respublikos socialinės apsaugos ir darbo ministerijos Klaipėda klientų aptarnavimo departamento Šilalės skyriaus informacija.</w:t>
      </w:r>
    </w:p>
    <w:p w14:paraId="76E4E6FA" w14:textId="77777777" w:rsidR="00E04624" w:rsidRDefault="00E04624" w:rsidP="00E04624">
      <w:pPr>
        <w:ind w:firstLine="851"/>
        <w:jc w:val="both"/>
      </w:pPr>
      <w:r>
        <w:t>Pranešėjas Mindaugas Macas.</w:t>
      </w:r>
    </w:p>
    <w:p w14:paraId="467E0E8A" w14:textId="77777777" w:rsidR="00111421" w:rsidRDefault="00A83CBC" w:rsidP="00E04624">
      <w:pPr>
        <w:ind w:firstLine="851"/>
        <w:jc w:val="both"/>
      </w:pPr>
      <w:r>
        <w:t>2.2</w:t>
      </w:r>
      <w:r w:rsidR="00535B3E">
        <w:t>5</w:t>
      </w:r>
      <w:r w:rsidR="00111421">
        <w:t xml:space="preserve">. </w:t>
      </w:r>
      <w:r w:rsidR="00701C13">
        <w:t>Valstybinio socialinio draudimo fondo valdybos Šilalės skyriaus informacija.</w:t>
      </w:r>
    </w:p>
    <w:p w14:paraId="6D009893" w14:textId="77777777" w:rsidR="00111421" w:rsidRPr="00227523" w:rsidRDefault="00111421" w:rsidP="00E04624">
      <w:pPr>
        <w:ind w:firstLine="851"/>
        <w:jc w:val="both"/>
        <w:rPr>
          <w:strike/>
        </w:rPr>
      </w:pPr>
      <w:r>
        <w:t>Pranešėja Danutė Irtmonienė.</w:t>
      </w:r>
      <w:r w:rsidR="00701C13">
        <w:t xml:space="preserve"> </w:t>
      </w:r>
    </w:p>
    <w:p w14:paraId="4AEA3471" w14:textId="77777777" w:rsidR="00732B02" w:rsidRPr="00082FF1" w:rsidRDefault="0057542D" w:rsidP="00732B02">
      <w:pPr>
        <w:ind w:firstLine="851"/>
        <w:jc w:val="both"/>
      </w:pPr>
      <w:r>
        <w:t>2.</w:t>
      </w:r>
      <w:r w:rsidR="00A83CBC">
        <w:t>2</w:t>
      </w:r>
      <w:r w:rsidR="00535B3E">
        <w:t>6</w:t>
      </w:r>
      <w:r w:rsidR="004062FE">
        <w:t xml:space="preserve"> </w:t>
      </w:r>
      <w:r w:rsidR="000270F8">
        <w:t xml:space="preserve">. </w:t>
      </w:r>
      <w:r w:rsidR="00732B02" w:rsidRPr="00082FF1">
        <w:t>Kita informacija.</w:t>
      </w:r>
    </w:p>
    <w:p w14:paraId="15EAA267" w14:textId="77777777" w:rsidR="00732B02" w:rsidRPr="00204E70" w:rsidRDefault="00732B02" w:rsidP="00732B02">
      <w:pPr>
        <w:ind w:firstLine="851"/>
        <w:jc w:val="both"/>
      </w:pPr>
      <w:r w:rsidRPr="00082FF1">
        <w:t>Pranešėjas Tadas</w:t>
      </w:r>
      <w:r>
        <w:t xml:space="preserve"> Bartkus</w:t>
      </w:r>
      <w:r w:rsidRPr="00204E70">
        <w:t>.</w:t>
      </w:r>
    </w:p>
    <w:p w14:paraId="65650A9B" w14:textId="77777777" w:rsidR="00431342" w:rsidRPr="00204E70" w:rsidRDefault="00C67ACB" w:rsidP="00BC1D21">
      <w:pPr>
        <w:ind w:firstLine="851"/>
        <w:jc w:val="both"/>
      </w:pPr>
      <w:r w:rsidRPr="00204E70">
        <w:rPr>
          <w:color w:val="333333"/>
        </w:rPr>
        <w:t xml:space="preserve">3. P a v e d u paskelbti šį potvarkį Šilalės rajono savivaldybės interneto svetainėje </w:t>
      </w:r>
      <w:r w:rsidRPr="00204E70">
        <w:t>www.silale.lt</w:t>
      </w:r>
      <w:r w:rsidRPr="00204E70">
        <w:rPr>
          <w:color w:val="333333"/>
        </w:rPr>
        <w:t xml:space="preserve"> ir vietinėje spaudoje.</w:t>
      </w:r>
    </w:p>
    <w:p w14:paraId="7054B732" w14:textId="77777777" w:rsidR="00C67ACB" w:rsidRPr="00204E70" w:rsidRDefault="00C67ACB" w:rsidP="00431342">
      <w:pPr>
        <w:pStyle w:val="Sraopastraipa"/>
        <w:tabs>
          <w:tab w:val="left" w:pos="1276"/>
        </w:tabs>
        <w:ind w:left="0" w:firstLine="851"/>
        <w:jc w:val="both"/>
      </w:pPr>
      <w:r w:rsidRPr="00204E70">
        <w:t>Šis potvarkis gali būti skundžiamas Lietuvos Respublikos administracinių bylų teisenos įstatymo nustatyta tvarka Regionų apygardos administracinio teismo Klaipėdos rūmams (Galinio Pylimo g. 9, 91230 Klaipėda) per vieną mėnesį nuo šio potvarkio paskelbimo dienos.</w:t>
      </w:r>
    </w:p>
    <w:p w14:paraId="7D04DFAA" w14:textId="77777777" w:rsidR="00CA50E4" w:rsidRDefault="00CA50E4" w:rsidP="00C67ACB">
      <w:pPr>
        <w:rPr>
          <w:sz w:val="28"/>
        </w:rPr>
      </w:pPr>
    </w:p>
    <w:p w14:paraId="3F05692E" w14:textId="77777777" w:rsidR="004842E3" w:rsidRDefault="004842E3" w:rsidP="00C67ACB">
      <w:pPr>
        <w:rPr>
          <w:sz w:val="28"/>
        </w:rPr>
      </w:pPr>
    </w:p>
    <w:p w14:paraId="4DA0DD41" w14:textId="77777777" w:rsidR="00F2451D" w:rsidRPr="00204E70" w:rsidRDefault="00F2451D" w:rsidP="00C67ACB">
      <w:pPr>
        <w:rPr>
          <w:sz w:val="28"/>
        </w:rPr>
      </w:pPr>
      <w:r w:rsidRPr="005A7557">
        <w:t>Savivaldybės meras</w:t>
      </w:r>
      <w:r w:rsidRPr="00F2451D">
        <w:t xml:space="preserve"> </w:t>
      </w:r>
      <w:r>
        <w:tab/>
      </w:r>
      <w:r>
        <w:tab/>
      </w:r>
      <w:r>
        <w:tab/>
      </w:r>
      <w:r>
        <w:tab/>
      </w:r>
      <w:r>
        <w:tab/>
        <w:t>Tadas Bartkus</w:t>
      </w:r>
    </w:p>
    <w:p w14:paraId="2F54F4C2" w14:textId="77777777" w:rsidR="00AB32B3" w:rsidRPr="00204E70" w:rsidRDefault="00AB32B3">
      <w:pPr>
        <w:rPr>
          <w:sz w:val="28"/>
        </w:rPr>
      </w:pPr>
    </w:p>
    <w:sectPr w:rsidR="00AB32B3" w:rsidRPr="00204E70" w:rsidSect="00BB18B6">
      <w:headerReference w:type="default" r:id="rId9"/>
      <w:pgSz w:w="11906" w:h="16838"/>
      <w:pgMar w:top="85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31CBF" w14:textId="77777777" w:rsidR="0033198F" w:rsidRDefault="0033198F" w:rsidP="00C67ACB">
      <w:r>
        <w:separator/>
      </w:r>
    </w:p>
  </w:endnote>
  <w:endnote w:type="continuationSeparator" w:id="0">
    <w:p w14:paraId="2C375CDF" w14:textId="77777777" w:rsidR="0033198F" w:rsidRDefault="0033198F"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DFB4" w14:textId="77777777" w:rsidR="0033198F" w:rsidRDefault="0033198F" w:rsidP="00C67ACB">
      <w:r>
        <w:separator/>
      </w:r>
    </w:p>
  </w:footnote>
  <w:footnote w:type="continuationSeparator" w:id="0">
    <w:p w14:paraId="1276821F" w14:textId="77777777" w:rsidR="0033198F" w:rsidRDefault="0033198F" w:rsidP="00C6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441429"/>
      <w:docPartObj>
        <w:docPartGallery w:val="Page Numbers (Top of Page)"/>
        <w:docPartUnique/>
      </w:docPartObj>
    </w:sdtPr>
    <w:sdtContent>
      <w:p w14:paraId="62BEF568" w14:textId="77777777" w:rsidR="009D2AD0" w:rsidRDefault="009D2AD0">
        <w:pPr>
          <w:pStyle w:val="Antrats"/>
          <w:jc w:val="center"/>
        </w:pPr>
        <w:r>
          <w:fldChar w:fldCharType="begin"/>
        </w:r>
        <w:r>
          <w:instrText>PAGE   \* MERGEFORMAT</w:instrText>
        </w:r>
        <w:r>
          <w:fldChar w:fldCharType="separate"/>
        </w:r>
        <w:r w:rsidR="00835AE9">
          <w:rPr>
            <w:noProof/>
          </w:rPr>
          <w:t>2</w:t>
        </w:r>
        <w:r>
          <w:fldChar w:fldCharType="end"/>
        </w:r>
      </w:p>
    </w:sdtContent>
  </w:sdt>
  <w:p w14:paraId="52D97ACF" w14:textId="77777777" w:rsidR="009D2AD0" w:rsidRDefault="009D2AD0" w:rsidP="009D2AD0">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num w:numId="1" w16cid:durableId="470442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ACB"/>
    <w:rsid w:val="0000779A"/>
    <w:rsid w:val="000112C8"/>
    <w:rsid w:val="00012846"/>
    <w:rsid w:val="000132C1"/>
    <w:rsid w:val="000139F0"/>
    <w:rsid w:val="000215A0"/>
    <w:rsid w:val="00026332"/>
    <w:rsid w:val="000270F8"/>
    <w:rsid w:val="0002721E"/>
    <w:rsid w:val="00035B82"/>
    <w:rsid w:val="00037D2D"/>
    <w:rsid w:val="00042F2F"/>
    <w:rsid w:val="0004537E"/>
    <w:rsid w:val="0004616A"/>
    <w:rsid w:val="00054934"/>
    <w:rsid w:val="00056A2F"/>
    <w:rsid w:val="000726E0"/>
    <w:rsid w:val="00082FF1"/>
    <w:rsid w:val="00094971"/>
    <w:rsid w:val="00095557"/>
    <w:rsid w:val="000A027A"/>
    <w:rsid w:val="000A147A"/>
    <w:rsid w:val="000A2847"/>
    <w:rsid w:val="000C11BF"/>
    <w:rsid w:val="000C52E0"/>
    <w:rsid w:val="000D0892"/>
    <w:rsid w:val="000D57D5"/>
    <w:rsid w:val="000E5251"/>
    <w:rsid w:val="000F5CC9"/>
    <w:rsid w:val="0010380A"/>
    <w:rsid w:val="00111421"/>
    <w:rsid w:val="00115530"/>
    <w:rsid w:val="00127BBD"/>
    <w:rsid w:val="00135E47"/>
    <w:rsid w:val="0014752A"/>
    <w:rsid w:val="00150BC8"/>
    <w:rsid w:val="001528E7"/>
    <w:rsid w:val="00153986"/>
    <w:rsid w:val="00161C3E"/>
    <w:rsid w:val="00166B21"/>
    <w:rsid w:val="00180F3F"/>
    <w:rsid w:val="0018299B"/>
    <w:rsid w:val="001972E9"/>
    <w:rsid w:val="001A71B6"/>
    <w:rsid w:val="001C27BC"/>
    <w:rsid w:val="001D1DE0"/>
    <w:rsid w:val="001E0410"/>
    <w:rsid w:val="001F23B3"/>
    <w:rsid w:val="001F73FA"/>
    <w:rsid w:val="0020025F"/>
    <w:rsid w:val="00202A3A"/>
    <w:rsid w:val="0020427D"/>
    <w:rsid w:val="002046C1"/>
    <w:rsid w:val="00204E70"/>
    <w:rsid w:val="00205CF7"/>
    <w:rsid w:val="00211A02"/>
    <w:rsid w:val="00222E83"/>
    <w:rsid w:val="002250CD"/>
    <w:rsid w:val="00227523"/>
    <w:rsid w:val="00232BD4"/>
    <w:rsid w:val="00247E1F"/>
    <w:rsid w:val="00254848"/>
    <w:rsid w:val="00263D90"/>
    <w:rsid w:val="00264372"/>
    <w:rsid w:val="00270A70"/>
    <w:rsid w:val="00271456"/>
    <w:rsid w:val="00277343"/>
    <w:rsid w:val="002800EE"/>
    <w:rsid w:val="002873CD"/>
    <w:rsid w:val="00291289"/>
    <w:rsid w:val="0029300E"/>
    <w:rsid w:val="002B177F"/>
    <w:rsid w:val="002C58C7"/>
    <w:rsid w:val="002C7E03"/>
    <w:rsid w:val="002D516A"/>
    <w:rsid w:val="002E04FA"/>
    <w:rsid w:val="002F4D67"/>
    <w:rsid w:val="003058F2"/>
    <w:rsid w:val="00305C7B"/>
    <w:rsid w:val="003118B9"/>
    <w:rsid w:val="00311E66"/>
    <w:rsid w:val="00315EC9"/>
    <w:rsid w:val="00324092"/>
    <w:rsid w:val="0033198F"/>
    <w:rsid w:val="00340E54"/>
    <w:rsid w:val="003462D5"/>
    <w:rsid w:val="00351CB8"/>
    <w:rsid w:val="00354A47"/>
    <w:rsid w:val="00357A26"/>
    <w:rsid w:val="00367F22"/>
    <w:rsid w:val="003709B2"/>
    <w:rsid w:val="00375967"/>
    <w:rsid w:val="00380751"/>
    <w:rsid w:val="00380DC6"/>
    <w:rsid w:val="0038100C"/>
    <w:rsid w:val="00384D98"/>
    <w:rsid w:val="00396AA5"/>
    <w:rsid w:val="00397B08"/>
    <w:rsid w:val="003A1A07"/>
    <w:rsid w:val="003A4EC7"/>
    <w:rsid w:val="003A6AA8"/>
    <w:rsid w:val="003B23B6"/>
    <w:rsid w:val="003B250E"/>
    <w:rsid w:val="003B5A01"/>
    <w:rsid w:val="003C114A"/>
    <w:rsid w:val="003C359B"/>
    <w:rsid w:val="003C45E1"/>
    <w:rsid w:val="003E370B"/>
    <w:rsid w:val="003E5C71"/>
    <w:rsid w:val="004062FE"/>
    <w:rsid w:val="004067C8"/>
    <w:rsid w:val="004242EB"/>
    <w:rsid w:val="00425F5A"/>
    <w:rsid w:val="004269B5"/>
    <w:rsid w:val="004311E8"/>
    <w:rsid w:val="00431342"/>
    <w:rsid w:val="00433E6E"/>
    <w:rsid w:val="00450436"/>
    <w:rsid w:val="00450440"/>
    <w:rsid w:val="004512F2"/>
    <w:rsid w:val="0045244A"/>
    <w:rsid w:val="00472A6C"/>
    <w:rsid w:val="004739E5"/>
    <w:rsid w:val="0047549E"/>
    <w:rsid w:val="004842E3"/>
    <w:rsid w:val="004918B4"/>
    <w:rsid w:val="00491E00"/>
    <w:rsid w:val="004A1300"/>
    <w:rsid w:val="004A542E"/>
    <w:rsid w:val="004B104E"/>
    <w:rsid w:val="004B6CE1"/>
    <w:rsid w:val="004B6F5D"/>
    <w:rsid w:val="004C2DFB"/>
    <w:rsid w:val="004C3B7C"/>
    <w:rsid w:val="004D213C"/>
    <w:rsid w:val="004D70D0"/>
    <w:rsid w:val="004E0944"/>
    <w:rsid w:val="004E5C9F"/>
    <w:rsid w:val="004F0146"/>
    <w:rsid w:val="004F0DBD"/>
    <w:rsid w:val="004F100C"/>
    <w:rsid w:val="00503B01"/>
    <w:rsid w:val="005073D4"/>
    <w:rsid w:val="0051220D"/>
    <w:rsid w:val="0051470D"/>
    <w:rsid w:val="0051532F"/>
    <w:rsid w:val="00520070"/>
    <w:rsid w:val="0052350B"/>
    <w:rsid w:val="005250BE"/>
    <w:rsid w:val="00535B3E"/>
    <w:rsid w:val="00535E68"/>
    <w:rsid w:val="0053636C"/>
    <w:rsid w:val="00536F6B"/>
    <w:rsid w:val="00541177"/>
    <w:rsid w:val="00544158"/>
    <w:rsid w:val="00550B11"/>
    <w:rsid w:val="005548E3"/>
    <w:rsid w:val="0055503B"/>
    <w:rsid w:val="00555062"/>
    <w:rsid w:val="00564A7F"/>
    <w:rsid w:val="00574004"/>
    <w:rsid w:val="0057542D"/>
    <w:rsid w:val="005843D6"/>
    <w:rsid w:val="00590A00"/>
    <w:rsid w:val="0059247D"/>
    <w:rsid w:val="00595482"/>
    <w:rsid w:val="005A4FB1"/>
    <w:rsid w:val="005A7557"/>
    <w:rsid w:val="005A782A"/>
    <w:rsid w:val="005B08A2"/>
    <w:rsid w:val="005B59D4"/>
    <w:rsid w:val="005B7E89"/>
    <w:rsid w:val="005C2F80"/>
    <w:rsid w:val="005C64FE"/>
    <w:rsid w:val="005C6A52"/>
    <w:rsid w:val="005D34B2"/>
    <w:rsid w:val="005E1EEF"/>
    <w:rsid w:val="005E40E4"/>
    <w:rsid w:val="005E51E0"/>
    <w:rsid w:val="005F0ECD"/>
    <w:rsid w:val="005F1D62"/>
    <w:rsid w:val="005F50EB"/>
    <w:rsid w:val="005F7E6D"/>
    <w:rsid w:val="00603552"/>
    <w:rsid w:val="006064A2"/>
    <w:rsid w:val="00606AEF"/>
    <w:rsid w:val="00610C6C"/>
    <w:rsid w:val="00623EA0"/>
    <w:rsid w:val="006559D7"/>
    <w:rsid w:val="006579E9"/>
    <w:rsid w:val="00661DDE"/>
    <w:rsid w:val="00664051"/>
    <w:rsid w:val="00664DD2"/>
    <w:rsid w:val="00670467"/>
    <w:rsid w:val="006824F9"/>
    <w:rsid w:val="00684A17"/>
    <w:rsid w:val="006870BD"/>
    <w:rsid w:val="00692346"/>
    <w:rsid w:val="00695D68"/>
    <w:rsid w:val="006977DD"/>
    <w:rsid w:val="006B11FB"/>
    <w:rsid w:val="006B4285"/>
    <w:rsid w:val="006B4D35"/>
    <w:rsid w:val="006B54B9"/>
    <w:rsid w:val="006D29BA"/>
    <w:rsid w:val="006D7F70"/>
    <w:rsid w:val="006F0F64"/>
    <w:rsid w:val="00701C13"/>
    <w:rsid w:val="00707CDD"/>
    <w:rsid w:val="007204EB"/>
    <w:rsid w:val="0072051E"/>
    <w:rsid w:val="007212BF"/>
    <w:rsid w:val="00725660"/>
    <w:rsid w:val="00732B02"/>
    <w:rsid w:val="007461F1"/>
    <w:rsid w:val="00766260"/>
    <w:rsid w:val="00772D60"/>
    <w:rsid w:val="00781D00"/>
    <w:rsid w:val="00781DD1"/>
    <w:rsid w:val="00784787"/>
    <w:rsid w:val="00796261"/>
    <w:rsid w:val="007C7C3F"/>
    <w:rsid w:val="007D4D7F"/>
    <w:rsid w:val="007E5DFA"/>
    <w:rsid w:val="007F346B"/>
    <w:rsid w:val="007F361F"/>
    <w:rsid w:val="007F57B3"/>
    <w:rsid w:val="007F73AE"/>
    <w:rsid w:val="007F7512"/>
    <w:rsid w:val="0080047C"/>
    <w:rsid w:val="008005D7"/>
    <w:rsid w:val="00801656"/>
    <w:rsid w:val="00812F62"/>
    <w:rsid w:val="00824C63"/>
    <w:rsid w:val="00825D3C"/>
    <w:rsid w:val="00832F3F"/>
    <w:rsid w:val="00835AE9"/>
    <w:rsid w:val="00835E15"/>
    <w:rsid w:val="00840F5E"/>
    <w:rsid w:val="008501BD"/>
    <w:rsid w:val="00851F15"/>
    <w:rsid w:val="00852884"/>
    <w:rsid w:val="00853638"/>
    <w:rsid w:val="00863AA1"/>
    <w:rsid w:val="00896F01"/>
    <w:rsid w:val="008A05B8"/>
    <w:rsid w:val="008A21AA"/>
    <w:rsid w:val="008C2135"/>
    <w:rsid w:val="008C4417"/>
    <w:rsid w:val="008C5990"/>
    <w:rsid w:val="008C60F0"/>
    <w:rsid w:val="008C7A92"/>
    <w:rsid w:val="008E4D18"/>
    <w:rsid w:val="008F3C11"/>
    <w:rsid w:val="00905826"/>
    <w:rsid w:val="00912F69"/>
    <w:rsid w:val="009265B8"/>
    <w:rsid w:val="009440E0"/>
    <w:rsid w:val="009453BF"/>
    <w:rsid w:val="00960185"/>
    <w:rsid w:val="00972013"/>
    <w:rsid w:val="00975464"/>
    <w:rsid w:val="009775A9"/>
    <w:rsid w:val="009812F1"/>
    <w:rsid w:val="00981C9B"/>
    <w:rsid w:val="00985AB9"/>
    <w:rsid w:val="00987719"/>
    <w:rsid w:val="009900E4"/>
    <w:rsid w:val="00995BE7"/>
    <w:rsid w:val="00996175"/>
    <w:rsid w:val="009A4E9A"/>
    <w:rsid w:val="009A5FDA"/>
    <w:rsid w:val="009B67F4"/>
    <w:rsid w:val="009B718D"/>
    <w:rsid w:val="009C0580"/>
    <w:rsid w:val="009C7BE2"/>
    <w:rsid w:val="009D0DCB"/>
    <w:rsid w:val="009D2AD0"/>
    <w:rsid w:val="009E0889"/>
    <w:rsid w:val="009E2EF9"/>
    <w:rsid w:val="009E5B8C"/>
    <w:rsid w:val="009E7E88"/>
    <w:rsid w:val="009F65BC"/>
    <w:rsid w:val="00A0025E"/>
    <w:rsid w:val="00A021C7"/>
    <w:rsid w:val="00A03720"/>
    <w:rsid w:val="00A058F2"/>
    <w:rsid w:val="00A2465D"/>
    <w:rsid w:val="00A302CC"/>
    <w:rsid w:val="00A31983"/>
    <w:rsid w:val="00A36697"/>
    <w:rsid w:val="00A41268"/>
    <w:rsid w:val="00A47E98"/>
    <w:rsid w:val="00A563BA"/>
    <w:rsid w:val="00A67867"/>
    <w:rsid w:val="00A739CA"/>
    <w:rsid w:val="00A74356"/>
    <w:rsid w:val="00A74D79"/>
    <w:rsid w:val="00A7517E"/>
    <w:rsid w:val="00A75C25"/>
    <w:rsid w:val="00A8072E"/>
    <w:rsid w:val="00A83CBC"/>
    <w:rsid w:val="00AA6CE7"/>
    <w:rsid w:val="00AB32B3"/>
    <w:rsid w:val="00AB45DA"/>
    <w:rsid w:val="00AB6A62"/>
    <w:rsid w:val="00AC0F8A"/>
    <w:rsid w:val="00AC5480"/>
    <w:rsid w:val="00AD5090"/>
    <w:rsid w:val="00AD628B"/>
    <w:rsid w:val="00AD664E"/>
    <w:rsid w:val="00AE25DF"/>
    <w:rsid w:val="00AE40DF"/>
    <w:rsid w:val="00AE4186"/>
    <w:rsid w:val="00AE7112"/>
    <w:rsid w:val="00AF1492"/>
    <w:rsid w:val="00AF58A8"/>
    <w:rsid w:val="00B3141B"/>
    <w:rsid w:val="00B35625"/>
    <w:rsid w:val="00B4247D"/>
    <w:rsid w:val="00B504F2"/>
    <w:rsid w:val="00B52B97"/>
    <w:rsid w:val="00B653B4"/>
    <w:rsid w:val="00B75887"/>
    <w:rsid w:val="00B77A4A"/>
    <w:rsid w:val="00BA78B4"/>
    <w:rsid w:val="00BB18B6"/>
    <w:rsid w:val="00BC122B"/>
    <w:rsid w:val="00BC1D21"/>
    <w:rsid w:val="00BC6C57"/>
    <w:rsid w:val="00BD447C"/>
    <w:rsid w:val="00BE5EB5"/>
    <w:rsid w:val="00BF18FA"/>
    <w:rsid w:val="00C046EB"/>
    <w:rsid w:val="00C07FEC"/>
    <w:rsid w:val="00C22207"/>
    <w:rsid w:val="00C31A62"/>
    <w:rsid w:val="00C323D2"/>
    <w:rsid w:val="00C357F7"/>
    <w:rsid w:val="00C361C4"/>
    <w:rsid w:val="00C44195"/>
    <w:rsid w:val="00C53DFC"/>
    <w:rsid w:val="00C5715D"/>
    <w:rsid w:val="00C63CD6"/>
    <w:rsid w:val="00C651D1"/>
    <w:rsid w:val="00C6547C"/>
    <w:rsid w:val="00C66ADA"/>
    <w:rsid w:val="00C67ACB"/>
    <w:rsid w:val="00C703D5"/>
    <w:rsid w:val="00C7302C"/>
    <w:rsid w:val="00C776AF"/>
    <w:rsid w:val="00C800C4"/>
    <w:rsid w:val="00C85CAC"/>
    <w:rsid w:val="00C91726"/>
    <w:rsid w:val="00C91CD4"/>
    <w:rsid w:val="00CA50E4"/>
    <w:rsid w:val="00CB4C9D"/>
    <w:rsid w:val="00CB5451"/>
    <w:rsid w:val="00CB5D07"/>
    <w:rsid w:val="00CC08B6"/>
    <w:rsid w:val="00CC2099"/>
    <w:rsid w:val="00CC3297"/>
    <w:rsid w:val="00CC3D59"/>
    <w:rsid w:val="00CC641F"/>
    <w:rsid w:val="00CC6E4B"/>
    <w:rsid w:val="00CD0866"/>
    <w:rsid w:val="00CD0B40"/>
    <w:rsid w:val="00CD48CB"/>
    <w:rsid w:val="00CE046A"/>
    <w:rsid w:val="00CE4100"/>
    <w:rsid w:val="00CE55FB"/>
    <w:rsid w:val="00CE59E4"/>
    <w:rsid w:val="00CE718D"/>
    <w:rsid w:val="00D02483"/>
    <w:rsid w:val="00D02BB0"/>
    <w:rsid w:val="00D073A9"/>
    <w:rsid w:val="00D15B1A"/>
    <w:rsid w:val="00D23E75"/>
    <w:rsid w:val="00D27225"/>
    <w:rsid w:val="00D2791D"/>
    <w:rsid w:val="00D30ADD"/>
    <w:rsid w:val="00D34599"/>
    <w:rsid w:val="00D4059E"/>
    <w:rsid w:val="00D40B7F"/>
    <w:rsid w:val="00D41C89"/>
    <w:rsid w:val="00D441FB"/>
    <w:rsid w:val="00D466C7"/>
    <w:rsid w:val="00D5202D"/>
    <w:rsid w:val="00D60957"/>
    <w:rsid w:val="00D61DA1"/>
    <w:rsid w:val="00D63738"/>
    <w:rsid w:val="00D659E3"/>
    <w:rsid w:val="00D90B05"/>
    <w:rsid w:val="00D97CCB"/>
    <w:rsid w:val="00DA13C9"/>
    <w:rsid w:val="00DA29E7"/>
    <w:rsid w:val="00DA75E2"/>
    <w:rsid w:val="00DB1487"/>
    <w:rsid w:val="00DB5243"/>
    <w:rsid w:val="00DB65BC"/>
    <w:rsid w:val="00DC1352"/>
    <w:rsid w:val="00DD1199"/>
    <w:rsid w:val="00DD6BB5"/>
    <w:rsid w:val="00DD7FA3"/>
    <w:rsid w:val="00DE063A"/>
    <w:rsid w:val="00DF083B"/>
    <w:rsid w:val="00E04624"/>
    <w:rsid w:val="00E137FE"/>
    <w:rsid w:val="00E1457E"/>
    <w:rsid w:val="00E14FE6"/>
    <w:rsid w:val="00E1587C"/>
    <w:rsid w:val="00E212B8"/>
    <w:rsid w:val="00E23995"/>
    <w:rsid w:val="00E27BA7"/>
    <w:rsid w:val="00E3413C"/>
    <w:rsid w:val="00E37459"/>
    <w:rsid w:val="00E44F94"/>
    <w:rsid w:val="00E4549D"/>
    <w:rsid w:val="00E469DA"/>
    <w:rsid w:val="00E52F36"/>
    <w:rsid w:val="00E83C78"/>
    <w:rsid w:val="00E92F32"/>
    <w:rsid w:val="00E9591F"/>
    <w:rsid w:val="00EA12C3"/>
    <w:rsid w:val="00EA5240"/>
    <w:rsid w:val="00EA5BC1"/>
    <w:rsid w:val="00EA63E8"/>
    <w:rsid w:val="00EA6E2F"/>
    <w:rsid w:val="00EB0EEC"/>
    <w:rsid w:val="00EB2484"/>
    <w:rsid w:val="00ED62D1"/>
    <w:rsid w:val="00EE11F1"/>
    <w:rsid w:val="00EE1556"/>
    <w:rsid w:val="00EE68EE"/>
    <w:rsid w:val="00EF4FF4"/>
    <w:rsid w:val="00F00CD5"/>
    <w:rsid w:val="00F01239"/>
    <w:rsid w:val="00F01728"/>
    <w:rsid w:val="00F02C0A"/>
    <w:rsid w:val="00F10D00"/>
    <w:rsid w:val="00F13CB6"/>
    <w:rsid w:val="00F20D2A"/>
    <w:rsid w:val="00F210A7"/>
    <w:rsid w:val="00F23AC8"/>
    <w:rsid w:val="00F2451D"/>
    <w:rsid w:val="00F31F15"/>
    <w:rsid w:val="00F37E06"/>
    <w:rsid w:val="00F41FC4"/>
    <w:rsid w:val="00F43B4C"/>
    <w:rsid w:val="00F61ED1"/>
    <w:rsid w:val="00F71FB0"/>
    <w:rsid w:val="00F84D9F"/>
    <w:rsid w:val="00F92E0E"/>
    <w:rsid w:val="00F93155"/>
    <w:rsid w:val="00F97480"/>
    <w:rsid w:val="00F97D2A"/>
    <w:rsid w:val="00FA7030"/>
    <w:rsid w:val="00FC1550"/>
    <w:rsid w:val="00FE1768"/>
    <w:rsid w:val="00FE30F4"/>
    <w:rsid w:val="00FE35FC"/>
    <w:rsid w:val="00FE4DA6"/>
    <w:rsid w:val="00FE5CDC"/>
    <w:rsid w:val="00FE7C92"/>
    <w:rsid w:val="00FF5006"/>
    <w:rsid w:val="00FF5F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E8390"/>
  <w15:docId w15:val="{C51822DD-208F-4CD4-861F-A6550EC9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522720">
      <w:bodyDiv w:val="1"/>
      <w:marLeft w:val="0"/>
      <w:marRight w:val="0"/>
      <w:marTop w:val="0"/>
      <w:marBottom w:val="0"/>
      <w:divBdr>
        <w:top w:val="none" w:sz="0" w:space="0" w:color="auto"/>
        <w:left w:val="none" w:sz="0" w:space="0" w:color="auto"/>
        <w:bottom w:val="none" w:sz="0" w:space="0" w:color="auto"/>
        <w:right w:val="none" w:sz="0" w:space="0" w:color="auto"/>
      </w:divBdr>
      <w:divsChild>
        <w:div w:id="2116754327">
          <w:marLeft w:val="0"/>
          <w:marRight w:val="0"/>
          <w:marTop w:val="0"/>
          <w:marBottom w:val="0"/>
          <w:divBdr>
            <w:top w:val="none" w:sz="0" w:space="0" w:color="auto"/>
            <w:left w:val="none" w:sz="0" w:space="0" w:color="auto"/>
            <w:bottom w:val="none" w:sz="0" w:space="0" w:color="auto"/>
            <w:right w:val="none" w:sz="0" w:space="0" w:color="auto"/>
          </w:divBdr>
          <w:divsChild>
            <w:div w:id="1409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3CDEF-577F-447A-9D70-FF819A211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3356</Words>
  <Characters>1914</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User</cp:lastModifiedBy>
  <cp:revision>5</cp:revision>
  <cp:lastPrinted>2023-07-20T06:26:00Z</cp:lastPrinted>
  <dcterms:created xsi:type="dcterms:W3CDTF">2023-07-20T06:26:00Z</dcterms:created>
  <dcterms:modified xsi:type="dcterms:W3CDTF">2023-07-20T07:09:00Z</dcterms:modified>
</cp:coreProperties>
</file>