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515EC" w14:textId="0B6FF6C2" w:rsidR="00C879F2" w:rsidRDefault="00752C2F" w:rsidP="00752C2F">
      <w:pPr>
        <w:tabs>
          <w:tab w:val="left" w:pos="851"/>
          <w:tab w:val="left" w:pos="5670"/>
        </w:tabs>
        <w:ind w:firstLine="4680"/>
        <w:rPr>
          <w:kern w:val="24"/>
          <w:szCs w:val="24"/>
        </w:rPr>
      </w:pPr>
      <w:r>
        <w:rPr>
          <w:kern w:val="24"/>
          <w:szCs w:val="24"/>
        </w:rPr>
        <w:t xml:space="preserve">               </w:t>
      </w:r>
      <w:r w:rsidR="00C879F2">
        <w:rPr>
          <w:kern w:val="24"/>
          <w:szCs w:val="24"/>
        </w:rPr>
        <w:t>PATVIRTINTA</w:t>
      </w:r>
    </w:p>
    <w:p w14:paraId="0AD6C7CB" w14:textId="1CD1295A" w:rsidR="00C879F2" w:rsidRDefault="00752C2F" w:rsidP="00C879F2">
      <w:pPr>
        <w:ind w:firstLine="4680"/>
        <w:rPr>
          <w:kern w:val="24"/>
          <w:szCs w:val="24"/>
        </w:rPr>
      </w:pPr>
      <w:r>
        <w:rPr>
          <w:kern w:val="24"/>
          <w:szCs w:val="24"/>
        </w:rPr>
        <w:t xml:space="preserve">               </w:t>
      </w:r>
      <w:r w:rsidR="00C879F2">
        <w:rPr>
          <w:kern w:val="24"/>
          <w:szCs w:val="24"/>
        </w:rPr>
        <w:t xml:space="preserve">Šilalės rajono savivaldybės </w:t>
      </w:r>
      <w:r w:rsidR="00867568">
        <w:rPr>
          <w:kern w:val="24"/>
          <w:szCs w:val="24"/>
        </w:rPr>
        <w:t>mero</w:t>
      </w:r>
      <w:r w:rsidR="00C879F2">
        <w:rPr>
          <w:kern w:val="24"/>
          <w:szCs w:val="24"/>
        </w:rPr>
        <w:t xml:space="preserve"> </w:t>
      </w:r>
    </w:p>
    <w:p w14:paraId="6CBB6E0A" w14:textId="659402D6" w:rsidR="00C879F2" w:rsidRDefault="00752C2F" w:rsidP="00C879F2">
      <w:pPr>
        <w:ind w:firstLine="4680"/>
        <w:rPr>
          <w:kern w:val="24"/>
          <w:szCs w:val="24"/>
        </w:rPr>
      </w:pPr>
      <w:r>
        <w:rPr>
          <w:kern w:val="24"/>
          <w:szCs w:val="24"/>
        </w:rPr>
        <w:t xml:space="preserve">               </w:t>
      </w:r>
      <w:r w:rsidR="00C879F2">
        <w:rPr>
          <w:kern w:val="24"/>
          <w:szCs w:val="24"/>
        </w:rPr>
        <w:t>202</w:t>
      </w:r>
      <w:r w:rsidR="00867568">
        <w:rPr>
          <w:kern w:val="24"/>
          <w:szCs w:val="24"/>
        </w:rPr>
        <w:t>3</w:t>
      </w:r>
      <w:r w:rsidR="00C879F2">
        <w:rPr>
          <w:kern w:val="24"/>
          <w:szCs w:val="24"/>
        </w:rPr>
        <w:t xml:space="preserve"> m. </w:t>
      </w:r>
      <w:r w:rsidR="00867568">
        <w:rPr>
          <w:kern w:val="24"/>
          <w:szCs w:val="24"/>
        </w:rPr>
        <w:t>liepos</w:t>
      </w:r>
      <w:r w:rsidR="00543E56">
        <w:rPr>
          <w:kern w:val="24"/>
          <w:szCs w:val="24"/>
        </w:rPr>
        <w:t xml:space="preserve"> 20</w:t>
      </w:r>
      <w:r w:rsidR="00C879F2">
        <w:rPr>
          <w:kern w:val="24"/>
          <w:szCs w:val="24"/>
        </w:rPr>
        <w:t xml:space="preserve"> d. </w:t>
      </w:r>
      <w:r w:rsidR="00867568">
        <w:rPr>
          <w:kern w:val="24"/>
          <w:szCs w:val="24"/>
        </w:rPr>
        <w:t>potvarkiu</w:t>
      </w:r>
      <w:r w:rsidR="00C879F2">
        <w:rPr>
          <w:kern w:val="24"/>
          <w:szCs w:val="24"/>
        </w:rPr>
        <w:t xml:space="preserve">  </w:t>
      </w:r>
    </w:p>
    <w:p w14:paraId="6D7977C8" w14:textId="7A3DAA73" w:rsidR="00C879F2" w:rsidRDefault="00752C2F" w:rsidP="00752C2F">
      <w:pPr>
        <w:tabs>
          <w:tab w:val="left" w:pos="851"/>
          <w:tab w:val="left" w:pos="5387"/>
        </w:tabs>
        <w:ind w:firstLine="4680"/>
        <w:rPr>
          <w:kern w:val="24"/>
          <w:szCs w:val="24"/>
        </w:rPr>
      </w:pPr>
      <w:r>
        <w:rPr>
          <w:kern w:val="24"/>
          <w:szCs w:val="24"/>
        </w:rPr>
        <w:t xml:space="preserve">               </w:t>
      </w:r>
      <w:r w:rsidR="00C879F2">
        <w:rPr>
          <w:kern w:val="24"/>
          <w:szCs w:val="24"/>
        </w:rPr>
        <w:t xml:space="preserve">Nr. </w:t>
      </w:r>
      <w:r w:rsidR="00D73B0A">
        <w:rPr>
          <w:kern w:val="24"/>
          <w:szCs w:val="24"/>
        </w:rPr>
        <w:t>T3-</w:t>
      </w:r>
      <w:r w:rsidR="00543E56">
        <w:rPr>
          <w:kern w:val="24"/>
          <w:szCs w:val="24"/>
        </w:rPr>
        <w:t>164</w:t>
      </w:r>
      <w:bookmarkStart w:id="0" w:name="_GoBack"/>
      <w:bookmarkEnd w:id="0"/>
    </w:p>
    <w:p w14:paraId="67F52120" w14:textId="77777777" w:rsidR="00C879F2" w:rsidRDefault="00C879F2" w:rsidP="00C879F2">
      <w:pPr>
        <w:ind w:firstLine="4680"/>
        <w:rPr>
          <w:kern w:val="24"/>
          <w:szCs w:val="24"/>
        </w:rPr>
      </w:pPr>
    </w:p>
    <w:p w14:paraId="4204B100" w14:textId="77777777" w:rsidR="00C879F2" w:rsidRDefault="00C879F2" w:rsidP="00C879F2">
      <w:pPr>
        <w:tabs>
          <w:tab w:val="left" w:pos="851"/>
        </w:tabs>
        <w:jc w:val="center"/>
        <w:rPr>
          <w:b/>
          <w:szCs w:val="24"/>
          <w:lang w:eastAsia="lt-LT"/>
        </w:rPr>
      </w:pPr>
      <w:r w:rsidRPr="00C879F2">
        <w:rPr>
          <w:b/>
          <w:kern w:val="24"/>
          <w:szCs w:val="24"/>
        </w:rPr>
        <w:t>ŠILALĖS RAJONO SAVIVALDYBĖS</w:t>
      </w:r>
      <w:r>
        <w:rPr>
          <w:b/>
          <w:kern w:val="24"/>
          <w:szCs w:val="24"/>
        </w:rPr>
        <w:t xml:space="preserve"> </w:t>
      </w:r>
      <w:r>
        <w:rPr>
          <w:b/>
          <w:szCs w:val="24"/>
          <w:lang w:eastAsia="lt-LT"/>
        </w:rPr>
        <w:t>NEFORMALIOJO VAIKŲ ŠVIETIMO  PROGRAMŲ STEBĖSENOS TVARKOS APRAŠAS</w:t>
      </w:r>
    </w:p>
    <w:p w14:paraId="490727D0" w14:textId="77777777" w:rsidR="00C879F2" w:rsidRDefault="00C879F2" w:rsidP="00C879F2">
      <w:pPr>
        <w:jc w:val="center"/>
        <w:rPr>
          <w:b/>
          <w:szCs w:val="24"/>
          <w:lang w:eastAsia="lt-LT"/>
        </w:rPr>
      </w:pPr>
    </w:p>
    <w:p w14:paraId="328F3619" w14:textId="77777777" w:rsidR="00C879F2" w:rsidRDefault="00C879F2" w:rsidP="00C879F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 SKYRIUS</w:t>
      </w:r>
    </w:p>
    <w:p w14:paraId="3B1B2743" w14:textId="77777777" w:rsidR="00C879F2" w:rsidRDefault="00C879F2" w:rsidP="00C879F2">
      <w:pPr>
        <w:ind w:firstLine="62"/>
        <w:jc w:val="center"/>
        <w:rPr>
          <w:b/>
          <w:bCs/>
          <w:szCs w:val="24"/>
        </w:rPr>
      </w:pPr>
      <w:r>
        <w:rPr>
          <w:b/>
          <w:bCs/>
          <w:szCs w:val="24"/>
        </w:rPr>
        <w:t>BENDROSIOS NUOSTATOS</w:t>
      </w:r>
    </w:p>
    <w:p w14:paraId="1BBE0870" w14:textId="77777777" w:rsidR="00C879F2" w:rsidRDefault="00C879F2" w:rsidP="00C879F2">
      <w:pPr>
        <w:jc w:val="center"/>
        <w:rPr>
          <w:b/>
          <w:bCs/>
          <w:szCs w:val="24"/>
        </w:rPr>
      </w:pPr>
    </w:p>
    <w:p w14:paraId="64567505" w14:textId="77777777" w:rsidR="00C879F2" w:rsidRDefault="00C879F2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Šilalės rajono savivaldybės neformaliojo vaikų švietimo programų stebėsenos tvarkos aprašas</w:t>
      </w:r>
      <w:r w:rsidR="00FE0CDD">
        <w:rPr>
          <w:szCs w:val="24"/>
          <w:lang w:eastAsia="lt-LT"/>
        </w:rPr>
        <w:t xml:space="preserve"> (toliau – Tvarkos aprašas) </w:t>
      </w:r>
      <w:r>
        <w:rPr>
          <w:szCs w:val="24"/>
          <w:lang w:eastAsia="lt-LT"/>
        </w:rPr>
        <w:t xml:space="preserve"> parengtas vadovaujantis Neformaliojo vaikų švietimo programų finansavimo ir administravimo tvarkos aprašu</w:t>
      </w:r>
      <w:r w:rsidR="00FE0CDD">
        <w:rPr>
          <w:szCs w:val="24"/>
          <w:lang w:eastAsia="lt-LT"/>
        </w:rPr>
        <w:t xml:space="preserve"> (toliau – Aprašas)</w:t>
      </w:r>
      <w:r>
        <w:rPr>
          <w:szCs w:val="24"/>
          <w:lang w:eastAsia="lt-LT"/>
        </w:rPr>
        <w:t>, patvirtintu Lietuvos Respublikos švietimo, mokslo ir sporto ministro 2022 m. saus</w:t>
      </w:r>
      <w:r w:rsidR="00141B26">
        <w:rPr>
          <w:szCs w:val="24"/>
          <w:lang w:eastAsia="lt-LT"/>
        </w:rPr>
        <w:t>io 10 d. įsakymu Nr. V-46 „Dėl N</w:t>
      </w:r>
      <w:r>
        <w:rPr>
          <w:szCs w:val="24"/>
          <w:lang w:eastAsia="lt-LT"/>
        </w:rPr>
        <w:t xml:space="preserve">eformaliojo vaikų švietimo programų finansavimo ir administravimo tvarkos aprašo patvirtinimo“. </w:t>
      </w:r>
    </w:p>
    <w:p w14:paraId="63D433D4" w14:textId="77777777" w:rsidR="006C0BC5" w:rsidRDefault="006C0BC5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</w:t>
      </w:r>
      <w:r w:rsidR="00FE0CDD">
        <w:rPr>
          <w:szCs w:val="24"/>
          <w:lang w:eastAsia="lt-LT"/>
        </w:rPr>
        <w:t>Tvarkos a</w:t>
      </w:r>
      <w:r>
        <w:rPr>
          <w:szCs w:val="24"/>
          <w:lang w:eastAsia="lt-LT"/>
        </w:rPr>
        <w:t xml:space="preserve">prašas reglamentuoja </w:t>
      </w:r>
      <w:r w:rsidR="00C879F2">
        <w:rPr>
          <w:szCs w:val="24"/>
          <w:lang w:eastAsia="lt-LT"/>
        </w:rPr>
        <w:t>Neformaliojo vaikų švietimo (toliau – NVŠ) program</w:t>
      </w:r>
      <w:r>
        <w:rPr>
          <w:szCs w:val="24"/>
          <w:lang w:eastAsia="lt-LT"/>
        </w:rPr>
        <w:t>ų stebėsenos</w:t>
      </w:r>
      <w:r w:rsidRPr="006C0BC5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paskirtį, uždavinius, vykdymo būdus, stebėseną vykdančių asmenų teises ir pareigas.</w:t>
      </w:r>
    </w:p>
    <w:p w14:paraId="5ED5453F" w14:textId="046FE7FB" w:rsidR="006C0BC5" w:rsidRDefault="006C0BC5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</w:t>
      </w:r>
      <w:r w:rsidR="00FE0CDD">
        <w:rPr>
          <w:szCs w:val="24"/>
          <w:lang w:eastAsia="lt-LT"/>
        </w:rPr>
        <w:t xml:space="preserve"> Tvarkos a</w:t>
      </w:r>
      <w:r>
        <w:rPr>
          <w:szCs w:val="24"/>
          <w:lang w:eastAsia="lt-LT"/>
        </w:rPr>
        <w:t>praše vartojamos sąvokos ir terminai atitinka Lietuvos Respublikos švietimo įstatyme apibrėžtas sąvokas ir teriminus.</w:t>
      </w:r>
    </w:p>
    <w:p w14:paraId="36CE7E0B" w14:textId="77777777" w:rsidR="006C0BC5" w:rsidRDefault="006C0BC5" w:rsidP="00C879F2">
      <w:pPr>
        <w:ind w:firstLine="851"/>
        <w:jc w:val="both"/>
        <w:rPr>
          <w:szCs w:val="24"/>
          <w:lang w:eastAsia="lt-LT"/>
        </w:rPr>
      </w:pPr>
    </w:p>
    <w:p w14:paraId="2AC64503" w14:textId="77777777" w:rsidR="00C879F2" w:rsidRDefault="00C879F2" w:rsidP="00C879F2">
      <w:pPr>
        <w:jc w:val="center"/>
        <w:rPr>
          <w:caps/>
          <w:szCs w:val="24"/>
          <w:lang w:eastAsia="lt-LT"/>
        </w:rPr>
      </w:pPr>
      <w:r>
        <w:rPr>
          <w:b/>
          <w:szCs w:val="24"/>
          <w:lang w:eastAsia="lt-LT"/>
        </w:rPr>
        <w:t xml:space="preserve">II </w:t>
      </w:r>
      <w:r>
        <w:rPr>
          <w:b/>
          <w:caps/>
          <w:szCs w:val="24"/>
          <w:lang w:eastAsia="lt-LT"/>
        </w:rPr>
        <w:t>SKYRIUS</w:t>
      </w:r>
    </w:p>
    <w:p w14:paraId="135255D7" w14:textId="77777777" w:rsidR="00C879F2" w:rsidRDefault="00C879F2" w:rsidP="00C879F2">
      <w:pPr>
        <w:ind w:firstLine="62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STEBĖSENOS PASKIRTIS IR UŽDAVINIAI</w:t>
      </w:r>
    </w:p>
    <w:p w14:paraId="58B3D319" w14:textId="77777777" w:rsidR="00C879F2" w:rsidRDefault="00C879F2" w:rsidP="00C879F2">
      <w:pPr>
        <w:jc w:val="center"/>
        <w:rPr>
          <w:szCs w:val="24"/>
          <w:lang w:eastAsia="lt-LT"/>
        </w:rPr>
      </w:pPr>
    </w:p>
    <w:p w14:paraId="05B6568E" w14:textId="77777777" w:rsidR="00C879F2" w:rsidRDefault="00BE0535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</w:t>
      </w:r>
      <w:r w:rsidR="00C879F2">
        <w:rPr>
          <w:szCs w:val="24"/>
          <w:lang w:eastAsia="lt-LT"/>
        </w:rPr>
        <w:t xml:space="preserve">. Stebėsenos paskirtis – atlikti NVŠ programų stebėseną ir (į)vertinti jų įgyvendinimo kokybę, siekiant gerinti NVŠ teikėjų (toliau – teikėjai) ugdymo paslaugas. </w:t>
      </w:r>
    </w:p>
    <w:p w14:paraId="3F232B5A" w14:textId="77777777" w:rsidR="00C879F2" w:rsidRDefault="00BE0535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</w:t>
      </w:r>
      <w:r w:rsidR="00C879F2">
        <w:rPr>
          <w:szCs w:val="24"/>
          <w:lang w:eastAsia="lt-LT"/>
        </w:rPr>
        <w:t>. Stebėsenos uždaviniai:</w:t>
      </w:r>
    </w:p>
    <w:p w14:paraId="4342E427" w14:textId="643670C6" w:rsidR="00C879F2" w:rsidRDefault="00BE0535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</w:t>
      </w:r>
      <w:r w:rsidR="00C879F2">
        <w:rPr>
          <w:szCs w:val="24"/>
          <w:lang w:eastAsia="lt-LT"/>
        </w:rPr>
        <w:t>.1. stebėti, analizuoti ir vertinti su NVŠ programų įgyvendinimu susijusius duomenis, NVŠ programų</w:t>
      </w:r>
      <w:r w:rsidR="00D759AE">
        <w:rPr>
          <w:szCs w:val="24"/>
          <w:lang w:eastAsia="lt-LT"/>
        </w:rPr>
        <w:t xml:space="preserve"> </w:t>
      </w:r>
      <w:r w:rsidR="00C879F2">
        <w:rPr>
          <w:szCs w:val="24"/>
          <w:lang w:eastAsia="lt-LT"/>
        </w:rPr>
        <w:t>įgyvendinimą ir jų atitiktį akredituotai NVŠ programai ir kitiems NVŠ reglamentuojantiems dokumentams;</w:t>
      </w:r>
    </w:p>
    <w:p w14:paraId="78377871" w14:textId="77777777" w:rsidR="00C879F2" w:rsidRDefault="00BE0535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</w:t>
      </w:r>
      <w:r w:rsidR="00C879F2">
        <w:rPr>
          <w:szCs w:val="24"/>
          <w:lang w:eastAsia="lt-LT"/>
        </w:rPr>
        <w:t>.2. teikti metodinę ir informacinę švietimo pagalbą teikėjams;</w:t>
      </w:r>
    </w:p>
    <w:p w14:paraId="031483CF" w14:textId="77777777" w:rsidR="00C879F2" w:rsidRDefault="00BE0535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</w:t>
      </w:r>
      <w:r w:rsidR="00C879F2">
        <w:rPr>
          <w:szCs w:val="24"/>
          <w:lang w:eastAsia="lt-LT"/>
        </w:rPr>
        <w:t>.3. pateikti suinteresuotoms šalims apibendrintą informaciją apie NVŠ programų įgyvendinimo kokybę.</w:t>
      </w:r>
    </w:p>
    <w:p w14:paraId="4511604F" w14:textId="77777777" w:rsidR="00C879F2" w:rsidRDefault="00C879F2" w:rsidP="00C879F2">
      <w:pPr>
        <w:rPr>
          <w:szCs w:val="24"/>
          <w:lang w:eastAsia="lt-LT"/>
        </w:rPr>
      </w:pPr>
    </w:p>
    <w:p w14:paraId="46A894D0" w14:textId="77777777" w:rsidR="00C879F2" w:rsidRDefault="00C879F2" w:rsidP="00C879F2">
      <w:pPr>
        <w:jc w:val="center"/>
        <w:rPr>
          <w:caps/>
          <w:szCs w:val="24"/>
          <w:lang w:eastAsia="lt-LT"/>
        </w:rPr>
      </w:pPr>
      <w:r>
        <w:rPr>
          <w:b/>
          <w:szCs w:val="24"/>
          <w:lang w:eastAsia="lt-LT"/>
        </w:rPr>
        <w:t xml:space="preserve">III </w:t>
      </w:r>
      <w:r>
        <w:rPr>
          <w:b/>
          <w:caps/>
          <w:szCs w:val="24"/>
          <w:lang w:eastAsia="lt-LT"/>
        </w:rPr>
        <w:t>SKYRIUS</w:t>
      </w:r>
    </w:p>
    <w:p w14:paraId="4C61BF70" w14:textId="77777777" w:rsidR="00C879F2" w:rsidRDefault="00C879F2" w:rsidP="00C879F2">
      <w:pPr>
        <w:ind w:firstLine="62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STEBĖSENOS ORGANIZAVIMAS IR VYKDYMAS</w:t>
      </w:r>
    </w:p>
    <w:p w14:paraId="5CF9F74A" w14:textId="77777777" w:rsidR="00C879F2" w:rsidRDefault="00C879F2" w:rsidP="00C879F2">
      <w:pPr>
        <w:jc w:val="center"/>
        <w:rPr>
          <w:szCs w:val="24"/>
          <w:lang w:eastAsia="lt-LT"/>
        </w:rPr>
      </w:pPr>
    </w:p>
    <w:p w14:paraId="7C90B649" w14:textId="77777777" w:rsidR="00C879F2" w:rsidRDefault="00BE0535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</w:t>
      </w:r>
      <w:r w:rsidR="00C879F2">
        <w:rPr>
          <w:szCs w:val="24"/>
          <w:lang w:eastAsia="lt-LT"/>
        </w:rPr>
        <w:t xml:space="preserve">. Stebėseną vykdo </w:t>
      </w:r>
      <w:r>
        <w:rPr>
          <w:szCs w:val="24"/>
          <w:lang w:eastAsia="lt-LT"/>
        </w:rPr>
        <w:t>Šilalės rajono savivaldybės administracijos Švietimo, kultūros ir sporto skyrius</w:t>
      </w:r>
      <w:r w:rsidR="00C879F2">
        <w:rPr>
          <w:szCs w:val="24"/>
          <w:lang w:eastAsia="lt-LT"/>
        </w:rPr>
        <w:t xml:space="preserve"> (toliau – stebėtojas)</w:t>
      </w:r>
      <w:r w:rsidR="00FE0CDD">
        <w:rPr>
          <w:szCs w:val="24"/>
          <w:lang w:eastAsia="lt-LT"/>
        </w:rPr>
        <w:t>.</w:t>
      </w:r>
    </w:p>
    <w:p w14:paraId="56ADF7A5" w14:textId="77777777" w:rsidR="00FE0CDD" w:rsidRDefault="00FE0CDD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 Stebėsena vykdoma:</w:t>
      </w:r>
    </w:p>
    <w:p w14:paraId="6B0248C9" w14:textId="77777777" w:rsidR="00B023D4" w:rsidRDefault="00FE0CDD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="00B023D4">
        <w:rPr>
          <w:szCs w:val="24"/>
          <w:lang w:eastAsia="lt-LT"/>
        </w:rPr>
        <w:t>.1. stebint ir analizuojant NVŠ programos įgyvendinimo dokumentus;</w:t>
      </w:r>
    </w:p>
    <w:p w14:paraId="51AF2AAC" w14:textId="77777777" w:rsidR="00616E8E" w:rsidRDefault="00FE0CDD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="00B023D4">
        <w:rPr>
          <w:szCs w:val="24"/>
          <w:lang w:eastAsia="lt-LT"/>
        </w:rPr>
        <w:t>.2. stebint, kaip</w:t>
      </w:r>
      <w:r w:rsidR="00616E8E">
        <w:rPr>
          <w:szCs w:val="24"/>
          <w:lang w:eastAsia="lt-LT"/>
        </w:rPr>
        <w:t xml:space="preserve"> NVŠ programa įgyvendinama vietoje arba nuotoliniu būdu;</w:t>
      </w:r>
    </w:p>
    <w:p w14:paraId="4804F8CD" w14:textId="77777777" w:rsidR="00616E8E" w:rsidRDefault="00FE0CDD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="00616E8E">
        <w:rPr>
          <w:szCs w:val="24"/>
          <w:lang w:eastAsia="lt-LT"/>
        </w:rPr>
        <w:t>.3. vertinant tėvų (globėjų, rūpintojų) atsiliepimus, naudojant internetinės apklauso</w:t>
      </w:r>
      <w:r w:rsidR="00122C49">
        <w:rPr>
          <w:szCs w:val="24"/>
          <w:lang w:eastAsia="lt-LT"/>
        </w:rPr>
        <w:t>s</w:t>
      </w:r>
      <w:r w:rsidR="00616E8E">
        <w:rPr>
          <w:szCs w:val="24"/>
          <w:lang w:eastAsia="lt-LT"/>
        </w:rPr>
        <w:t xml:space="preserve"> įrankius.</w:t>
      </w:r>
    </w:p>
    <w:p w14:paraId="01C9B508" w14:textId="77777777" w:rsidR="00616E8E" w:rsidRDefault="00FE0CDD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</w:t>
      </w:r>
      <w:r w:rsidR="00616E8E">
        <w:rPr>
          <w:szCs w:val="24"/>
          <w:lang w:eastAsia="lt-LT"/>
        </w:rPr>
        <w:t>. NVŠ programos įgyvendinimo kokybė analizuojama atsižvelgiant į šiuos rodiklius:</w:t>
      </w:r>
    </w:p>
    <w:p w14:paraId="32329E3E" w14:textId="77777777" w:rsidR="005A12DA" w:rsidRDefault="00FE0CDD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</w:t>
      </w:r>
      <w:r w:rsidR="00616E8E">
        <w:rPr>
          <w:szCs w:val="24"/>
          <w:lang w:eastAsia="lt-LT"/>
        </w:rPr>
        <w:t>.1. vaikų lankomumą pagal NVŠ teikėjo Švietimo, kultūros ir sporto skyriui pateiktą ataskaitą apie vaikų dalyvavimą NVŠ programos veikloje (1 priedas) paskutinę einamojo mėnesio darbo dieną</w:t>
      </w:r>
      <w:r w:rsidR="005A12DA">
        <w:rPr>
          <w:szCs w:val="24"/>
          <w:lang w:eastAsia="lt-LT"/>
        </w:rPr>
        <w:t>;</w:t>
      </w:r>
    </w:p>
    <w:p w14:paraId="5AED7C0D" w14:textId="77777777" w:rsidR="005A12DA" w:rsidRDefault="00FE0CDD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</w:t>
      </w:r>
      <w:r w:rsidR="005A12DA">
        <w:rPr>
          <w:szCs w:val="24"/>
          <w:lang w:eastAsia="lt-LT"/>
        </w:rPr>
        <w:t>.2. NVŠ programos teikėjo viešinamą informaciją apie NVŠ programos eigą, vykdymo rezultatus.</w:t>
      </w:r>
    </w:p>
    <w:p w14:paraId="63BCF329" w14:textId="1C0FDC87" w:rsidR="00B023D4" w:rsidRDefault="00FE0CDD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9</w:t>
      </w:r>
      <w:r w:rsidR="005A12DA">
        <w:rPr>
          <w:szCs w:val="24"/>
          <w:lang w:eastAsia="lt-LT"/>
        </w:rPr>
        <w:t xml:space="preserve">. NVŠ programų įgyvendinimo stebėsena atliekama ne rečiau kaip kartą per </w:t>
      </w:r>
      <w:r w:rsidR="00A3418A">
        <w:rPr>
          <w:szCs w:val="24"/>
          <w:lang w:eastAsia="lt-LT"/>
        </w:rPr>
        <w:t>kalendorinius metus</w:t>
      </w:r>
      <w:r w:rsidR="005A12DA">
        <w:rPr>
          <w:szCs w:val="24"/>
          <w:lang w:eastAsia="lt-LT"/>
        </w:rPr>
        <w:t xml:space="preserve">:   </w:t>
      </w:r>
      <w:r w:rsidR="00616E8E">
        <w:rPr>
          <w:szCs w:val="24"/>
          <w:lang w:eastAsia="lt-LT"/>
        </w:rPr>
        <w:t xml:space="preserve"> </w:t>
      </w:r>
      <w:r w:rsidR="00B023D4">
        <w:rPr>
          <w:szCs w:val="24"/>
          <w:lang w:eastAsia="lt-LT"/>
        </w:rPr>
        <w:t xml:space="preserve"> </w:t>
      </w:r>
    </w:p>
    <w:p w14:paraId="62C95012" w14:textId="77777777" w:rsidR="005A12DA" w:rsidRDefault="00243B0C" w:rsidP="005A12DA">
      <w:pPr>
        <w:ind w:firstLine="851"/>
        <w:jc w:val="both"/>
      </w:pPr>
      <w:r>
        <w:rPr>
          <w:szCs w:val="24"/>
          <w:lang w:eastAsia="lt-LT"/>
        </w:rPr>
        <w:lastRenderedPageBreak/>
        <w:t>9</w:t>
      </w:r>
      <w:r w:rsidR="005A12DA">
        <w:rPr>
          <w:szCs w:val="24"/>
          <w:lang w:eastAsia="lt-LT"/>
        </w:rPr>
        <w:t>.1.</w:t>
      </w:r>
      <w:r w:rsidR="00656FAC">
        <w:rPr>
          <w:szCs w:val="24"/>
          <w:lang w:eastAsia="lt-LT"/>
        </w:rPr>
        <w:t xml:space="preserve"> </w:t>
      </w:r>
      <w:r w:rsidR="005A12DA">
        <w:t>pagal Švietimo, kultūros ir sporto skyriaus vedėjo patvirtintą planą;</w:t>
      </w:r>
    </w:p>
    <w:p w14:paraId="6011BD1F" w14:textId="77777777" w:rsidR="005A12DA" w:rsidRDefault="00243B0C" w:rsidP="005A12DA">
      <w:pPr>
        <w:ind w:firstLine="851"/>
        <w:jc w:val="both"/>
      </w:pPr>
      <w:r>
        <w:rPr>
          <w:szCs w:val="24"/>
          <w:lang w:eastAsia="lt-LT"/>
        </w:rPr>
        <w:t>9</w:t>
      </w:r>
      <w:r w:rsidR="005A12DA">
        <w:rPr>
          <w:szCs w:val="24"/>
          <w:lang w:eastAsia="lt-LT"/>
        </w:rPr>
        <w:t>.2.</w:t>
      </w:r>
      <w:r w:rsidR="005A12DA">
        <w:t xml:space="preserve"> gavus neigiamų atsiliepimų apie NVŠ teikėją ar programą.</w:t>
      </w:r>
    </w:p>
    <w:p w14:paraId="23912E66" w14:textId="77777777" w:rsidR="00691F91" w:rsidRDefault="00243B0C" w:rsidP="00691F91">
      <w:pPr>
        <w:ind w:firstLine="851"/>
        <w:jc w:val="both"/>
      </w:pPr>
      <w:r>
        <w:t>9</w:t>
      </w:r>
      <w:r w:rsidR="00691F91">
        <w:t>.3. atsitiktinai pasirinkus NVŠ programas</w:t>
      </w:r>
      <w:r w:rsidR="00122C49">
        <w:t>.</w:t>
      </w:r>
      <w:r w:rsidR="00691F91">
        <w:t xml:space="preserve"> </w:t>
      </w:r>
    </w:p>
    <w:p w14:paraId="13ADB442" w14:textId="34A14B64" w:rsidR="005A12DA" w:rsidRDefault="00243B0C" w:rsidP="00C879F2">
      <w:pPr>
        <w:ind w:firstLine="851"/>
        <w:jc w:val="both"/>
      </w:pPr>
      <w:r>
        <w:t>10</w:t>
      </w:r>
      <w:r w:rsidR="00691F91">
        <w:t xml:space="preserve">. Stebėsenos rezultatai fiksuojami NVŠ programos </w:t>
      </w:r>
      <w:r>
        <w:t>stebėsenos</w:t>
      </w:r>
      <w:r w:rsidR="00691F91">
        <w:t xml:space="preserve"> formoje (2 priedas)</w:t>
      </w:r>
      <w:r w:rsidR="00A3418A">
        <w:t>.</w:t>
      </w:r>
    </w:p>
    <w:p w14:paraId="09E8FA1B" w14:textId="77777777" w:rsidR="00B023D4" w:rsidRDefault="00B023D4" w:rsidP="00C879F2">
      <w:pPr>
        <w:ind w:firstLine="851"/>
        <w:jc w:val="both"/>
        <w:rPr>
          <w:szCs w:val="24"/>
          <w:lang w:eastAsia="lt-LT"/>
        </w:rPr>
      </w:pPr>
    </w:p>
    <w:p w14:paraId="49CFA524" w14:textId="77777777" w:rsidR="00C879F2" w:rsidRDefault="00C879F2" w:rsidP="00C879F2">
      <w:pPr>
        <w:jc w:val="center"/>
        <w:rPr>
          <w:caps/>
          <w:szCs w:val="24"/>
          <w:lang w:eastAsia="lt-LT"/>
        </w:rPr>
      </w:pPr>
      <w:r>
        <w:rPr>
          <w:b/>
          <w:szCs w:val="24"/>
          <w:lang w:eastAsia="lt-LT"/>
        </w:rPr>
        <w:t xml:space="preserve">IV </w:t>
      </w:r>
      <w:r>
        <w:rPr>
          <w:b/>
          <w:caps/>
          <w:szCs w:val="24"/>
          <w:lang w:eastAsia="lt-LT"/>
        </w:rPr>
        <w:t>SKYRIUS</w:t>
      </w:r>
    </w:p>
    <w:p w14:paraId="3DFF2CEC" w14:textId="77777777" w:rsidR="00C879F2" w:rsidRDefault="00C879F2" w:rsidP="00C879F2">
      <w:pPr>
        <w:ind w:firstLine="62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STEBĖTOJŲ TEISĖS, PAREIGOS IR ATSAKOMYBĖ</w:t>
      </w:r>
    </w:p>
    <w:p w14:paraId="016B2138" w14:textId="77777777" w:rsidR="00691F91" w:rsidRDefault="00691F91" w:rsidP="00691F91">
      <w:pPr>
        <w:tabs>
          <w:tab w:val="left" w:pos="851"/>
        </w:tabs>
        <w:ind w:firstLine="62"/>
        <w:jc w:val="center"/>
        <w:rPr>
          <w:b/>
          <w:szCs w:val="24"/>
          <w:lang w:eastAsia="lt-LT"/>
        </w:rPr>
      </w:pPr>
    </w:p>
    <w:p w14:paraId="05E61FC3" w14:textId="77777777" w:rsidR="00C879F2" w:rsidRDefault="00691F91" w:rsidP="00BD2229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>. NVŠ programų stebėseną vykdantys asmenys:</w:t>
      </w:r>
    </w:p>
    <w:p w14:paraId="685D3B14" w14:textId="77777777" w:rsidR="00691F91" w:rsidRDefault="00691F91" w:rsidP="00532A8E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>.1. turi teisę:</w:t>
      </w:r>
    </w:p>
    <w:p w14:paraId="5BB05F4A" w14:textId="77777777" w:rsidR="009E6CBB" w:rsidRDefault="00691F91" w:rsidP="00532A8E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>.1.1. lankytis ir stebėti užsiėmimų veiklą</w:t>
      </w:r>
      <w:r w:rsidR="00821784">
        <w:rPr>
          <w:szCs w:val="24"/>
          <w:lang w:eastAsia="lt-LT"/>
        </w:rPr>
        <w:t xml:space="preserve"> </w:t>
      </w:r>
      <w:r w:rsidR="009E6CBB">
        <w:rPr>
          <w:szCs w:val="24"/>
          <w:lang w:eastAsia="lt-LT"/>
        </w:rPr>
        <w:t>NVŠ programų įgyvendinimo vietose arba nuotoliniu būdu;</w:t>
      </w:r>
    </w:p>
    <w:p w14:paraId="18447F7D" w14:textId="77777777" w:rsidR="00691F91" w:rsidRDefault="00691F91" w:rsidP="00532A8E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</w:t>
      </w:r>
      <w:r w:rsidR="009E6CBB"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 w:rsidR="009E6CBB">
        <w:rPr>
          <w:szCs w:val="24"/>
          <w:lang w:eastAsia="lt-LT"/>
        </w:rPr>
        <w:t>.1.2. gauti iš NVŠ teikėjų dokumentus, reglamentuojančius vykdomos NVŠ programos veiklą ir reikalingus stebėsenai vykdyti;</w:t>
      </w:r>
    </w:p>
    <w:p w14:paraId="16DB9D94" w14:textId="77777777" w:rsidR="009E6CBB" w:rsidRDefault="009E6CBB" w:rsidP="00BD2229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>.1.3. pareikšti savo nuomonę vykdomos NVŠ programos kokybės klausimais;</w:t>
      </w:r>
    </w:p>
    <w:p w14:paraId="0238EEF7" w14:textId="7BBF5A16" w:rsidR="009E6CBB" w:rsidRDefault="009E6CBB" w:rsidP="00532A8E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>.1.4. siūlyti NVŠ teikėjams galimus probleminių klausimų sprendimų būdus arba nustačius pažeidimus sustabdyti NVŠ programos veiklą ir jos finansavimą.</w:t>
      </w:r>
    </w:p>
    <w:p w14:paraId="5D34360C" w14:textId="77777777" w:rsidR="009E6CBB" w:rsidRDefault="009E6CBB" w:rsidP="00BD2229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>.2. privalo:</w:t>
      </w:r>
    </w:p>
    <w:p w14:paraId="370A4CAB" w14:textId="77777777" w:rsidR="009E6CBB" w:rsidRDefault="009E6CBB" w:rsidP="00BD2229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 xml:space="preserve">.2.1.vykdyti NVŠ programų stebėseną vadovaujantis šiuo </w:t>
      </w:r>
      <w:r w:rsidR="00821784">
        <w:rPr>
          <w:szCs w:val="24"/>
          <w:lang w:eastAsia="lt-LT"/>
        </w:rPr>
        <w:t>Tvarkos a</w:t>
      </w:r>
      <w:r>
        <w:rPr>
          <w:szCs w:val="24"/>
          <w:lang w:eastAsia="lt-LT"/>
        </w:rPr>
        <w:t>prašu:</w:t>
      </w:r>
    </w:p>
    <w:p w14:paraId="212C1297" w14:textId="77777777" w:rsidR="009E6CBB" w:rsidRDefault="009E6CBB" w:rsidP="00BD2229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>.2.2. objektyviai ir nešališkai reikšti savo nuomonę;</w:t>
      </w:r>
    </w:p>
    <w:p w14:paraId="32D1F5DC" w14:textId="77777777" w:rsidR="009E6CBB" w:rsidRDefault="009E6CBB" w:rsidP="00BD2229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>.2.3. teikti NVŠ teikėjui informaciją, susijusią su NVŠ programų įgyvendinimu;</w:t>
      </w:r>
    </w:p>
    <w:p w14:paraId="3BD1CBF1" w14:textId="77777777" w:rsidR="009E6CBB" w:rsidRDefault="009E6CBB" w:rsidP="00BD2229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>.2.4. teikti metodinę ir informacinę švietimo pagalbą NVŠ teikėjams;</w:t>
      </w:r>
    </w:p>
    <w:p w14:paraId="7A89C047" w14:textId="77777777" w:rsidR="00532A8E" w:rsidRDefault="009E6CBB" w:rsidP="00BD2229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1</w:t>
      </w:r>
      <w:r w:rsidR="00243B0C">
        <w:rPr>
          <w:szCs w:val="24"/>
          <w:lang w:eastAsia="lt-LT"/>
        </w:rPr>
        <w:t>1</w:t>
      </w:r>
      <w:r>
        <w:rPr>
          <w:szCs w:val="24"/>
          <w:lang w:eastAsia="lt-LT"/>
        </w:rPr>
        <w:t xml:space="preserve">.2.5. </w:t>
      </w:r>
      <w:r w:rsidR="00532A8E">
        <w:rPr>
          <w:szCs w:val="24"/>
          <w:lang w:eastAsia="lt-LT"/>
        </w:rPr>
        <w:t>vadovautis etikos, teisingumo ir geranoriškumo principais</w:t>
      </w:r>
      <w:r w:rsidR="00BD2229">
        <w:rPr>
          <w:szCs w:val="24"/>
          <w:lang w:eastAsia="lt-LT"/>
        </w:rPr>
        <w:t>.</w:t>
      </w:r>
    </w:p>
    <w:p w14:paraId="11A25AEF" w14:textId="77777777" w:rsidR="00691F91" w:rsidRDefault="00532A8E" w:rsidP="00BD2229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</w:t>
      </w:r>
      <w:r w:rsidR="009E6CBB">
        <w:rPr>
          <w:szCs w:val="24"/>
          <w:lang w:eastAsia="lt-LT"/>
        </w:rPr>
        <w:t xml:space="preserve"> </w:t>
      </w:r>
    </w:p>
    <w:p w14:paraId="1C872F1C" w14:textId="77777777" w:rsidR="00C879F2" w:rsidRDefault="00C879F2" w:rsidP="00BD2229">
      <w:pPr>
        <w:tabs>
          <w:tab w:val="left" w:pos="851"/>
        </w:tabs>
        <w:jc w:val="center"/>
        <w:rPr>
          <w:caps/>
          <w:szCs w:val="24"/>
          <w:lang w:eastAsia="lt-LT"/>
        </w:rPr>
      </w:pPr>
      <w:r>
        <w:rPr>
          <w:b/>
          <w:szCs w:val="24"/>
          <w:lang w:eastAsia="lt-LT"/>
        </w:rPr>
        <w:t xml:space="preserve">V </w:t>
      </w:r>
      <w:r>
        <w:rPr>
          <w:b/>
          <w:caps/>
          <w:szCs w:val="24"/>
          <w:lang w:eastAsia="lt-LT"/>
        </w:rPr>
        <w:t>SKYRIUS</w:t>
      </w:r>
    </w:p>
    <w:p w14:paraId="09270610" w14:textId="77777777" w:rsidR="00C879F2" w:rsidRDefault="00C879F2" w:rsidP="00BD2229">
      <w:pPr>
        <w:tabs>
          <w:tab w:val="left" w:pos="851"/>
        </w:tabs>
        <w:ind w:firstLine="62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BAIGIAMOSIOS NUOSTATOS</w:t>
      </w:r>
    </w:p>
    <w:p w14:paraId="392052D4" w14:textId="77777777" w:rsidR="00C879F2" w:rsidRDefault="00C879F2" w:rsidP="00C879F2">
      <w:pPr>
        <w:rPr>
          <w:szCs w:val="24"/>
          <w:lang w:eastAsia="lt-LT"/>
        </w:rPr>
      </w:pPr>
    </w:p>
    <w:p w14:paraId="28165FA4" w14:textId="5206F0E4" w:rsidR="00C879F2" w:rsidRDefault="00C879F2" w:rsidP="00C879F2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 w:rsidR="00243B0C">
        <w:rPr>
          <w:szCs w:val="24"/>
          <w:lang w:eastAsia="lt-LT"/>
        </w:rPr>
        <w:t>2</w:t>
      </w:r>
      <w:r>
        <w:rPr>
          <w:szCs w:val="24"/>
          <w:lang w:eastAsia="lt-LT"/>
        </w:rPr>
        <w:t xml:space="preserve">. Tvarkos aprašas gali būti keičiamas, pildomas ar pripažįstamas netekusiu galios Savivaldybės </w:t>
      </w:r>
      <w:r w:rsidR="00867568">
        <w:rPr>
          <w:szCs w:val="24"/>
          <w:lang w:eastAsia="lt-LT"/>
        </w:rPr>
        <w:t>mero potvarkiu</w:t>
      </w:r>
      <w:r>
        <w:rPr>
          <w:szCs w:val="24"/>
          <w:lang w:eastAsia="lt-LT"/>
        </w:rPr>
        <w:t>.</w:t>
      </w:r>
    </w:p>
    <w:p w14:paraId="7D5FDB22" w14:textId="77777777" w:rsidR="00532A8E" w:rsidRDefault="00532A8E" w:rsidP="00C879F2">
      <w:pPr>
        <w:ind w:firstLine="851"/>
        <w:jc w:val="both"/>
        <w:rPr>
          <w:szCs w:val="24"/>
          <w:lang w:eastAsia="lt-LT"/>
        </w:rPr>
      </w:pPr>
    </w:p>
    <w:p w14:paraId="6166AF45" w14:textId="67488F2A" w:rsidR="00C879F2" w:rsidRDefault="00C879F2" w:rsidP="00532A8E">
      <w:pPr>
        <w:ind w:firstLine="851"/>
        <w:jc w:val="center"/>
        <w:rPr>
          <w:szCs w:val="24"/>
          <w:lang w:eastAsia="lt-LT"/>
        </w:rPr>
      </w:pPr>
    </w:p>
    <w:p w14:paraId="3B5ED716" w14:textId="0B963640" w:rsidR="00C879F2" w:rsidRDefault="00752C2F" w:rsidP="00752C2F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</w:t>
      </w:r>
    </w:p>
    <w:p w14:paraId="406E4BD9" w14:textId="77777777" w:rsidR="00C879F2" w:rsidRDefault="00C879F2" w:rsidP="00752C2F">
      <w:pPr>
        <w:jc w:val="center"/>
        <w:rPr>
          <w:szCs w:val="24"/>
          <w:lang w:eastAsia="lt-LT"/>
        </w:rPr>
      </w:pPr>
    </w:p>
    <w:p w14:paraId="62608A0A" w14:textId="77777777" w:rsidR="00C879F2" w:rsidRDefault="00C879F2" w:rsidP="00C879F2">
      <w:pPr>
        <w:rPr>
          <w:szCs w:val="24"/>
          <w:lang w:eastAsia="lt-LT"/>
        </w:rPr>
      </w:pPr>
    </w:p>
    <w:p w14:paraId="2C9C830B" w14:textId="77777777" w:rsidR="00C879F2" w:rsidRDefault="00C879F2" w:rsidP="00BD2229">
      <w:pPr>
        <w:tabs>
          <w:tab w:val="left" w:pos="851"/>
          <w:tab w:val="left" w:pos="1260"/>
        </w:tabs>
        <w:ind w:firstLine="5850"/>
        <w:rPr>
          <w:kern w:val="24"/>
          <w:szCs w:val="24"/>
        </w:rPr>
      </w:pPr>
    </w:p>
    <w:sectPr w:rsidR="00C879F2" w:rsidSect="00273084">
      <w:headerReference w:type="default" r:id="rId7"/>
      <w:headerReference w:type="firs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C32FC" w14:textId="77777777" w:rsidR="00903BAF" w:rsidRDefault="00903BAF" w:rsidP="00C879F2">
      <w:r>
        <w:separator/>
      </w:r>
    </w:p>
  </w:endnote>
  <w:endnote w:type="continuationSeparator" w:id="0">
    <w:p w14:paraId="0A473E48" w14:textId="77777777" w:rsidR="00903BAF" w:rsidRDefault="00903BAF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8E889" w14:textId="77777777" w:rsidR="00903BAF" w:rsidRDefault="00903BAF" w:rsidP="00C879F2">
      <w:r>
        <w:separator/>
      </w:r>
    </w:p>
  </w:footnote>
  <w:footnote w:type="continuationSeparator" w:id="0">
    <w:p w14:paraId="588E3E41" w14:textId="77777777" w:rsidR="00903BAF" w:rsidRDefault="00903BAF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122C6" w14:textId="77777777" w:rsidR="00C879F2" w:rsidRDefault="00CF66CA">
    <w:pPr>
      <w:pStyle w:val="Antrats"/>
      <w:jc w:val="center"/>
    </w:pPr>
    <w:r>
      <w:rPr>
        <w:noProof/>
      </w:rPr>
      <w:fldChar w:fldCharType="begin"/>
    </w:r>
    <w:r w:rsidR="005B000E">
      <w:rPr>
        <w:noProof/>
      </w:rPr>
      <w:instrText xml:space="preserve"> PAGE   \* MERGEFORMAT </w:instrText>
    </w:r>
    <w:r>
      <w:rPr>
        <w:noProof/>
      </w:rPr>
      <w:fldChar w:fldCharType="separate"/>
    </w:r>
    <w:r w:rsidR="00543E56">
      <w:rPr>
        <w:noProof/>
      </w:rPr>
      <w:t>2</w:t>
    </w:r>
    <w:r>
      <w:rPr>
        <w:noProof/>
      </w:rPr>
      <w:fldChar w:fldCharType="end"/>
    </w:r>
  </w:p>
  <w:p w14:paraId="781FE815" w14:textId="77777777" w:rsidR="00C879F2" w:rsidRDefault="00C879F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2997D" w14:textId="77777777" w:rsidR="00273084" w:rsidRDefault="00273084">
    <w:pPr>
      <w:pStyle w:val="Antrats"/>
      <w:jc w:val="center"/>
    </w:pPr>
  </w:p>
  <w:p w14:paraId="2F1728E7" w14:textId="77777777" w:rsidR="00C879F2" w:rsidRDefault="00C879F2" w:rsidP="00C879F2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F2"/>
    <w:rsid w:val="00067C1C"/>
    <w:rsid w:val="000D305A"/>
    <w:rsid w:val="00114698"/>
    <w:rsid w:val="00122C49"/>
    <w:rsid w:val="00141B26"/>
    <w:rsid w:val="00147E3A"/>
    <w:rsid w:val="00171D99"/>
    <w:rsid w:val="00211722"/>
    <w:rsid w:val="00243B0C"/>
    <w:rsid w:val="0024444B"/>
    <w:rsid w:val="00273084"/>
    <w:rsid w:val="00364DD1"/>
    <w:rsid w:val="003F670B"/>
    <w:rsid w:val="004F7550"/>
    <w:rsid w:val="00532A8E"/>
    <w:rsid w:val="00543E56"/>
    <w:rsid w:val="005445E5"/>
    <w:rsid w:val="00555F29"/>
    <w:rsid w:val="005624D3"/>
    <w:rsid w:val="005A12DA"/>
    <w:rsid w:val="005B000E"/>
    <w:rsid w:val="00616E8E"/>
    <w:rsid w:val="00656FAC"/>
    <w:rsid w:val="00691F91"/>
    <w:rsid w:val="006C0BC5"/>
    <w:rsid w:val="00701036"/>
    <w:rsid w:val="00752C2F"/>
    <w:rsid w:val="00774924"/>
    <w:rsid w:val="0079273E"/>
    <w:rsid w:val="00821784"/>
    <w:rsid w:val="008256F8"/>
    <w:rsid w:val="0086116E"/>
    <w:rsid w:val="00864F41"/>
    <w:rsid w:val="00867568"/>
    <w:rsid w:val="008A6E24"/>
    <w:rsid w:val="008D523C"/>
    <w:rsid w:val="008E6652"/>
    <w:rsid w:val="00903BAF"/>
    <w:rsid w:val="009E6CBB"/>
    <w:rsid w:val="00A3418A"/>
    <w:rsid w:val="00A46187"/>
    <w:rsid w:val="00A96010"/>
    <w:rsid w:val="00AE2B45"/>
    <w:rsid w:val="00B023D4"/>
    <w:rsid w:val="00B81C75"/>
    <w:rsid w:val="00BB0F48"/>
    <w:rsid w:val="00BD2229"/>
    <w:rsid w:val="00BD4D74"/>
    <w:rsid w:val="00BE0535"/>
    <w:rsid w:val="00C06103"/>
    <w:rsid w:val="00C8133F"/>
    <w:rsid w:val="00C879F2"/>
    <w:rsid w:val="00CB4FEE"/>
    <w:rsid w:val="00CF66CA"/>
    <w:rsid w:val="00D4057D"/>
    <w:rsid w:val="00D73B0A"/>
    <w:rsid w:val="00D759AE"/>
    <w:rsid w:val="00D95767"/>
    <w:rsid w:val="00DD7AD9"/>
    <w:rsid w:val="00E054AD"/>
    <w:rsid w:val="00EC52AB"/>
    <w:rsid w:val="00F86AE3"/>
    <w:rsid w:val="00F87E1A"/>
    <w:rsid w:val="00F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E6874"/>
  <w15:docId w15:val="{43DD6F07-B92A-4080-B3C7-632BF47D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879F2"/>
    <w:rPr>
      <w:rFonts w:ascii="Times New Roman" w:eastAsia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879F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879F2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C879F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879F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0A4DC-4579-4290-B780-B7ACD1D7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2624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2023-07-20T06:35:00Z</dcterms:created>
  <dcterms:modified xsi:type="dcterms:W3CDTF">2023-07-20T06:35:00Z</dcterms:modified>
</cp:coreProperties>
</file>