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7B3E" w14:textId="77777777" w:rsidR="009B5CE4" w:rsidRDefault="009B5CE4">
      <w:pPr>
        <w:ind w:firstLine="0"/>
      </w:pPr>
    </w:p>
    <w:p w14:paraId="1FB48026" w14:textId="2F4961D3" w:rsidR="00823B80" w:rsidRPr="00E91798" w:rsidRDefault="00690F1F" w:rsidP="00C6260F">
      <w:pPr>
        <w:ind w:firstLine="0"/>
        <w:jc w:val="center"/>
        <w:rPr>
          <w:rFonts w:ascii="Times New Roman" w:hAnsi="Times New Roman"/>
          <w:b/>
        </w:rPr>
      </w:pPr>
      <w:r>
        <w:rPr>
          <w:rFonts w:ascii="Times New Roman" w:hAnsi="Times New Roman"/>
          <w:b/>
        </w:rPr>
        <w:t>POTVARKIS</w:t>
      </w:r>
    </w:p>
    <w:p w14:paraId="6AA4F41D" w14:textId="5B15C98B" w:rsidR="00823B80" w:rsidRPr="00E91798" w:rsidRDefault="006C5DEE" w:rsidP="00C6260F">
      <w:pPr>
        <w:ind w:firstLine="0"/>
        <w:jc w:val="center"/>
        <w:rPr>
          <w:rFonts w:ascii="Times New Roman" w:hAnsi="Times New Roman"/>
        </w:rPr>
      </w:pPr>
      <w:r>
        <w:rPr>
          <w:rFonts w:cs="Arial Unicode MS"/>
          <w:b/>
          <w:caps/>
          <w:lang w:eastAsia="lt-LT" w:bidi="lo-LA"/>
        </w:rPr>
        <w:t xml:space="preserve">DĖL </w:t>
      </w:r>
      <w:r w:rsidR="00B466A7">
        <w:rPr>
          <w:rFonts w:cs="Arial Unicode MS"/>
          <w:b/>
          <w:caps/>
          <w:lang w:eastAsia="lt-LT" w:bidi="lo-LA"/>
        </w:rPr>
        <w:t>ŠILALĖS RAJONO SAVIVALDYBĖS VICEMERO PAREIGYBĖS APRAŠYMO PATVIRTINIMO</w:t>
      </w:r>
    </w:p>
    <w:p w14:paraId="5535F338" w14:textId="77777777" w:rsidR="00823B80" w:rsidRPr="00E91798" w:rsidRDefault="00823B80" w:rsidP="00823B80">
      <w:pPr>
        <w:jc w:val="center"/>
        <w:rPr>
          <w:rFonts w:ascii="Times New Roman" w:hAnsi="Times New Roman"/>
          <w:lang w:val="en-US"/>
        </w:rPr>
      </w:pPr>
    </w:p>
    <w:p w14:paraId="11C0A0C2" w14:textId="4E927C7F" w:rsidR="00823B80" w:rsidRPr="00E91798" w:rsidRDefault="00823B80" w:rsidP="00C6260F">
      <w:pPr>
        <w:ind w:firstLine="0"/>
        <w:jc w:val="center"/>
        <w:rPr>
          <w:rFonts w:ascii="Times New Roman" w:hAnsi="Times New Roman"/>
          <w:lang w:val="en-US"/>
        </w:rPr>
      </w:pPr>
      <w:r w:rsidRPr="00E91798">
        <w:rPr>
          <w:rFonts w:ascii="Times New Roman" w:hAnsi="Times New Roman"/>
          <w:lang w:val="en-US"/>
        </w:rPr>
        <w:t>202</w:t>
      </w:r>
      <w:r w:rsidR="00690F1F">
        <w:rPr>
          <w:rFonts w:ascii="Times New Roman" w:hAnsi="Times New Roman"/>
          <w:lang w:val="en-US"/>
        </w:rPr>
        <w:t>3</w:t>
      </w:r>
      <w:r w:rsidR="00FB5F80">
        <w:rPr>
          <w:rFonts w:ascii="Times New Roman" w:hAnsi="Times New Roman"/>
          <w:lang w:val="en-US"/>
        </w:rPr>
        <w:t xml:space="preserve"> m</w:t>
      </w:r>
      <w:r w:rsidR="00FB5F80" w:rsidRPr="00FB5F80">
        <w:rPr>
          <w:rFonts w:ascii="Times New Roman" w:hAnsi="Times New Roman"/>
        </w:rPr>
        <w:t xml:space="preserve">. </w:t>
      </w:r>
      <w:r w:rsidR="006C5DEE">
        <w:rPr>
          <w:rFonts w:ascii="Times New Roman" w:hAnsi="Times New Roman"/>
        </w:rPr>
        <w:t>gegužės</w:t>
      </w:r>
      <w:r w:rsidR="006134A7">
        <w:rPr>
          <w:rFonts w:ascii="Times New Roman" w:hAnsi="Times New Roman"/>
          <w:lang w:val="en-US"/>
        </w:rPr>
        <w:t xml:space="preserve"> 4 </w:t>
      </w:r>
      <w:r w:rsidR="00FB5F80">
        <w:rPr>
          <w:rFonts w:ascii="Times New Roman" w:hAnsi="Times New Roman"/>
          <w:lang w:val="en-US"/>
        </w:rPr>
        <w:t xml:space="preserve">d. </w:t>
      </w:r>
      <w:r w:rsidRPr="00E91798">
        <w:rPr>
          <w:rFonts w:ascii="Times New Roman" w:hAnsi="Times New Roman"/>
          <w:lang w:val="en-US"/>
        </w:rPr>
        <w:t>Nr.</w:t>
      </w:r>
      <w:r w:rsidR="006134A7">
        <w:rPr>
          <w:rFonts w:ascii="Times New Roman" w:hAnsi="Times New Roman"/>
          <w:lang w:val="en-US"/>
        </w:rPr>
        <w:t xml:space="preserve"> T3-18</w:t>
      </w:r>
    </w:p>
    <w:p w14:paraId="25E3FE28" w14:textId="77777777" w:rsidR="00823B80" w:rsidRPr="00E91798" w:rsidRDefault="00823B80" w:rsidP="00C6260F">
      <w:pPr>
        <w:ind w:firstLine="0"/>
        <w:jc w:val="center"/>
        <w:rPr>
          <w:rFonts w:ascii="Times New Roman" w:hAnsi="Times New Roman"/>
        </w:rPr>
      </w:pPr>
      <w:r w:rsidRPr="00E91798">
        <w:rPr>
          <w:rFonts w:ascii="Times New Roman" w:hAnsi="Times New Roman"/>
        </w:rPr>
        <w:t xml:space="preserve">Šilalė </w:t>
      </w:r>
    </w:p>
    <w:p w14:paraId="203D5906" w14:textId="77777777" w:rsidR="00266B8F" w:rsidRDefault="00266B8F" w:rsidP="00BC01D2">
      <w:pPr>
        <w:pStyle w:val="Pagrindiniotekstotrauka"/>
        <w:tabs>
          <w:tab w:val="num" w:pos="0"/>
          <w:tab w:val="left" w:pos="1530"/>
        </w:tabs>
        <w:ind w:firstLine="851"/>
        <w:rPr>
          <w:rFonts w:ascii="Times New Roman" w:hAnsi="Times New Roman"/>
        </w:rPr>
      </w:pPr>
    </w:p>
    <w:p w14:paraId="017A686E" w14:textId="487AC5CD" w:rsidR="00BC01D2" w:rsidRPr="00FA57BF" w:rsidRDefault="006C5DEE" w:rsidP="00BC01D2">
      <w:pPr>
        <w:pStyle w:val="Pagrindiniotekstotrauka"/>
        <w:tabs>
          <w:tab w:val="num" w:pos="0"/>
          <w:tab w:val="left" w:pos="1530"/>
        </w:tabs>
        <w:ind w:firstLine="851"/>
        <w:rPr>
          <w:rFonts w:ascii="Times New Roman" w:hAnsi="Times New Roman"/>
        </w:rPr>
      </w:pPr>
      <w:bookmarkStart w:id="0" w:name="_Hlk74560024"/>
      <w:r>
        <w:rPr>
          <w:lang w:eastAsia="lt-LT"/>
        </w:rPr>
        <w:t>Vadovaudamasi</w:t>
      </w:r>
      <w:r w:rsidR="003101DD">
        <w:rPr>
          <w:lang w:eastAsia="lt-LT"/>
        </w:rPr>
        <w:t>s</w:t>
      </w:r>
      <w:r>
        <w:rPr>
          <w:lang w:eastAsia="lt-LT"/>
        </w:rPr>
        <w:t xml:space="preserve"> Lietuvos Respublikos vietos savivaldos įstatymo </w:t>
      </w:r>
      <w:r w:rsidR="00B466A7">
        <w:rPr>
          <w:lang w:eastAsia="lt-LT"/>
        </w:rPr>
        <w:t>25</w:t>
      </w:r>
      <w:r>
        <w:rPr>
          <w:lang w:eastAsia="lt-LT"/>
        </w:rPr>
        <w:t xml:space="preserve"> straipsnio </w:t>
      </w:r>
      <w:r w:rsidR="00B466A7">
        <w:rPr>
          <w:lang w:eastAsia="lt-LT"/>
        </w:rPr>
        <w:t>5</w:t>
      </w:r>
      <w:r>
        <w:rPr>
          <w:lang w:eastAsia="lt-LT"/>
        </w:rPr>
        <w:t xml:space="preserve"> dalimi</w:t>
      </w:r>
      <w:r w:rsidR="00B466A7">
        <w:rPr>
          <w:lang w:eastAsia="lt-LT"/>
        </w:rPr>
        <w:t>, 32 straipsnio 1 dalimi</w:t>
      </w:r>
      <w:r>
        <w:rPr>
          <w:lang w:eastAsia="lt-LT"/>
        </w:rPr>
        <w:t xml:space="preserve">, </w:t>
      </w:r>
      <w:r w:rsidR="003101DD">
        <w:rPr>
          <w:lang w:eastAsia="lt-LT"/>
        </w:rPr>
        <w:t xml:space="preserve">įgyvendindamas </w:t>
      </w:r>
      <w:r>
        <w:rPr>
          <w:lang w:eastAsia="lt-LT"/>
        </w:rPr>
        <w:t xml:space="preserve">Šilalės rajono savivaldybės tarybos veiklos reglamento, patvirtinto Šilalės rajono savivaldybės tarybos 2023 m. kovo 30 d. sprendimu Nr. T1-26 „Dėl Šilalės rajono savivaldybės tarybos veiklos reglamento patvirtinimo“ </w:t>
      </w:r>
      <w:r w:rsidR="003101DD">
        <w:rPr>
          <w:lang w:eastAsia="lt-LT"/>
        </w:rPr>
        <w:t>266</w:t>
      </w:r>
      <w:r>
        <w:rPr>
          <w:lang w:eastAsia="lt-LT"/>
        </w:rPr>
        <w:t xml:space="preserve"> punk</w:t>
      </w:r>
      <w:r w:rsidR="003101DD">
        <w:rPr>
          <w:lang w:eastAsia="lt-LT"/>
        </w:rPr>
        <w:t xml:space="preserve">to, </w:t>
      </w:r>
      <w:r w:rsidR="003101DD">
        <w:t>Valstybės tarnautojų pareigybių aprašymo ir vertinimo metodikos, patvirtintos Lietuvos Respublikos Vyriausybės 2018 m. lapkričio 28 d. nutarimo Nr. 1176 „Dėl</w:t>
      </w:r>
      <w:r w:rsidR="003101DD" w:rsidRPr="004735E6">
        <w:t xml:space="preserve"> </w:t>
      </w:r>
      <w:r w:rsidR="003101DD">
        <w:t>Lietuvos Respublikos valstybės tarnybos įstatymo įgyvendinimo“ 1.1 papunkčiu, nuostatas</w:t>
      </w:r>
      <w:r w:rsidR="003101DD">
        <w:rPr>
          <w:rFonts w:ascii="Times New Roman" w:hAnsi="Times New Roman"/>
        </w:rPr>
        <w:t>:</w:t>
      </w:r>
      <w:r w:rsidR="00BC01D2" w:rsidRPr="00FA57BF">
        <w:rPr>
          <w:rFonts w:ascii="Times New Roman" w:hAnsi="Times New Roman"/>
        </w:rPr>
        <w:t xml:space="preserve">  </w:t>
      </w:r>
      <w:bookmarkEnd w:id="0"/>
    </w:p>
    <w:p w14:paraId="083558B1" w14:textId="013F4565" w:rsidR="003101DD" w:rsidRDefault="003101DD" w:rsidP="00261AC5">
      <w:pPr>
        <w:pStyle w:val="Pagrindiniotekstotrauka"/>
        <w:numPr>
          <w:ilvl w:val="0"/>
          <w:numId w:val="8"/>
        </w:numPr>
        <w:tabs>
          <w:tab w:val="left" w:pos="993"/>
          <w:tab w:val="left" w:pos="1134"/>
          <w:tab w:val="left" w:pos="1276"/>
        </w:tabs>
        <w:rPr>
          <w:rFonts w:ascii="Times New Roman" w:hAnsi="Times New Roman"/>
        </w:rPr>
      </w:pPr>
      <w:r>
        <w:rPr>
          <w:rFonts w:ascii="Times New Roman" w:hAnsi="Times New Roman"/>
        </w:rPr>
        <w:t>T v i r t i n u Šilalės rajono savivaldybės vicemero pareigybės aprašymą (pridedama)</w:t>
      </w:r>
    </w:p>
    <w:p w14:paraId="0CDA5307" w14:textId="3EEE7843" w:rsidR="00261AC5" w:rsidRPr="00261AC5" w:rsidRDefault="003101DD" w:rsidP="00261AC5">
      <w:pPr>
        <w:pStyle w:val="Sraopastraipa"/>
        <w:numPr>
          <w:ilvl w:val="0"/>
          <w:numId w:val="8"/>
        </w:numPr>
        <w:tabs>
          <w:tab w:val="left" w:pos="720"/>
          <w:tab w:val="left" w:pos="851"/>
          <w:tab w:val="left" w:pos="1134"/>
          <w:tab w:val="left" w:pos="1276"/>
        </w:tabs>
        <w:ind w:left="0" w:firstLine="851"/>
        <w:jc w:val="both"/>
      </w:pPr>
      <w:r w:rsidRPr="00261AC5">
        <w:t xml:space="preserve">N u r o d a u </w:t>
      </w:r>
      <w:r w:rsidR="00261AC5" w:rsidRPr="00261AC5">
        <w:t xml:space="preserve">šį potvarkį paskelbti Šilalės rajono savivaldybės interneto svetainėje </w:t>
      </w:r>
      <w:hyperlink r:id="rId7" w:history="1">
        <w:r w:rsidR="00261AC5" w:rsidRPr="00261AC5">
          <w:rPr>
            <w:rStyle w:val="Hipersaitas"/>
            <w:color w:val="auto"/>
            <w:u w:val="none"/>
          </w:rPr>
          <w:t>www.silale.lt</w:t>
        </w:r>
      </w:hyperlink>
      <w:r w:rsidR="00261AC5" w:rsidRPr="00261AC5">
        <w:t>.</w:t>
      </w:r>
    </w:p>
    <w:p w14:paraId="120CC715" w14:textId="77777777" w:rsidR="00FA57BF" w:rsidRPr="00FA57BF" w:rsidRDefault="00FA57BF" w:rsidP="00FA57BF">
      <w:pPr>
        <w:ind w:firstLine="851"/>
        <w:rPr>
          <w:rFonts w:ascii="Times New Roman" w:hAnsi="Times New Roman"/>
          <w:szCs w:val="24"/>
        </w:rPr>
      </w:pPr>
      <w:r w:rsidRPr="00FA57BF">
        <w:rPr>
          <w:rFonts w:ascii="Times New Roman" w:hAnsi="Times New Roman"/>
          <w:szCs w:val="24"/>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paskelbimo arba įteikimo suinteresuotam asmeniui dienos.</w:t>
      </w:r>
    </w:p>
    <w:p w14:paraId="74064614" w14:textId="71845E5F" w:rsidR="009B5CE4" w:rsidRDefault="009B5CE4" w:rsidP="00E91798">
      <w:pPr>
        <w:ind w:firstLine="1185"/>
        <w:rPr>
          <w:rFonts w:ascii="Times New Roman" w:hAnsi="Times New Roman"/>
        </w:rPr>
      </w:pPr>
    </w:p>
    <w:p w14:paraId="7E2565EF" w14:textId="77777777" w:rsidR="00FA57BF" w:rsidRPr="00E91798" w:rsidRDefault="00FA57BF" w:rsidP="00E91798">
      <w:pPr>
        <w:ind w:firstLine="1185"/>
        <w:rPr>
          <w:rFonts w:ascii="Times New Roman" w:hAnsi="Times New Roman"/>
        </w:rPr>
      </w:pPr>
    </w:p>
    <w:p w14:paraId="3A72B2AC" w14:textId="232B931E" w:rsidR="00FA57BF" w:rsidRDefault="00F006DF">
      <w:pPr>
        <w:pStyle w:val="Antrat1"/>
        <w:rPr>
          <w:rFonts w:ascii="Times New Roman" w:hAnsi="Times New Roman"/>
          <w:b w:val="0"/>
          <w:bCs w:val="0"/>
        </w:rPr>
      </w:pPr>
      <w:r>
        <w:rPr>
          <w:rFonts w:ascii="Times New Roman" w:hAnsi="Times New Roman"/>
          <w:b w:val="0"/>
          <w:bCs w:val="0"/>
        </w:rPr>
        <w:t>Savivaldybės m</w:t>
      </w:r>
      <w:r w:rsidR="009B5CE4" w:rsidRPr="006B7F37">
        <w:rPr>
          <w:rFonts w:ascii="Times New Roman" w:hAnsi="Times New Roman"/>
          <w:b w:val="0"/>
          <w:bCs w:val="0"/>
        </w:rPr>
        <w:t>eras</w:t>
      </w:r>
      <w:r w:rsidR="009B5CE4" w:rsidRPr="006B7F37">
        <w:rPr>
          <w:rFonts w:ascii="Times New Roman" w:hAnsi="Times New Roman"/>
          <w:b w:val="0"/>
          <w:bCs w:val="0"/>
        </w:rPr>
        <w:tab/>
      </w:r>
      <w:r w:rsidR="009B5CE4" w:rsidRPr="006B7F37">
        <w:rPr>
          <w:rFonts w:ascii="Times New Roman" w:hAnsi="Times New Roman"/>
          <w:b w:val="0"/>
          <w:bCs w:val="0"/>
        </w:rPr>
        <w:tab/>
      </w:r>
      <w:r w:rsidR="009B5CE4" w:rsidRPr="006B7F37">
        <w:rPr>
          <w:rFonts w:ascii="Times New Roman" w:hAnsi="Times New Roman"/>
          <w:b w:val="0"/>
          <w:bCs w:val="0"/>
        </w:rPr>
        <w:tab/>
        <w:t xml:space="preserve">                       </w:t>
      </w:r>
      <w:r w:rsidR="00415A01" w:rsidRPr="006B7F37">
        <w:rPr>
          <w:rFonts w:ascii="Times New Roman" w:hAnsi="Times New Roman"/>
          <w:b w:val="0"/>
          <w:bCs w:val="0"/>
        </w:rPr>
        <w:t xml:space="preserve">                         </w:t>
      </w:r>
      <w:r w:rsidR="00591E49" w:rsidRPr="006B7F37">
        <w:rPr>
          <w:rFonts w:ascii="Times New Roman" w:hAnsi="Times New Roman"/>
          <w:b w:val="0"/>
          <w:bCs w:val="0"/>
        </w:rPr>
        <w:tab/>
      </w:r>
      <w:r w:rsidR="003D0FE0">
        <w:rPr>
          <w:rFonts w:ascii="Times New Roman" w:hAnsi="Times New Roman"/>
          <w:b w:val="0"/>
          <w:bCs w:val="0"/>
        </w:rPr>
        <w:tab/>
      </w:r>
      <w:r w:rsidR="009F4C11">
        <w:rPr>
          <w:rFonts w:ascii="Times New Roman" w:hAnsi="Times New Roman"/>
          <w:b w:val="0"/>
          <w:bCs w:val="0"/>
        </w:rPr>
        <w:t xml:space="preserve">     </w:t>
      </w:r>
      <w:r w:rsidR="003D0FE0">
        <w:rPr>
          <w:rFonts w:ascii="Times New Roman" w:hAnsi="Times New Roman"/>
          <w:b w:val="0"/>
          <w:bCs w:val="0"/>
        </w:rPr>
        <w:t>Tadas Bartkus</w:t>
      </w:r>
      <w:r w:rsidR="009B5CE4" w:rsidRPr="006B7F37">
        <w:rPr>
          <w:rFonts w:ascii="Times New Roman" w:hAnsi="Times New Roman"/>
          <w:b w:val="0"/>
          <w:bCs w:val="0"/>
        </w:rPr>
        <w:tab/>
      </w:r>
    </w:p>
    <w:p w14:paraId="13D79E23" w14:textId="77777777" w:rsidR="00FA57BF" w:rsidRDefault="00FA57BF">
      <w:pPr>
        <w:pStyle w:val="Antrat1"/>
        <w:rPr>
          <w:rFonts w:ascii="Times New Roman" w:hAnsi="Times New Roman"/>
          <w:b w:val="0"/>
          <w:bCs w:val="0"/>
        </w:rPr>
      </w:pPr>
    </w:p>
    <w:p w14:paraId="2FBB5950" w14:textId="5D3D4D9E" w:rsidR="009B5CE4" w:rsidRPr="006B7F37" w:rsidRDefault="009B5CE4">
      <w:pPr>
        <w:pStyle w:val="Antrat1"/>
        <w:rPr>
          <w:rFonts w:ascii="Times New Roman" w:hAnsi="Times New Roman"/>
          <w:b w:val="0"/>
          <w:bCs w:val="0"/>
        </w:rPr>
      </w:pPr>
      <w:r w:rsidRPr="006B7F37">
        <w:rPr>
          <w:rFonts w:ascii="Times New Roman" w:hAnsi="Times New Roman"/>
          <w:b w:val="0"/>
          <w:bCs w:val="0"/>
        </w:rPr>
        <w:tab/>
        <w:t xml:space="preserve">          </w:t>
      </w:r>
    </w:p>
    <w:sectPr w:rsidR="009B5CE4" w:rsidRPr="006B7F37">
      <w:headerReference w:type="even" r:id="rId8"/>
      <w:headerReference w:type="default" r:id="rId9"/>
      <w:type w:val="continuous"/>
      <w:pgSz w:w="11906" w:h="16838"/>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823" w14:textId="77777777" w:rsidR="00E510E1" w:rsidRDefault="00E510E1">
      <w:r>
        <w:separator/>
      </w:r>
    </w:p>
  </w:endnote>
  <w:endnote w:type="continuationSeparator" w:id="0">
    <w:p w14:paraId="7560B573" w14:textId="77777777" w:rsidR="00E510E1" w:rsidRDefault="00E5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47B3" w14:textId="77777777" w:rsidR="00E510E1" w:rsidRDefault="00E510E1">
      <w:r>
        <w:separator/>
      </w:r>
    </w:p>
  </w:footnote>
  <w:footnote w:type="continuationSeparator" w:id="0">
    <w:p w14:paraId="7DDBF82C" w14:textId="77777777" w:rsidR="00E510E1" w:rsidRDefault="00E5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0D5D" w14:textId="77777777" w:rsidR="00C34C25" w:rsidRDefault="00C34C25">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6B7F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03AC" w14:textId="77777777" w:rsidR="00C34C25" w:rsidRDefault="00C34C25">
    <w:pPr>
      <w:pStyle w:val="Antrats"/>
      <w:tabs>
        <w:tab w:val="clear" w:pos="8306"/>
        <w:tab w:val="right" w:pos="7110"/>
      </w:tabs>
    </w:pPr>
    <w:r>
      <w:tab/>
    </w:r>
    <w:r>
      <w:tab/>
    </w:r>
  </w:p>
  <w:p w14:paraId="2511AFC2" w14:textId="77777777" w:rsidR="00C34C25" w:rsidRDefault="00C34C25">
    <w:pPr>
      <w:pStyle w:val="Antrats"/>
      <w:rPr>
        <w:sz w:val="16"/>
      </w:rPr>
    </w:pPr>
  </w:p>
  <w:p w14:paraId="329069E3" w14:textId="738CA0D9" w:rsidR="00C34C25" w:rsidRDefault="00D527A5">
    <w:pPr>
      <w:pStyle w:val="Antrats"/>
      <w:ind w:firstLine="0"/>
      <w:jc w:val="center"/>
    </w:pPr>
    <w:r>
      <w:rPr>
        <w:noProof/>
      </w:rPr>
      <w:drawing>
        <wp:inline distT="0" distB="0" distL="0" distR="0" wp14:anchorId="42F7C456" wp14:editId="044559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93AFD15" w14:textId="77777777" w:rsidR="00C34C25" w:rsidRDefault="00C34C25">
    <w:pPr>
      <w:pStyle w:val="Antrats"/>
      <w:ind w:firstLine="0"/>
      <w:jc w:val="center"/>
      <w:rPr>
        <w:sz w:val="12"/>
      </w:rPr>
    </w:pPr>
  </w:p>
  <w:p w14:paraId="170C03BF" w14:textId="77777777" w:rsidR="00C34C25" w:rsidRPr="00A07E70" w:rsidRDefault="00C34C25">
    <w:pPr>
      <w:pStyle w:val="Antrats"/>
      <w:ind w:firstLine="0"/>
      <w:jc w:val="center"/>
      <w:rPr>
        <w:rFonts w:ascii="Times New Roman" w:hAnsi="Times New Roman"/>
        <w:b/>
        <w:bCs/>
        <w:sz w:val="22"/>
      </w:rPr>
    </w:pPr>
    <w:r w:rsidRPr="00A07E70">
      <w:rPr>
        <w:rFonts w:ascii="Times New Roman" w:hAnsi="Times New Roman"/>
        <w:b/>
        <w:bCs/>
        <w:sz w:val="22"/>
      </w:rPr>
      <w:t>ŠILALĖS RAJONO SAVIVALDYBĖS</w:t>
    </w:r>
  </w:p>
  <w:p w14:paraId="42F86631" w14:textId="77777777" w:rsidR="00C34C25" w:rsidRPr="00A07E70" w:rsidRDefault="00C34C25">
    <w:pPr>
      <w:pStyle w:val="Antrats"/>
      <w:ind w:firstLine="0"/>
      <w:jc w:val="center"/>
      <w:rPr>
        <w:rFonts w:ascii="Times New Roman" w:hAnsi="Times New Roman"/>
      </w:rPr>
    </w:pPr>
    <w:r w:rsidRPr="00A07E70">
      <w:rPr>
        <w:rFonts w:ascii="Times New Roman" w:hAnsi="Times New Roman"/>
        <w:b/>
        <w:bCs/>
        <w:sz w:val="22"/>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A"/>
    <w:multiLevelType w:val="hybridMultilevel"/>
    <w:tmpl w:val="88FA5E60"/>
    <w:lvl w:ilvl="0" w:tplc="F70E726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CF82DE8"/>
    <w:multiLevelType w:val="multilevel"/>
    <w:tmpl w:val="77DA7522"/>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 w15:restartNumberingAfterBreak="0">
    <w:nsid w:val="1FDA37EE"/>
    <w:multiLevelType w:val="multilevel"/>
    <w:tmpl w:val="ADDC5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8"/>
        </w:tabs>
        <w:ind w:left="1368" w:hanging="360"/>
      </w:pPr>
      <w:rPr>
        <w:rFonts w:hint="default"/>
      </w:rPr>
    </w:lvl>
    <w:lvl w:ilvl="2">
      <w:start w:val="1"/>
      <w:numFmt w:val="decimal"/>
      <w:lvlText w:val="%1.%2.%3"/>
      <w:lvlJc w:val="left"/>
      <w:pPr>
        <w:tabs>
          <w:tab w:val="num" w:pos="2736"/>
        </w:tabs>
        <w:ind w:left="2736" w:hanging="720"/>
      </w:pPr>
      <w:rPr>
        <w:rFonts w:hint="default"/>
      </w:rPr>
    </w:lvl>
    <w:lvl w:ilvl="3">
      <w:start w:val="1"/>
      <w:numFmt w:val="decimal"/>
      <w:lvlText w:val="%1.%2.%3.%4"/>
      <w:lvlJc w:val="left"/>
      <w:pPr>
        <w:tabs>
          <w:tab w:val="num" w:pos="3744"/>
        </w:tabs>
        <w:ind w:left="3744" w:hanging="720"/>
      </w:pPr>
      <w:rPr>
        <w:rFonts w:hint="default"/>
      </w:rPr>
    </w:lvl>
    <w:lvl w:ilvl="4">
      <w:start w:val="1"/>
      <w:numFmt w:val="decimal"/>
      <w:lvlText w:val="%1.%2.%3.%4.%5"/>
      <w:lvlJc w:val="left"/>
      <w:pPr>
        <w:tabs>
          <w:tab w:val="num" w:pos="5112"/>
        </w:tabs>
        <w:ind w:left="5112"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488"/>
        </w:tabs>
        <w:ind w:left="7488" w:hanging="1440"/>
      </w:pPr>
      <w:rPr>
        <w:rFonts w:hint="default"/>
      </w:rPr>
    </w:lvl>
    <w:lvl w:ilvl="7">
      <w:start w:val="1"/>
      <w:numFmt w:val="decimal"/>
      <w:lvlText w:val="%1.%2.%3.%4.%5.%6.%7.%8"/>
      <w:lvlJc w:val="left"/>
      <w:pPr>
        <w:tabs>
          <w:tab w:val="num" w:pos="8496"/>
        </w:tabs>
        <w:ind w:left="8496" w:hanging="1440"/>
      </w:pPr>
      <w:rPr>
        <w:rFonts w:hint="default"/>
      </w:rPr>
    </w:lvl>
    <w:lvl w:ilvl="8">
      <w:start w:val="1"/>
      <w:numFmt w:val="decimal"/>
      <w:lvlText w:val="%1.%2.%3.%4.%5.%6.%7.%8.%9"/>
      <w:lvlJc w:val="left"/>
      <w:pPr>
        <w:tabs>
          <w:tab w:val="num" w:pos="9864"/>
        </w:tabs>
        <w:ind w:left="9864" w:hanging="1800"/>
      </w:pPr>
      <w:rPr>
        <w:rFonts w:hint="default"/>
      </w:rPr>
    </w:lvl>
  </w:abstractNum>
  <w:abstractNum w:abstractNumId="3" w15:restartNumberingAfterBreak="0">
    <w:nsid w:val="217B3095"/>
    <w:multiLevelType w:val="multilevel"/>
    <w:tmpl w:val="F81046DC"/>
    <w:lvl w:ilvl="0">
      <w:start w:val="1"/>
      <w:numFmt w:val="decimal"/>
      <w:lvlText w:val="%1."/>
      <w:lvlJc w:val="left"/>
      <w:pPr>
        <w:ind w:left="1308" w:hanging="360"/>
      </w:pPr>
      <w:rPr>
        <w:rFonts w:hint="default"/>
      </w:rPr>
    </w:lvl>
    <w:lvl w:ilvl="1">
      <w:start w:val="1"/>
      <w:numFmt w:val="decimal"/>
      <w:isLgl/>
      <w:lvlText w:val="%1.%2."/>
      <w:lvlJc w:val="left"/>
      <w:pPr>
        <w:ind w:left="1308"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028"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748" w:hanging="1800"/>
      </w:pPr>
      <w:rPr>
        <w:rFonts w:hint="default"/>
      </w:rPr>
    </w:lvl>
  </w:abstractNum>
  <w:abstractNum w:abstractNumId="4" w15:restartNumberingAfterBreak="0">
    <w:nsid w:val="287C5303"/>
    <w:multiLevelType w:val="multilevel"/>
    <w:tmpl w:val="9A727450"/>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5" w15:restartNumberingAfterBreak="0">
    <w:nsid w:val="364F3E6C"/>
    <w:multiLevelType w:val="multilevel"/>
    <w:tmpl w:val="0EB0E140"/>
    <w:lvl w:ilvl="0">
      <w:start w:val="2"/>
      <w:numFmt w:val="decimal"/>
      <w:lvlText w:val="%1."/>
      <w:lvlJc w:val="left"/>
      <w:pPr>
        <w:ind w:left="360" w:hanging="360"/>
      </w:pPr>
      <w:rPr>
        <w:rFonts w:hint="default"/>
      </w:rPr>
    </w:lvl>
    <w:lvl w:ilvl="1">
      <w:start w:val="1"/>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6" w15:restartNumberingAfterBreak="0">
    <w:nsid w:val="3D483142"/>
    <w:multiLevelType w:val="hybridMultilevel"/>
    <w:tmpl w:val="7EB094E0"/>
    <w:lvl w:ilvl="0" w:tplc="966634BC">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abstractNum w:abstractNumId="7" w15:restartNumberingAfterBreak="0">
    <w:nsid w:val="41B90E77"/>
    <w:multiLevelType w:val="hybridMultilevel"/>
    <w:tmpl w:val="04220EBC"/>
    <w:lvl w:ilvl="0" w:tplc="1918F11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FA8520E"/>
    <w:multiLevelType w:val="hybridMultilevel"/>
    <w:tmpl w:val="393E4D1E"/>
    <w:lvl w:ilvl="0" w:tplc="645A639E">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16cid:durableId="1338115363">
    <w:abstractNumId w:val="2"/>
  </w:num>
  <w:num w:numId="2" w16cid:durableId="1065643538">
    <w:abstractNumId w:val="6"/>
  </w:num>
  <w:num w:numId="3" w16cid:durableId="332879421">
    <w:abstractNumId w:val="8"/>
  </w:num>
  <w:num w:numId="4" w16cid:durableId="537353058">
    <w:abstractNumId w:val="5"/>
  </w:num>
  <w:num w:numId="5" w16cid:durableId="1516188538">
    <w:abstractNumId w:val="7"/>
  </w:num>
  <w:num w:numId="6" w16cid:durableId="1770739473">
    <w:abstractNumId w:val="3"/>
  </w:num>
  <w:num w:numId="7" w16cid:durableId="1567572478">
    <w:abstractNumId w:val="4"/>
  </w:num>
  <w:num w:numId="8" w16cid:durableId="296761634">
    <w:abstractNumId w:val="0"/>
  </w:num>
  <w:num w:numId="9" w16cid:durableId="43883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C"/>
    <w:rsid w:val="00013C5F"/>
    <w:rsid w:val="00033B97"/>
    <w:rsid w:val="00065FBA"/>
    <w:rsid w:val="000838F1"/>
    <w:rsid w:val="000A2009"/>
    <w:rsid w:val="000C061D"/>
    <w:rsid w:val="000C20D9"/>
    <w:rsid w:val="000D1E45"/>
    <w:rsid w:val="000F7F57"/>
    <w:rsid w:val="00106967"/>
    <w:rsid w:val="0011412C"/>
    <w:rsid w:val="00142B13"/>
    <w:rsid w:val="001450A9"/>
    <w:rsid w:val="00195F7E"/>
    <w:rsid w:val="001A02DC"/>
    <w:rsid w:val="001B212A"/>
    <w:rsid w:val="00211E2B"/>
    <w:rsid w:val="002125B8"/>
    <w:rsid w:val="00230863"/>
    <w:rsid w:val="0024082F"/>
    <w:rsid w:val="00254972"/>
    <w:rsid w:val="00261AC5"/>
    <w:rsid w:val="00266B8F"/>
    <w:rsid w:val="00280840"/>
    <w:rsid w:val="00293EF8"/>
    <w:rsid w:val="002D3D8C"/>
    <w:rsid w:val="003101DD"/>
    <w:rsid w:val="00384D88"/>
    <w:rsid w:val="00392C0C"/>
    <w:rsid w:val="00397E5C"/>
    <w:rsid w:val="003A74B1"/>
    <w:rsid w:val="003D0FE0"/>
    <w:rsid w:val="004059A8"/>
    <w:rsid w:val="00415A01"/>
    <w:rsid w:val="00444E54"/>
    <w:rsid w:val="004861C2"/>
    <w:rsid w:val="004E5765"/>
    <w:rsid w:val="004E61F6"/>
    <w:rsid w:val="00571913"/>
    <w:rsid w:val="00572808"/>
    <w:rsid w:val="00591E49"/>
    <w:rsid w:val="00593437"/>
    <w:rsid w:val="005C33B7"/>
    <w:rsid w:val="005D6826"/>
    <w:rsid w:val="005E745F"/>
    <w:rsid w:val="006134A7"/>
    <w:rsid w:val="006208DD"/>
    <w:rsid w:val="00624D7C"/>
    <w:rsid w:val="00683F61"/>
    <w:rsid w:val="00690F1F"/>
    <w:rsid w:val="006B7F37"/>
    <w:rsid w:val="006C5DEE"/>
    <w:rsid w:val="006F26A2"/>
    <w:rsid w:val="00751EBE"/>
    <w:rsid w:val="007949E1"/>
    <w:rsid w:val="007E3433"/>
    <w:rsid w:val="007E65BC"/>
    <w:rsid w:val="007F5427"/>
    <w:rsid w:val="00823B80"/>
    <w:rsid w:val="00863508"/>
    <w:rsid w:val="00876CA1"/>
    <w:rsid w:val="008B3B33"/>
    <w:rsid w:val="008C20C2"/>
    <w:rsid w:val="008C6F83"/>
    <w:rsid w:val="008F0026"/>
    <w:rsid w:val="00931F9B"/>
    <w:rsid w:val="00974C93"/>
    <w:rsid w:val="00982213"/>
    <w:rsid w:val="009847DC"/>
    <w:rsid w:val="009B5CE4"/>
    <w:rsid w:val="009D31C0"/>
    <w:rsid w:val="009F4C11"/>
    <w:rsid w:val="00A07E70"/>
    <w:rsid w:val="00A15925"/>
    <w:rsid w:val="00A6219C"/>
    <w:rsid w:val="00AA621F"/>
    <w:rsid w:val="00AE1D86"/>
    <w:rsid w:val="00AE384C"/>
    <w:rsid w:val="00B348AA"/>
    <w:rsid w:val="00B466A7"/>
    <w:rsid w:val="00B542A5"/>
    <w:rsid w:val="00B620B7"/>
    <w:rsid w:val="00BC01D2"/>
    <w:rsid w:val="00BC5F0D"/>
    <w:rsid w:val="00BF2A54"/>
    <w:rsid w:val="00C02819"/>
    <w:rsid w:val="00C34C25"/>
    <w:rsid w:val="00C56FFD"/>
    <w:rsid w:val="00C6260F"/>
    <w:rsid w:val="00C679DB"/>
    <w:rsid w:val="00C73587"/>
    <w:rsid w:val="00C97412"/>
    <w:rsid w:val="00CB0937"/>
    <w:rsid w:val="00D13C62"/>
    <w:rsid w:val="00D17455"/>
    <w:rsid w:val="00D527A5"/>
    <w:rsid w:val="00DB77F9"/>
    <w:rsid w:val="00DE4A05"/>
    <w:rsid w:val="00E05FA0"/>
    <w:rsid w:val="00E37AD6"/>
    <w:rsid w:val="00E4517B"/>
    <w:rsid w:val="00E510E1"/>
    <w:rsid w:val="00E617D9"/>
    <w:rsid w:val="00E91798"/>
    <w:rsid w:val="00EA588F"/>
    <w:rsid w:val="00EE29BC"/>
    <w:rsid w:val="00F006DF"/>
    <w:rsid w:val="00F65F45"/>
    <w:rsid w:val="00F71077"/>
    <w:rsid w:val="00FA57BF"/>
    <w:rsid w:val="00FB5F80"/>
    <w:rsid w:val="00FF74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E07E"/>
  <w15:chartTrackingRefBased/>
  <w15:docId w15:val="{2378DBDC-1C68-45C7-8085-FB984F85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link w:val="PagrindiniotekstotraukaDiagrama"/>
    <w:pPr>
      <w:ind w:firstLine="1185"/>
    </w:pPr>
  </w:style>
  <w:style w:type="character" w:styleId="Puslapionumeris">
    <w:name w:val="page number"/>
    <w:basedOn w:val="Numatytasispastraiposriftas"/>
  </w:style>
  <w:style w:type="paragraph" w:styleId="Pagrindiniotekstotrauka2">
    <w:name w:val="Body Text Indent 2"/>
    <w:basedOn w:val="prastasis"/>
    <w:pPr>
      <w:ind w:firstLine="948"/>
    </w:pPr>
  </w:style>
  <w:style w:type="paragraph" w:styleId="Pagrindiniotekstotrauka3">
    <w:name w:val="Body Text Indent 3"/>
    <w:basedOn w:val="prastasis"/>
    <w:pPr>
      <w:ind w:firstLine="711"/>
    </w:pPr>
  </w:style>
  <w:style w:type="paragraph" w:styleId="Pagrindinistekstas">
    <w:name w:val="Body Text"/>
    <w:basedOn w:val="prastasis"/>
    <w:rsid w:val="00415A01"/>
    <w:pPr>
      <w:spacing w:after="120"/>
    </w:pPr>
  </w:style>
  <w:style w:type="table" w:styleId="Lentelstinklelis">
    <w:name w:val="Table Grid"/>
    <w:basedOn w:val="prastojilentel"/>
    <w:rsid w:val="00C9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97412"/>
    <w:rPr>
      <w:color w:val="0000FF"/>
      <w:u w:val="single"/>
    </w:rPr>
  </w:style>
  <w:style w:type="paragraph" w:styleId="Debesliotekstas">
    <w:name w:val="Balloon Text"/>
    <w:basedOn w:val="prastasis"/>
    <w:semiHidden/>
    <w:rsid w:val="000F7F57"/>
    <w:rPr>
      <w:rFonts w:ascii="Tahoma" w:hAnsi="Tahoma" w:cs="Tahoma"/>
      <w:sz w:val="16"/>
      <w:szCs w:val="16"/>
    </w:rPr>
  </w:style>
  <w:style w:type="paragraph" w:styleId="Sraopastraipa">
    <w:name w:val="List Paragraph"/>
    <w:basedOn w:val="prastasis"/>
    <w:uiPriority w:val="34"/>
    <w:qFormat/>
    <w:rsid w:val="00BC5F0D"/>
    <w:pPr>
      <w:ind w:left="720" w:firstLine="0"/>
      <w:contextualSpacing/>
      <w:jc w:val="left"/>
    </w:pPr>
    <w:rPr>
      <w:rFonts w:ascii="Times New Roman" w:hAnsi="Times New Roman"/>
      <w:szCs w:val="24"/>
      <w:lang w:eastAsia="lt-LT"/>
    </w:rPr>
  </w:style>
  <w:style w:type="paragraph" w:styleId="HTMLiankstoformatuotas">
    <w:name w:val="HTML Preformatted"/>
    <w:basedOn w:val="prastasis"/>
    <w:link w:val="HTMLiankstoformatuotasDiagrama"/>
    <w:rsid w:val="00BC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u w:color="FFFFFF"/>
      <w:lang w:eastAsia="lt-LT"/>
    </w:rPr>
  </w:style>
  <w:style w:type="character" w:customStyle="1" w:styleId="HTMLiankstoformatuotasDiagrama">
    <w:name w:val="HTML iš anksto formatuotas Diagrama"/>
    <w:link w:val="HTMLiankstoformatuotas"/>
    <w:rsid w:val="00BC5F0D"/>
    <w:rPr>
      <w:rFonts w:ascii="Courier New" w:hAnsi="Courier New" w:cs="Courier New"/>
      <w:u w:color="FFFFFF"/>
    </w:rPr>
  </w:style>
  <w:style w:type="character" w:customStyle="1" w:styleId="PagrindiniotekstotraukaDiagrama">
    <w:name w:val="Pagrindinio teksto įtrauka Diagrama"/>
    <w:basedOn w:val="Numatytasispastraiposriftas"/>
    <w:link w:val="Pagrindiniotekstotrauka"/>
    <w:rsid w:val="00823B80"/>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533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1466</CharactersWithSpaces>
  <SharedDoc>false</SharedDoc>
  <HLinks>
    <vt:vector size="6" baseType="variant">
      <vt:variant>
        <vt:i4>3342355</vt:i4>
      </vt:variant>
      <vt:variant>
        <vt:i4>3</vt:i4>
      </vt:variant>
      <vt:variant>
        <vt:i4>0</vt:i4>
      </vt:variant>
      <vt:variant>
        <vt:i4>5</vt:i4>
      </vt:variant>
      <vt:variant>
        <vt:lpwstr>mailto:administratorius@silale.lt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Admin</cp:lastModifiedBy>
  <cp:revision>2</cp:revision>
  <cp:lastPrinted>2023-05-04T07:11:00Z</cp:lastPrinted>
  <dcterms:created xsi:type="dcterms:W3CDTF">2023-05-04T13:19:00Z</dcterms:created>
  <dcterms:modified xsi:type="dcterms:W3CDTF">2023-05-04T13:19:00Z</dcterms:modified>
</cp:coreProperties>
</file>